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4B1A8" w14:textId="33E71329" w:rsidR="00FC1DE3" w:rsidRPr="001B4E85" w:rsidRDefault="00FC1DE3" w:rsidP="00AA2868">
      <w:pPr>
        <w:spacing w:after="0" w:line="360" w:lineRule="auto"/>
        <w:jc w:val="both"/>
        <w:rPr>
          <w:lang w:val="en-GB"/>
        </w:rPr>
      </w:pPr>
    </w:p>
    <w:p w14:paraId="42D6EA9B" w14:textId="49F30690" w:rsidR="0081044D" w:rsidRPr="001B4E85" w:rsidRDefault="0081044D" w:rsidP="00AA2868">
      <w:pPr>
        <w:spacing w:after="0" w:line="360" w:lineRule="auto"/>
        <w:jc w:val="both"/>
        <w:rPr>
          <w:lang w:val="en-GB"/>
        </w:rPr>
      </w:pPr>
    </w:p>
    <w:p w14:paraId="0B4F9C61" w14:textId="408CE289" w:rsidR="0081044D" w:rsidRPr="001B4E85" w:rsidRDefault="0081044D" w:rsidP="0081044D">
      <w:pPr>
        <w:spacing w:after="0" w:line="360" w:lineRule="auto"/>
        <w:jc w:val="right"/>
        <w:rPr>
          <w:lang w:val="en-GB"/>
        </w:rPr>
      </w:pPr>
      <w:r w:rsidRPr="001B4E85">
        <w:rPr>
          <w:lang w:val="en-GB"/>
        </w:rPr>
        <w:t xml:space="preserve">Brussels, 19 May 2020 </w:t>
      </w:r>
    </w:p>
    <w:p w14:paraId="77DB71F1" w14:textId="77777777" w:rsidR="0081044D" w:rsidRPr="001B4E85" w:rsidRDefault="0081044D" w:rsidP="0081044D">
      <w:pPr>
        <w:spacing w:after="0" w:line="360" w:lineRule="auto"/>
        <w:jc w:val="right"/>
        <w:rPr>
          <w:lang w:val="en-GB"/>
        </w:rPr>
      </w:pPr>
    </w:p>
    <w:p w14:paraId="514CDC58" w14:textId="09E867E9" w:rsidR="0081044D" w:rsidRPr="001B4E85" w:rsidRDefault="0081044D" w:rsidP="0081044D">
      <w:pPr>
        <w:spacing w:after="0" w:line="360" w:lineRule="auto"/>
        <w:jc w:val="center"/>
        <w:rPr>
          <w:sz w:val="28"/>
          <w:szCs w:val="28"/>
          <w:lang w:val="en-GB"/>
        </w:rPr>
      </w:pPr>
      <w:r w:rsidRPr="001B4E85">
        <w:rPr>
          <w:sz w:val="28"/>
          <w:szCs w:val="28"/>
          <w:lang w:val="en-GB"/>
        </w:rPr>
        <w:t>Statement PETI Committee, Petition n°470/2020</w:t>
      </w:r>
    </w:p>
    <w:p w14:paraId="0B98D6E6" w14:textId="77777777" w:rsidR="0081044D" w:rsidRPr="001B4E85" w:rsidRDefault="0081044D" w:rsidP="00AA2868">
      <w:pPr>
        <w:spacing w:after="0" w:line="360" w:lineRule="auto"/>
        <w:jc w:val="both"/>
        <w:rPr>
          <w:lang w:val="en-GB"/>
        </w:rPr>
      </w:pPr>
    </w:p>
    <w:p w14:paraId="149BC952" w14:textId="0CAE08EB" w:rsidR="00FC1DE3" w:rsidRPr="001B4E85" w:rsidRDefault="00FC1DE3" w:rsidP="00AA2868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 xml:space="preserve">Dear members of the Committee,  </w:t>
      </w:r>
    </w:p>
    <w:p w14:paraId="2CEE58C1" w14:textId="4ECFAA19" w:rsidR="00FC1DE3" w:rsidRPr="001B4E85" w:rsidRDefault="00FC1DE3" w:rsidP="00AA2868">
      <w:pPr>
        <w:spacing w:after="0" w:line="360" w:lineRule="auto"/>
        <w:jc w:val="both"/>
        <w:rPr>
          <w:lang w:val="en-GB"/>
        </w:rPr>
      </w:pPr>
    </w:p>
    <w:p w14:paraId="0FBD4D96" w14:textId="042E0421" w:rsidR="00FC1DE3" w:rsidRPr="001B4E85" w:rsidRDefault="00FC1DE3" w:rsidP="00AA2868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 xml:space="preserve">I </w:t>
      </w:r>
      <w:r w:rsidR="000A1C56" w:rsidRPr="001B4E85">
        <w:rPr>
          <w:lang w:val="en-GB"/>
        </w:rPr>
        <w:t>would like</w:t>
      </w:r>
      <w:r w:rsidRPr="001B4E85">
        <w:rPr>
          <w:lang w:val="en-GB"/>
        </w:rPr>
        <w:t xml:space="preserve"> </w:t>
      </w:r>
      <w:r w:rsidR="00CE5286" w:rsidRPr="001B4E85">
        <w:rPr>
          <w:lang w:val="en-GB"/>
        </w:rPr>
        <w:t>to thank</w:t>
      </w:r>
      <w:r w:rsidRPr="001B4E85">
        <w:rPr>
          <w:lang w:val="en-GB"/>
        </w:rPr>
        <w:t xml:space="preserve"> you for the opportunity to present our petition</w:t>
      </w:r>
      <w:r w:rsidR="003E41AB" w:rsidRPr="001B4E85">
        <w:rPr>
          <w:lang w:val="en-GB"/>
        </w:rPr>
        <w:t xml:space="preserve"> to protect the rights of people with intellectual disabilities </w:t>
      </w:r>
      <w:r w:rsidR="007E13CE" w:rsidRPr="001B4E85">
        <w:rPr>
          <w:lang w:val="en-GB"/>
        </w:rPr>
        <w:t xml:space="preserve">during </w:t>
      </w:r>
      <w:r w:rsidR="006D6D50" w:rsidRPr="001B4E85">
        <w:rPr>
          <w:lang w:val="en-GB"/>
        </w:rPr>
        <w:t>and after the Coronavirus emergency.</w:t>
      </w:r>
    </w:p>
    <w:p w14:paraId="366D6033" w14:textId="77777777" w:rsidR="000A1C56" w:rsidRPr="001B4E85" w:rsidRDefault="000A1C56" w:rsidP="00AA2868">
      <w:pPr>
        <w:spacing w:after="0" w:line="360" w:lineRule="auto"/>
        <w:jc w:val="both"/>
        <w:rPr>
          <w:lang w:val="en-GB"/>
        </w:rPr>
      </w:pPr>
    </w:p>
    <w:p w14:paraId="537CB8BA" w14:textId="029D2ABD" w:rsidR="00FC1DE3" w:rsidRPr="001B4E85" w:rsidRDefault="00FC1DE3" w:rsidP="00AA2868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 xml:space="preserve">I will be speaking in the name of Inclusion Europe, </w:t>
      </w:r>
      <w:r w:rsidR="008248C7">
        <w:rPr>
          <w:lang w:val="en-GB"/>
        </w:rPr>
        <w:t>the European movement of</w:t>
      </w:r>
      <w:r w:rsidR="001B4E85">
        <w:rPr>
          <w:lang w:val="en-GB"/>
        </w:rPr>
        <w:t xml:space="preserve"> </w:t>
      </w:r>
      <w:r w:rsidRPr="001B4E85">
        <w:rPr>
          <w:lang w:val="en-GB"/>
        </w:rPr>
        <w:t xml:space="preserve">people with intellectual disabilities and their families. </w:t>
      </w:r>
    </w:p>
    <w:p w14:paraId="7EA5F9AB" w14:textId="3ED0C581" w:rsidR="00FC1DE3" w:rsidRDefault="00FC1DE3" w:rsidP="00AA2868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 xml:space="preserve">The reason for our petition is to draw your attention to the several cases of national laws and </w:t>
      </w:r>
      <w:r w:rsidR="00EC6819">
        <w:rPr>
          <w:lang w:val="en-GB"/>
        </w:rPr>
        <w:t>practice</w:t>
      </w:r>
      <w:r w:rsidR="00C050D0">
        <w:rPr>
          <w:lang w:val="en-GB"/>
        </w:rPr>
        <w:t>s</w:t>
      </w:r>
      <w:r w:rsidR="00EC6819" w:rsidRPr="001B4E85">
        <w:rPr>
          <w:lang w:val="en-GB"/>
        </w:rPr>
        <w:t xml:space="preserve"> </w:t>
      </w:r>
      <w:r w:rsidRPr="001B4E85">
        <w:rPr>
          <w:lang w:val="en-GB"/>
        </w:rPr>
        <w:t xml:space="preserve">incompatible with European </w:t>
      </w:r>
      <w:r w:rsidR="000E3EB3" w:rsidRPr="001B4E85">
        <w:rPr>
          <w:lang w:val="en-GB"/>
        </w:rPr>
        <w:t>legislation</w:t>
      </w:r>
      <w:r w:rsidR="00EC6819">
        <w:rPr>
          <w:lang w:val="en-GB"/>
        </w:rPr>
        <w:t xml:space="preserve"> and the CRPD</w:t>
      </w:r>
      <w:r w:rsidR="006D1690" w:rsidRPr="001B4E85">
        <w:rPr>
          <w:lang w:val="en-GB"/>
        </w:rPr>
        <w:t>.</w:t>
      </w:r>
    </w:p>
    <w:p w14:paraId="6484A39C" w14:textId="723347F7" w:rsidR="00FB40D5" w:rsidRPr="001B4E85" w:rsidRDefault="00FB40D5" w:rsidP="00AA2868">
      <w:pPr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It is important not only right now to address the discrimination </w:t>
      </w:r>
      <w:r w:rsidR="005E6D92">
        <w:rPr>
          <w:lang w:val="en-GB"/>
        </w:rPr>
        <w:t>that people with disabilities are subjected to, but also to learn</w:t>
      </w:r>
      <w:r w:rsidR="000C62B9">
        <w:rPr>
          <w:lang w:val="en-GB"/>
        </w:rPr>
        <w:t xml:space="preserve"> lessons for potential future emergency situations.</w:t>
      </w:r>
    </w:p>
    <w:p w14:paraId="285AAF65" w14:textId="3A077C93" w:rsidR="00620EF6" w:rsidRPr="001B4E85" w:rsidRDefault="00620EF6" w:rsidP="00AA2868">
      <w:pPr>
        <w:spacing w:after="0" w:line="360" w:lineRule="auto"/>
        <w:jc w:val="both"/>
        <w:rPr>
          <w:lang w:val="en-GB"/>
        </w:rPr>
      </w:pPr>
    </w:p>
    <w:p w14:paraId="54CAC9B0" w14:textId="77777777" w:rsidR="001E3740" w:rsidRPr="001B4E85" w:rsidRDefault="00CA04F3" w:rsidP="001E3740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 xml:space="preserve"> </w:t>
      </w:r>
      <w:r w:rsidR="009C31D4" w:rsidRPr="001B4E85">
        <w:rPr>
          <w:lang w:val="en-GB"/>
        </w:rPr>
        <w:t xml:space="preserve"> </w:t>
      </w:r>
      <w:r w:rsidR="00795033" w:rsidRPr="001B4E85">
        <w:rPr>
          <w:lang w:val="en-GB"/>
        </w:rPr>
        <w:t xml:space="preserve"> </w:t>
      </w:r>
    </w:p>
    <w:p w14:paraId="0543C2E0" w14:textId="666D44BA" w:rsidR="009C31D4" w:rsidRPr="001B4E85" w:rsidRDefault="001E3740" w:rsidP="001E3740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>First</w:t>
      </w:r>
      <w:r w:rsidR="00611012" w:rsidRPr="001B4E85">
        <w:rPr>
          <w:lang w:val="en-GB"/>
        </w:rPr>
        <w:t>,</w:t>
      </w:r>
      <w:r w:rsidRPr="001B4E85">
        <w:rPr>
          <w:lang w:val="en-GB"/>
        </w:rPr>
        <w:t xml:space="preserve"> </w:t>
      </w:r>
      <w:r w:rsidR="0011016B">
        <w:rPr>
          <w:lang w:val="en-GB"/>
        </w:rPr>
        <w:t>we would like</w:t>
      </w:r>
      <w:r w:rsidR="0011016B" w:rsidRPr="001B4E85">
        <w:rPr>
          <w:lang w:val="en-GB"/>
        </w:rPr>
        <w:t xml:space="preserve"> </w:t>
      </w:r>
      <w:r w:rsidRPr="001B4E85">
        <w:rPr>
          <w:lang w:val="en-GB"/>
        </w:rPr>
        <w:t>the EU</w:t>
      </w:r>
      <w:r w:rsidR="0011016B">
        <w:rPr>
          <w:lang w:val="en-GB"/>
        </w:rPr>
        <w:t xml:space="preserve"> to</w:t>
      </w:r>
      <w:r w:rsidRPr="001B4E85">
        <w:rPr>
          <w:lang w:val="en-GB"/>
        </w:rPr>
        <w:t xml:space="preserve"> </w:t>
      </w:r>
      <w:r w:rsidR="00611012" w:rsidRPr="001B4E85">
        <w:rPr>
          <w:lang w:val="en-GB"/>
        </w:rPr>
        <w:t>investigate</w:t>
      </w:r>
      <w:r w:rsidRPr="001B4E85">
        <w:rPr>
          <w:lang w:val="en-GB"/>
        </w:rPr>
        <w:t xml:space="preserve">. </w:t>
      </w:r>
    </w:p>
    <w:p w14:paraId="3B52ADBA" w14:textId="6DDF9C4C" w:rsidR="00196217" w:rsidRPr="001B4E85" w:rsidRDefault="00196217" w:rsidP="00AA2868">
      <w:pPr>
        <w:spacing w:after="0" w:line="360" w:lineRule="auto"/>
        <w:jc w:val="both"/>
        <w:rPr>
          <w:lang w:val="en-GB"/>
        </w:rPr>
      </w:pPr>
    </w:p>
    <w:p w14:paraId="55E7FD25" w14:textId="58E5F519" w:rsidR="001E3740" w:rsidRPr="001B4E85" w:rsidRDefault="00444ACF" w:rsidP="00444ACF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>Throughout the health crisis, our members from have reported cases of discrimination and violations of the</w:t>
      </w:r>
      <w:r w:rsidR="00C04EF8">
        <w:rPr>
          <w:lang w:val="en-GB"/>
        </w:rPr>
        <w:t>ir</w:t>
      </w:r>
      <w:r w:rsidR="001313C1">
        <w:rPr>
          <w:lang w:val="en-GB"/>
        </w:rPr>
        <w:t xml:space="preserve"> </w:t>
      </w:r>
      <w:r w:rsidRPr="001B4E85">
        <w:rPr>
          <w:lang w:val="en-GB"/>
        </w:rPr>
        <w:t xml:space="preserve">rights such as </w:t>
      </w:r>
      <w:r w:rsidR="00044A5B" w:rsidRPr="001B4E85">
        <w:rPr>
          <w:lang w:val="en-GB"/>
        </w:rPr>
        <w:t xml:space="preserve">discriminatory </w:t>
      </w:r>
      <w:r w:rsidRPr="001B4E85">
        <w:rPr>
          <w:lang w:val="en-GB"/>
        </w:rPr>
        <w:t>triage guidelines</w:t>
      </w:r>
      <w:r w:rsidR="001E3740" w:rsidRPr="001B4E85">
        <w:rPr>
          <w:lang w:val="en-GB"/>
        </w:rPr>
        <w:t xml:space="preserve">, </w:t>
      </w:r>
      <w:r w:rsidR="006C19F2" w:rsidRPr="001B4E85">
        <w:rPr>
          <w:lang w:val="en-GB"/>
        </w:rPr>
        <w:t>medical discrimination</w:t>
      </w:r>
      <w:r w:rsidRPr="001B4E85">
        <w:rPr>
          <w:lang w:val="en-GB"/>
        </w:rPr>
        <w:t xml:space="preserve"> in hospitals</w:t>
      </w:r>
      <w:r w:rsidR="001E3740" w:rsidRPr="001B4E85">
        <w:rPr>
          <w:lang w:val="en-GB"/>
        </w:rPr>
        <w:t xml:space="preserve"> or </w:t>
      </w:r>
      <w:r w:rsidR="00C30AA2" w:rsidRPr="001B4E85">
        <w:rPr>
          <w:lang w:val="en-GB"/>
        </w:rPr>
        <w:t>cases</w:t>
      </w:r>
      <w:r w:rsidR="001E3740" w:rsidRPr="001B4E85">
        <w:rPr>
          <w:lang w:val="en-GB"/>
        </w:rPr>
        <w:t xml:space="preserve"> where,</w:t>
      </w:r>
      <w:r w:rsidR="00C30AA2" w:rsidRPr="001B4E85">
        <w:rPr>
          <w:lang w:val="en-GB"/>
        </w:rPr>
        <w:t xml:space="preserve"> when called, ambulances would not even come for people with disabilities. </w:t>
      </w:r>
    </w:p>
    <w:p w14:paraId="64C42F88" w14:textId="1C2954CF" w:rsidR="001E3740" w:rsidRPr="001B4E85" w:rsidRDefault="00F766E9" w:rsidP="00444ACF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lastRenderedPageBreak/>
        <w:t>If sometimes</w:t>
      </w:r>
      <w:r w:rsidR="005A18E7" w:rsidRPr="001B4E85">
        <w:rPr>
          <w:lang w:val="en-GB"/>
        </w:rPr>
        <w:t xml:space="preserve"> </w:t>
      </w:r>
      <w:r w:rsidR="00025005" w:rsidRPr="001B4E85">
        <w:rPr>
          <w:lang w:val="en-GB"/>
        </w:rPr>
        <w:t xml:space="preserve">there were no express guidelines, health care workers chose not to care for </w:t>
      </w:r>
      <w:r w:rsidR="00444ACF" w:rsidRPr="001B4E85">
        <w:rPr>
          <w:lang w:val="en-GB"/>
        </w:rPr>
        <w:t>people with disabilities</w:t>
      </w:r>
      <w:r w:rsidR="006C19F2" w:rsidRPr="001B4E85">
        <w:rPr>
          <w:lang w:val="en-GB"/>
        </w:rPr>
        <w:t xml:space="preserve">, just because they had a disability. </w:t>
      </w:r>
    </w:p>
    <w:p w14:paraId="292FCE62" w14:textId="77777777" w:rsidR="00F21961" w:rsidRPr="001B4E85" w:rsidRDefault="00F21961" w:rsidP="00444ACF">
      <w:pPr>
        <w:spacing w:after="0" w:line="360" w:lineRule="auto"/>
        <w:jc w:val="both"/>
        <w:rPr>
          <w:lang w:val="en-GB"/>
        </w:rPr>
      </w:pPr>
    </w:p>
    <w:p w14:paraId="758B61AF" w14:textId="77777777" w:rsidR="00B37C8F" w:rsidRPr="001B4E85" w:rsidRDefault="00B37C8F" w:rsidP="00444ACF">
      <w:pPr>
        <w:spacing w:after="0" w:line="360" w:lineRule="auto"/>
        <w:jc w:val="both"/>
        <w:rPr>
          <w:lang w:val="en-GB"/>
        </w:rPr>
      </w:pPr>
    </w:p>
    <w:p w14:paraId="054B10B0" w14:textId="27BB4D85" w:rsidR="00444ACF" w:rsidRPr="001B4E85" w:rsidRDefault="00444ACF" w:rsidP="00444ACF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>These decisions are discriminatory and based on the thought that the life of a person with a disability wo</w:t>
      </w:r>
      <w:r w:rsidR="00003203" w:rsidRPr="001B4E85">
        <w:rPr>
          <w:lang w:val="en-GB"/>
        </w:rPr>
        <w:t xml:space="preserve">uld not be worth anyway. </w:t>
      </w:r>
      <w:r w:rsidRPr="001B4E85">
        <w:rPr>
          <w:lang w:val="en-GB"/>
        </w:rPr>
        <w:t xml:space="preserve"> </w:t>
      </w:r>
      <w:r w:rsidR="001B6B9F" w:rsidRPr="001B4E85">
        <w:rPr>
          <w:lang w:val="en-GB"/>
        </w:rPr>
        <w:t xml:space="preserve"> </w:t>
      </w:r>
    </w:p>
    <w:p w14:paraId="6855A286" w14:textId="77777777" w:rsidR="005A18E7" w:rsidRPr="001B4E85" w:rsidRDefault="005A18E7" w:rsidP="001B6B9F">
      <w:pPr>
        <w:spacing w:after="0" w:line="360" w:lineRule="auto"/>
        <w:jc w:val="both"/>
        <w:rPr>
          <w:lang w:val="en-GB"/>
        </w:rPr>
      </w:pPr>
    </w:p>
    <w:p w14:paraId="70E65EC1" w14:textId="213CCF11" w:rsidR="001B6B9F" w:rsidRPr="001B4E85" w:rsidRDefault="00EB0D8C" w:rsidP="001B6B9F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>W</w:t>
      </w:r>
      <w:r w:rsidR="001B6B9F" w:rsidRPr="001B4E85">
        <w:rPr>
          <w:lang w:val="en-GB"/>
        </w:rPr>
        <w:t xml:space="preserve">e believe the EU should </w:t>
      </w:r>
      <w:r w:rsidR="00003203" w:rsidRPr="001B4E85">
        <w:rPr>
          <w:lang w:val="en-GB"/>
        </w:rPr>
        <w:t>conduct investigations</w:t>
      </w:r>
      <w:r w:rsidR="001B6B9F" w:rsidRPr="001B4E85">
        <w:rPr>
          <w:lang w:val="en-GB"/>
        </w:rPr>
        <w:t xml:space="preserve"> </w:t>
      </w:r>
      <w:r w:rsidR="00496B93" w:rsidRPr="001B4E85">
        <w:rPr>
          <w:lang w:val="en-GB"/>
        </w:rPr>
        <w:t xml:space="preserve">on </w:t>
      </w:r>
      <w:r w:rsidR="001B6B9F" w:rsidRPr="001B4E85">
        <w:rPr>
          <w:lang w:val="en-GB"/>
        </w:rPr>
        <w:t xml:space="preserve">these abusive procedures and </w:t>
      </w:r>
      <w:r w:rsidR="0002742F" w:rsidRPr="001B4E85">
        <w:rPr>
          <w:lang w:val="en-GB"/>
        </w:rPr>
        <w:t>behavio</w:t>
      </w:r>
      <w:r w:rsidR="00370DE8">
        <w:rPr>
          <w:lang w:val="en-GB"/>
        </w:rPr>
        <w:t>u</w:t>
      </w:r>
      <w:r w:rsidR="0002742F" w:rsidRPr="001B4E85">
        <w:rPr>
          <w:lang w:val="en-GB"/>
        </w:rPr>
        <w:t>rs</w:t>
      </w:r>
      <w:r w:rsidR="001B6B9F" w:rsidRPr="001B4E85">
        <w:rPr>
          <w:lang w:val="en-GB"/>
        </w:rPr>
        <w:t xml:space="preserve"> that led to denial of care</w:t>
      </w:r>
      <w:r w:rsidR="00496B93" w:rsidRPr="001B4E85">
        <w:rPr>
          <w:lang w:val="en-GB"/>
        </w:rPr>
        <w:t xml:space="preserve">, </w:t>
      </w:r>
      <w:r w:rsidR="001B6B9F" w:rsidRPr="001B4E85">
        <w:rPr>
          <w:lang w:val="en-GB"/>
        </w:rPr>
        <w:t xml:space="preserve">to ensure </w:t>
      </w:r>
      <w:r w:rsidRPr="001B4E85">
        <w:rPr>
          <w:lang w:val="en-GB"/>
        </w:rPr>
        <w:t>compensation for</w:t>
      </w:r>
      <w:r w:rsidR="001B6B9F" w:rsidRPr="001B4E85">
        <w:rPr>
          <w:lang w:val="en-GB"/>
        </w:rPr>
        <w:t xml:space="preserve"> families and individuals </w:t>
      </w:r>
      <w:r w:rsidRPr="001B4E85">
        <w:rPr>
          <w:lang w:val="en-GB"/>
        </w:rPr>
        <w:t>and condemn</w:t>
      </w:r>
      <w:r w:rsidR="001B6B9F" w:rsidRPr="001B4E85">
        <w:rPr>
          <w:lang w:val="en-GB"/>
        </w:rPr>
        <w:t xml:space="preserve"> such practices. </w:t>
      </w:r>
    </w:p>
    <w:p w14:paraId="50CDF64B" w14:textId="47644C98" w:rsidR="001B6B9F" w:rsidRPr="001B4E85" w:rsidRDefault="001B6B9F" w:rsidP="001B6B9F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 xml:space="preserve">It is time that </w:t>
      </w:r>
      <w:r w:rsidR="0002742F" w:rsidRPr="001B4E85">
        <w:rPr>
          <w:lang w:val="en-GB"/>
        </w:rPr>
        <w:t>disability</w:t>
      </w:r>
      <w:r w:rsidRPr="001B4E85">
        <w:rPr>
          <w:lang w:val="en-GB"/>
        </w:rPr>
        <w:t xml:space="preserve"> in Europe is no longer </w:t>
      </w:r>
      <w:r w:rsidR="0002742F" w:rsidRPr="001B4E85">
        <w:rPr>
          <w:lang w:val="en-GB"/>
        </w:rPr>
        <w:t xml:space="preserve">seen from a </w:t>
      </w:r>
      <w:r w:rsidRPr="001B4E85">
        <w:rPr>
          <w:lang w:val="en-GB"/>
        </w:rPr>
        <w:t>purely medical</w:t>
      </w:r>
      <w:r w:rsidR="0002742F" w:rsidRPr="001B4E85">
        <w:rPr>
          <w:lang w:val="en-GB"/>
        </w:rPr>
        <w:t xml:space="preserve"> perspective</w:t>
      </w:r>
      <w:r w:rsidRPr="001B4E85">
        <w:rPr>
          <w:lang w:val="en-GB"/>
        </w:rPr>
        <w:t xml:space="preserve"> and </w:t>
      </w:r>
      <w:r w:rsidR="003E41AB" w:rsidRPr="001B4E85">
        <w:rPr>
          <w:lang w:val="en-GB"/>
        </w:rPr>
        <w:t xml:space="preserve">that </w:t>
      </w:r>
      <w:r w:rsidRPr="001B4E85">
        <w:rPr>
          <w:lang w:val="en-GB"/>
        </w:rPr>
        <w:t xml:space="preserve">health professionals </w:t>
      </w:r>
      <w:r w:rsidR="003E41AB" w:rsidRPr="001B4E85">
        <w:rPr>
          <w:lang w:val="en-GB"/>
        </w:rPr>
        <w:t>stop judging</w:t>
      </w:r>
      <w:r w:rsidRPr="001B4E85">
        <w:rPr>
          <w:lang w:val="en-GB"/>
        </w:rPr>
        <w:t xml:space="preserve"> the value of a life </w:t>
      </w:r>
      <w:r w:rsidR="003E41AB" w:rsidRPr="001B4E85">
        <w:rPr>
          <w:lang w:val="en-GB"/>
        </w:rPr>
        <w:t>based on</w:t>
      </w:r>
      <w:r w:rsidRPr="001B4E85">
        <w:rPr>
          <w:lang w:val="en-GB"/>
        </w:rPr>
        <w:t xml:space="preserve"> discriminatory prejudices. </w:t>
      </w:r>
    </w:p>
    <w:p w14:paraId="086E6F8B" w14:textId="77777777" w:rsidR="001B6B9F" w:rsidRPr="001B4E85" w:rsidRDefault="001B6B9F" w:rsidP="001B6B9F">
      <w:pPr>
        <w:spacing w:after="0" w:line="360" w:lineRule="auto"/>
        <w:jc w:val="both"/>
        <w:rPr>
          <w:lang w:val="en-GB"/>
        </w:rPr>
      </w:pPr>
    </w:p>
    <w:p w14:paraId="67DC1B1F" w14:textId="77777777" w:rsidR="00D72D28" w:rsidRPr="001B4E85" w:rsidRDefault="00633CFC" w:rsidP="00AA2868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>As for</w:t>
      </w:r>
      <w:r w:rsidR="006C19F2" w:rsidRPr="001B4E85">
        <w:rPr>
          <w:lang w:val="en-GB"/>
        </w:rPr>
        <w:t xml:space="preserve"> residential</w:t>
      </w:r>
      <w:r w:rsidRPr="001B4E85">
        <w:rPr>
          <w:lang w:val="en-GB"/>
        </w:rPr>
        <w:t xml:space="preserve"> institution</w:t>
      </w:r>
      <w:r w:rsidR="001B35E9" w:rsidRPr="001B4E85">
        <w:rPr>
          <w:lang w:val="en-GB"/>
        </w:rPr>
        <w:t>s</w:t>
      </w:r>
      <w:r w:rsidRPr="001B4E85">
        <w:rPr>
          <w:lang w:val="en-GB"/>
        </w:rPr>
        <w:t xml:space="preserve">, which were terrible hot beds for infection, we would like the EU to </w:t>
      </w:r>
      <w:r w:rsidR="00440661" w:rsidRPr="001B4E85">
        <w:rPr>
          <w:lang w:val="en-GB"/>
        </w:rPr>
        <w:t>investigate</w:t>
      </w:r>
      <w:r w:rsidR="00EB0D8C" w:rsidRPr="001B4E85">
        <w:rPr>
          <w:lang w:val="en-GB"/>
        </w:rPr>
        <w:t xml:space="preserve"> and provide</w:t>
      </w:r>
      <w:r w:rsidR="001A1B53" w:rsidRPr="001B4E85">
        <w:rPr>
          <w:lang w:val="en-GB"/>
        </w:rPr>
        <w:t xml:space="preserve"> concrete information on what happened</w:t>
      </w:r>
      <w:r w:rsidR="00662EDE" w:rsidRPr="001B4E85">
        <w:rPr>
          <w:lang w:val="en-GB"/>
        </w:rPr>
        <w:t xml:space="preserve">. </w:t>
      </w:r>
    </w:p>
    <w:p w14:paraId="3D83CD9C" w14:textId="78A7521A" w:rsidR="00196217" w:rsidRPr="001B4E85" w:rsidRDefault="00662EDE" w:rsidP="00AA2868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>F</w:t>
      </w:r>
      <w:r w:rsidR="001A1B53" w:rsidRPr="001B4E85">
        <w:rPr>
          <w:lang w:val="en-GB"/>
        </w:rPr>
        <w:t>or instance</w:t>
      </w:r>
      <w:r w:rsidR="0049420C" w:rsidRPr="001B4E85">
        <w:rPr>
          <w:lang w:val="en-GB"/>
        </w:rPr>
        <w:t>,</w:t>
      </w:r>
      <w:r w:rsidR="00D11FD5" w:rsidRPr="001B4E85">
        <w:rPr>
          <w:lang w:val="en-GB"/>
        </w:rPr>
        <w:t xml:space="preserve"> investigate </w:t>
      </w:r>
      <w:r w:rsidR="00D7035C" w:rsidRPr="001B4E85">
        <w:rPr>
          <w:lang w:val="en-GB"/>
        </w:rPr>
        <w:t>whether</w:t>
      </w:r>
      <w:r w:rsidR="00D11FD5" w:rsidRPr="001B4E85">
        <w:rPr>
          <w:lang w:val="en-GB"/>
        </w:rPr>
        <w:t xml:space="preserve"> people received </w:t>
      </w:r>
      <w:r w:rsidR="008835E3" w:rsidRPr="001B4E85">
        <w:rPr>
          <w:lang w:val="en-GB"/>
        </w:rPr>
        <w:t>adequate</w:t>
      </w:r>
      <w:r w:rsidR="00D72D28" w:rsidRPr="001B4E85">
        <w:rPr>
          <w:lang w:val="en-GB"/>
        </w:rPr>
        <w:t xml:space="preserve"> protection, the adequate</w:t>
      </w:r>
      <w:r w:rsidR="00D11FD5" w:rsidRPr="001B4E85">
        <w:rPr>
          <w:lang w:val="en-GB"/>
        </w:rPr>
        <w:t xml:space="preserve"> </w:t>
      </w:r>
      <w:r w:rsidR="008835E3" w:rsidRPr="001B4E85">
        <w:rPr>
          <w:lang w:val="en-GB"/>
        </w:rPr>
        <w:t>healthcare</w:t>
      </w:r>
      <w:r w:rsidR="00D72D28" w:rsidRPr="001B4E85">
        <w:rPr>
          <w:lang w:val="en-GB"/>
        </w:rPr>
        <w:t xml:space="preserve"> when sick</w:t>
      </w:r>
      <w:r w:rsidR="008835E3" w:rsidRPr="001B4E85">
        <w:rPr>
          <w:lang w:val="en-GB"/>
        </w:rPr>
        <w:t xml:space="preserve"> and</w:t>
      </w:r>
      <w:r w:rsidR="0049420C" w:rsidRPr="001B4E85">
        <w:rPr>
          <w:lang w:val="en-GB"/>
        </w:rPr>
        <w:t xml:space="preserve"> to provide</w:t>
      </w:r>
      <w:r w:rsidR="00633CFC" w:rsidRPr="001B4E85">
        <w:rPr>
          <w:lang w:val="en-GB"/>
        </w:rPr>
        <w:t xml:space="preserve"> data comparing the death rates from the same period </w:t>
      </w:r>
      <w:r w:rsidR="00EC028C" w:rsidRPr="001B4E85">
        <w:rPr>
          <w:lang w:val="en-GB"/>
        </w:rPr>
        <w:t xml:space="preserve">of the last </w:t>
      </w:r>
      <w:r w:rsidR="00633CFC" w:rsidRPr="001B4E85">
        <w:rPr>
          <w:lang w:val="en-GB"/>
        </w:rPr>
        <w:t xml:space="preserve">3 years and now. </w:t>
      </w:r>
    </w:p>
    <w:p w14:paraId="53AC5716" w14:textId="69558B55" w:rsidR="001A1B53" w:rsidRPr="001B4E85" w:rsidRDefault="001A1B53" w:rsidP="00AA2868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 xml:space="preserve">We would </w:t>
      </w:r>
      <w:r w:rsidR="00EB0D8C" w:rsidRPr="001B4E85">
        <w:rPr>
          <w:lang w:val="en-GB"/>
        </w:rPr>
        <w:t xml:space="preserve">also </w:t>
      </w:r>
      <w:r w:rsidRPr="001B4E85">
        <w:rPr>
          <w:lang w:val="en-GB"/>
        </w:rPr>
        <w:t xml:space="preserve">like to have the death rates of people with disabilities, disaggregated by type of disability, age and gender </w:t>
      </w:r>
      <w:r w:rsidRPr="006D6D50">
        <w:rPr>
          <w:rFonts w:eastAsia="Times New Roman"/>
          <w:color w:val="000000"/>
          <w:sz w:val="21"/>
          <w:szCs w:val="21"/>
          <w:shd w:val="clear" w:color="auto" w:fill="FFFFFF"/>
          <w:lang w:val="en-GB"/>
        </w:rPr>
        <w:t>so that targeted support measures can be developed to prevent the situation of persons with disabilities worsening.</w:t>
      </w:r>
    </w:p>
    <w:p w14:paraId="57CAF546" w14:textId="203050DA" w:rsidR="00196217" w:rsidRPr="001B4E85" w:rsidRDefault="00196217" w:rsidP="00AA2868">
      <w:pPr>
        <w:spacing w:after="0" w:line="360" w:lineRule="auto"/>
        <w:jc w:val="both"/>
        <w:rPr>
          <w:lang w:val="en-GB"/>
        </w:rPr>
      </w:pPr>
    </w:p>
    <w:p w14:paraId="590EEF44" w14:textId="54EE2862" w:rsidR="009C31D4" w:rsidRPr="006D6D50" w:rsidRDefault="009C31D4" w:rsidP="00AA2868">
      <w:pPr>
        <w:spacing w:after="0" w:line="360" w:lineRule="auto"/>
        <w:jc w:val="both"/>
        <w:rPr>
          <w:lang w:val="en-GB"/>
        </w:rPr>
      </w:pPr>
    </w:p>
    <w:p w14:paraId="4F9021ED" w14:textId="4605A588" w:rsidR="009C31D4" w:rsidRPr="001B4E85" w:rsidRDefault="0000121F" w:rsidP="00AA2868">
      <w:pPr>
        <w:spacing w:after="0" w:line="360" w:lineRule="auto"/>
        <w:jc w:val="both"/>
        <w:rPr>
          <w:lang w:val="en-GB"/>
        </w:rPr>
      </w:pPr>
      <w:r w:rsidRPr="001B4E85">
        <w:rPr>
          <w:lang w:val="en-GB"/>
        </w:rPr>
        <w:t xml:space="preserve">Secondly, we would like the EU to </w:t>
      </w:r>
      <w:r w:rsidR="00EB0D8C" w:rsidRPr="001B4E85">
        <w:rPr>
          <w:lang w:val="en-GB"/>
        </w:rPr>
        <w:t>allocate means and fund</w:t>
      </w:r>
      <w:r w:rsidRPr="001B4E85">
        <w:rPr>
          <w:lang w:val="en-GB"/>
        </w:rPr>
        <w:t>s</w:t>
      </w:r>
      <w:r w:rsidR="00EB0D8C" w:rsidRPr="001B4E85">
        <w:rPr>
          <w:lang w:val="en-GB"/>
        </w:rPr>
        <w:t xml:space="preserve"> to prevent further harm</w:t>
      </w:r>
      <w:r w:rsidRPr="001B4E85">
        <w:rPr>
          <w:lang w:val="en-GB"/>
        </w:rPr>
        <w:t xml:space="preserve"> to people with disabilities. </w:t>
      </w:r>
    </w:p>
    <w:p w14:paraId="477D40D0" w14:textId="77777777" w:rsidR="0000121F" w:rsidRPr="001B4E85" w:rsidRDefault="0000121F" w:rsidP="00AA2868">
      <w:pPr>
        <w:spacing w:after="0" w:line="360" w:lineRule="auto"/>
        <w:jc w:val="both"/>
        <w:rPr>
          <w:lang w:val="en-GB"/>
        </w:rPr>
      </w:pPr>
    </w:p>
    <w:p w14:paraId="03920218" w14:textId="0475B8AD" w:rsidR="00044E06" w:rsidRPr="006D6D50" w:rsidRDefault="00EB0D8C" w:rsidP="0000121F">
      <w:pPr>
        <w:spacing w:after="0" w:line="360" w:lineRule="auto"/>
        <w:jc w:val="both"/>
        <w:rPr>
          <w:rFonts w:eastAsia="Times New Roman"/>
          <w:lang w:val="en-GB"/>
        </w:rPr>
      </w:pPr>
      <w:r w:rsidRPr="001B4E85">
        <w:rPr>
          <w:lang w:val="en-GB"/>
        </w:rPr>
        <w:t>As m</w:t>
      </w:r>
      <w:r w:rsidR="009C31D4" w:rsidRPr="001B4E85">
        <w:rPr>
          <w:lang w:val="en-GB"/>
        </w:rPr>
        <w:t xml:space="preserve">any recovery plans </w:t>
      </w:r>
      <w:r w:rsidRPr="001B4E85">
        <w:rPr>
          <w:lang w:val="en-GB"/>
        </w:rPr>
        <w:t xml:space="preserve">and solutions </w:t>
      </w:r>
      <w:r w:rsidR="009C31D4" w:rsidRPr="001B4E85">
        <w:rPr>
          <w:lang w:val="en-GB"/>
        </w:rPr>
        <w:t xml:space="preserve">are being drafted to </w:t>
      </w:r>
      <w:r w:rsidR="00F4229C" w:rsidRPr="001B4E85">
        <w:rPr>
          <w:lang w:val="en-GB"/>
        </w:rPr>
        <w:t xml:space="preserve">save our economies, </w:t>
      </w:r>
      <w:r w:rsidR="003E41AB" w:rsidRPr="001B4E85">
        <w:rPr>
          <w:lang w:val="en-GB"/>
        </w:rPr>
        <w:t xml:space="preserve">to </w:t>
      </w:r>
      <w:r w:rsidR="0000121F" w:rsidRPr="001B4E85">
        <w:rPr>
          <w:lang w:val="en-GB"/>
        </w:rPr>
        <w:t xml:space="preserve">guarantee access to public services, </w:t>
      </w:r>
      <w:r w:rsidR="003E41AB" w:rsidRPr="001B4E85">
        <w:rPr>
          <w:lang w:val="en-GB"/>
        </w:rPr>
        <w:t xml:space="preserve">to </w:t>
      </w:r>
      <w:r w:rsidR="0000121F" w:rsidRPr="001B4E85">
        <w:rPr>
          <w:lang w:val="en-GB"/>
        </w:rPr>
        <w:t xml:space="preserve">re-open schools </w:t>
      </w:r>
      <w:r w:rsidR="003E41AB" w:rsidRPr="001B4E85">
        <w:rPr>
          <w:lang w:val="en-GB"/>
        </w:rPr>
        <w:t>a</w:t>
      </w:r>
      <w:r w:rsidR="0000121F" w:rsidRPr="001B4E85">
        <w:rPr>
          <w:lang w:val="en-GB"/>
        </w:rPr>
        <w:t xml:space="preserve">nd </w:t>
      </w:r>
      <w:r w:rsidR="003E41AB" w:rsidRPr="001B4E85">
        <w:rPr>
          <w:lang w:val="en-GB"/>
        </w:rPr>
        <w:t>so on</w:t>
      </w:r>
      <w:r w:rsidR="0000121F" w:rsidRPr="001B4E85">
        <w:rPr>
          <w:lang w:val="en-GB"/>
        </w:rPr>
        <w:t>, we</w:t>
      </w:r>
      <w:r w:rsidR="00F4229C" w:rsidRPr="001B4E85">
        <w:rPr>
          <w:lang w:val="en-GB"/>
        </w:rPr>
        <w:t xml:space="preserve"> </w:t>
      </w:r>
      <w:r w:rsidR="002449F9" w:rsidRPr="001B4E85">
        <w:rPr>
          <w:lang w:val="en-GB"/>
        </w:rPr>
        <w:t>ask that</w:t>
      </w:r>
      <w:r w:rsidR="00F4229C" w:rsidRPr="001B4E85">
        <w:rPr>
          <w:lang w:val="en-GB"/>
        </w:rPr>
        <w:t xml:space="preserve"> these plans </w:t>
      </w:r>
      <w:r w:rsidR="0000121F" w:rsidRPr="001B4E85">
        <w:rPr>
          <w:lang w:val="en-GB"/>
        </w:rPr>
        <w:t xml:space="preserve">not only take into account people with disabilities, but to specifically address their </w:t>
      </w:r>
      <w:r w:rsidR="0000121F" w:rsidRPr="001B4E85">
        <w:rPr>
          <w:lang w:val="en-GB"/>
        </w:rPr>
        <w:lastRenderedPageBreak/>
        <w:t xml:space="preserve">particular needs by introducing </w:t>
      </w:r>
      <w:r w:rsidR="00044E06" w:rsidRPr="006D6D50">
        <w:rPr>
          <w:rFonts w:eastAsia="Times New Roman"/>
          <w:lang w:val="en-GB"/>
        </w:rPr>
        <w:t>an earmark EU funding from the European Coronavirus Response Investment Initiative</w:t>
      </w:r>
      <w:r w:rsidR="0000121F" w:rsidRPr="005E6D92">
        <w:rPr>
          <w:rFonts w:eastAsia="Times New Roman"/>
          <w:lang w:val="en-GB"/>
        </w:rPr>
        <w:t xml:space="preserve">. </w:t>
      </w:r>
    </w:p>
    <w:p w14:paraId="165ED27D" w14:textId="5755B9E5" w:rsidR="00044E06" w:rsidRPr="006D6D50" w:rsidRDefault="00044E06" w:rsidP="00AA2868">
      <w:pPr>
        <w:spacing w:after="0" w:line="360" w:lineRule="auto"/>
        <w:jc w:val="both"/>
        <w:rPr>
          <w:rFonts w:eastAsia="Times New Roman"/>
          <w:lang w:val="en-GB"/>
        </w:rPr>
      </w:pPr>
    </w:p>
    <w:p w14:paraId="75B80673" w14:textId="77777777" w:rsidR="00294D56" w:rsidRPr="001B4E85" w:rsidRDefault="00294D56" w:rsidP="00AA2868">
      <w:pPr>
        <w:spacing w:after="0" w:line="360" w:lineRule="auto"/>
        <w:jc w:val="both"/>
        <w:rPr>
          <w:lang w:val="en-GB"/>
        </w:rPr>
      </w:pPr>
    </w:p>
    <w:p w14:paraId="60BB2B3B" w14:textId="77777777" w:rsidR="008F14B2" w:rsidRPr="006D6D50" w:rsidRDefault="008F14B2" w:rsidP="005B6F94">
      <w:pPr>
        <w:spacing w:after="0" w:line="360" w:lineRule="auto"/>
        <w:jc w:val="both"/>
        <w:rPr>
          <w:rFonts w:eastAsia="Times New Roman"/>
          <w:lang w:val="en-GB"/>
        </w:rPr>
      </w:pPr>
    </w:p>
    <w:p w14:paraId="62FD8790" w14:textId="77777777" w:rsidR="008F14B2" w:rsidRPr="006D6D50" w:rsidRDefault="008F14B2" w:rsidP="005B6F94">
      <w:pPr>
        <w:spacing w:after="0" w:line="360" w:lineRule="auto"/>
        <w:jc w:val="both"/>
        <w:rPr>
          <w:rFonts w:eastAsia="Times New Roman"/>
          <w:lang w:val="en-GB"/>
        </w:rPr>
      </w:pPr>
    </w:p>
    <w:p w14:paraId="2A56B19E" w14:textId="09F97816" w:rsidR="006F4336" w:rsidRPr="006D6D50" w:rsidRDefault="005B6F94" w:rsidP="005B6F94">
      <w:pPr>
        <w:spacing w:after="0" w:line="360" w:lineRule="auto"/>
        <w:jc w:val="both"/>
        <w:rPr>
          <w:rFonts w:eastAsia="Times New Roman"/>
          <w:lang w:val="en-GB"/>
        </w:rPr>
      </w:pPr>
      <w:r w:rsidRPr="006D6D50">
        <w:rPr>
          <w:rFonts w:eastAsia="Times New Roman"/>
          <w:lang w:val="en-GB"/>
        </w:rPr>
        <w:t>The EU should ensure</w:t>
      </w:r>
      <w:r w:rsidR="00294D56" w:rsidRPr="006D6D50">
        <w:rPr>
          <w:rFonts w:eastAsia="Times New Roman"/>
          <w:lang w:val="en-GB"/>
        </w:rPr>
        <w:t xml:space="preserve"> that </w:t>
      </w:r>
      <w:r w:rsidR="00804ACE">
        <w:rPr>
          <w:rFonts w:eastAsia="Times New Roman"/>
          <w:lang w:val="en-GB"/>
        </w:rPr>
        <w:t>people</w:t>
      </w:r>
      <w:r w:rsidR="00804ACE" w:rsidRPr="006D6D50">
        <w:rPr>
          <w:rFonts w:eastAsia="Times New Roman"/>
          <w:lang w:val="en-GB"/>
        </w:rPr>
        <w:t xml:space="preserve"> </w:t>
      </w:r>
      <w:r w:rsidR="00294D56" w:rsidRPr="006D6D50">
        <w:rPr>
          <w:rFonts w:eastAsia="Times New Roman"/>
          <w:lang w:val="en-GB"/>
        </w:rPr>
        <w:t>with disabilities do not get further isolated during the</w:t>
      </w:r>
      <w:r w:rsidRPr="006D6D50">
        <w:rPr>
          <w:rFonts w:eastAsia="Times New Roman"/>
          <w:lang w:val="en-GB"/>
        </w:rPr>
        <w:t xml:space="preserve"> exit phase; </w:t>
      </w:r>
      <w:r w:rsidR="003E41AB" w:rsidRPr="006D6D50">
        <w:rPr>
          <w:rFonts w:eastAsia="Times New Roman"/>
          <w:lang w:val="en-GB"/>
        </w:rPr>
        <w:t>because as</w:t>
      </w:r>
      <w:r w:rsidR="00294D56" w:rsidRPr="006D6D50">
        <w:rPr>
          <w:rFonts w:eastAsia="Times New Roman"/>
          <w:lang w:val="en-GB"/>
        </w:rPr>
        <w:t xml:space="preserve"> some may not be able to practice physical distancing</w:t>
      </w:r>
      <w:r w:rsidRPr="006D6D50">
        <w:rPr>
          <w:rFonts w:eastAsia="Times New Roman"/>
          <w:lang w:val="en-GB"/>
        </w:rPr>
        <w:t>,</w:t>
      </w:r>
      <w:r w:rsidR="00294D56" w:rsidRPr="006D6D50">
        <w:rPr>
          <w:rFonts w:eastAsia="Times New Roman"/>
          <w:lang w:val="en-GB"/>
        </w:rPr>
        <w:t xml:space="preserve"> governments </w:t>
      </w:r>
      <w:r w:rsidRPr="006D6D50">
        <w:rPr>
          <w:rFonts w:eastAsia="Times New Roman"/>
          <w:lang w:val="en-GB"/>
        </w:rPr>
        <w:t>might</w:t>
      </w:r>
      <w:r w:rsidR="00294D56" w:rsidRPr="006D6D50">
        <w:rPr>
          <w:rFonts w:eastAsia="Times New Roman"/>
          <w:lang w:val="en-GB"/>
        </w:rPr>
        <w:t xml:space="preserve"> take the easy route and </w:t>
      </w:r>
      <w:r w:rsidRPr="006D6D50">
        <w:rPr>
          <w:rFonts w:eastAsia="Times New Roman"/>
          <w:lang w:val="en-GB"/>
        </w:rPr>
        <w:t xml:space="preserve">recommend that people </w:t>
      </w:r>
      <w:r w:rsidR="003E41AB" w:rsidRPr="006D6D50">
        <w:rPr>
          <w:rFonts w:eastAsia="Times New Roman"/>
          <w:lang w:val="en-GB"/>
        </w:rPr>
        <w:t>w</w:t>
      </w:r>
      <w:r w:rsidRPr="006D6D50">
        <w:rPr>
          <w:rFonts w:eastAsia="Times New Roman"/>
          <w:lang w:val="en-GB"/>
        </w:rPr>
        <w:t xml:space="preserve">ith intellectual </w:t>
      </w:r>
      <w:r w:rsidRPr="001B4E85">
        <w:rPr>
          <w:lang w:val="en-GB"/>
        </w:rPr>
        <w:t xml:space="preserve">disabilities </w:t>
      </w:r>
      <w:r w:rsidR="00294D56" w:rsidRPr="006D6D50">
        <w:rPr>
          <w:rFonts w:eastAsia="Times New Roman"/>
          <w:lang w:val="en-GB"/>
        </w:rPr>
        <w:t>stay home</w:t>
      </w:r>
      <w:r w:rsidRPr="006D6D50">
        <w:rPr>
          <w:rFonts w:eastAsia="Times New Roman"/>
          <w:lang w:val="en-GB"/>
        </w:rPr>
        <w:t>. T</w:t>
      </w:r>
      <w:r w:rsidR="00294D56" w:rsidRPr="006D6D50">
        <w:rPr>
          <w:rFonts w:eastAsia="Times New Roman"/>
          <w:lang w:val="en-GB"/>
        </w:rPr>
        <w:t xml:space="preserve">his </w:t>
      </w:r>
      <w:r w:rsidR="002D2037" w:rsidRPr="006D6D50">
        <w:rPr>
          <w:rFonts w:eastAsia="Times New Roman"/>
          <w:lang w:val="en-GB"/>
        </w:rPr>
        <w:t xml:space="preserve">would </w:t>
      </w:r>
      <w:r w:rsidR="00294D56" w:rsidRPr="006D6D50">
        <w:rPr>
          <w:rFonts w:eastAsia="Times New Roman"/>
          <w:lang w:val="en-GB"/>
        </w:rPr>
        <w:t xml:space="preserve">create </w:t>
      </w:r>
      <w:r w:rsidRPr="006D6D50">
        <w:rPr>
          <w:rFonts w:eastAsia="Times New Roman"/>
          <w:lang w:val="en-GB"/>
        </w:rPr>
        <w:t xml:space="preserve">more </w:t>
      </w:r>
      <w:r w:rsidR="00294D56" w:rsidRPr="006D6D50">
        <w:rPr>
          <w:rFonts w:eastAsia="Times New Roman"/>
          <w:lang w:val="en-GB"/>
        </w:rPr>
        <w:t xml:space="preserve">segregation. </w:t>
      </w:r>
    </w:p>
    <w:p w14:paraId="548DFC1E" w14:textId="77777777" w:rsidR="008F14B2" w:rsidRPr="006D6D50" w:rsidRDefault="008F14B2" w:rsidP="008F14B2">
      <w:pPr>
        <w:spacing w:after="0" w:line="360" w:lineRule="auto"/>
        <w:jc w:val="both"/>
        <w:rPr>
          <w:rFonts w:eastAsia="Times New Roman"/>
          <w:lang w:val="en-GB"/>
        </w:rPr>
      </w:pPr>
    </w:p>
    <w:p w14:paraId="7EC47262" w14:textId="77777777" w:rsidR="000A3399" w:rsidRPr="006D6D50" w:rsidRDefault="000A3399" w:rsidP="000A3399">
      <w:pPr>
        <w:spacing w:after="0" w:line="360" w:lineRule="auto"/>
        <w:jc w:val="both"/>
        <w:rPr>
          <w:rFonts w:eastAsia="Times New Roman"/>
          <w:lang w:val="en-GB"/>
        </w:rPr>
      </w:pPr>
      <w:r w:rsidRPr="006D6D50">
        <w:rPr>
          <w:rFonts w:eastAsia="Times New Roman"/>
          <w:lang w:val="en-GB"/>
        </w:rPr>
        <w:t>Funds should specifically be allocated to community-based disability support services and services supporting them in emergency and health settings to ensure the same health and safety protections as other.</w:t>
      </w:r>
    </w:p>
    <w:p w14:paraId="1E58EC2A" w14:textId="77777777" w:rsidR="000A3399" w:rsidRPr="006D6D50" w:rsidRDefault="000A3399" w:rsidP="008F14B2">
      <w:pPr>
        <w:spacing w:after="0" w:line="360" w:lineRule="auto"/>
        <w:jc w:val="both"/>
        <w:rPr>
          <w:rFonts w:eastAsia="Times New Roman"/>
          <w:lang w:val="en-GB"/>
        </w:rPr>
      </w:pPr>
    </w:p>
    <w:p w14:paraId="317EF5B2" w14:textId="48891B67" w:rsidR="006F4336" w:rsidRPr="006D6D50" w:rsidRDefault="008F14B2" w:rsidP="005B6F94">
      <w:pPr>
        <w:spacing w:after="0" w:line="360" w:lineRule="auto"/>
        <w:jc w:val="both"/>
        <w:rPr>
          <w:rFonts w:eastAsia="Times New Roman"/>
          <w:lang w:val="en-GB"/>
        </w:rPr>
      </w:pPr>
      <w:r w:rsidRPr="006D6D50">
        <w:rPr>
          <w:rFonts w:eastAsia="Times New Roman"/>
          <w:lang w:val="en-GB"/>
        </w:rPr>
        <w:t xml:space="preserve">The Commission should develop guidelines to ensure that EU countries focus on particularly vulnerable groups, such as persons with disabilities and their families when using those funds. </w:t>
      </w:r>
    </w:p>
    <w:p w14:paraId="7CCE8637" w14:textId="4D39AE98" w:rsidR="00294D56" w:rsidRPr="001B4E85" w:rsidRDefault="002D2037" w:rsidP="005B6F94">
      <w:pPr>
        <w:spacing w:after="0" w:line="360" w:lineRule="auto"/>
        <w:jc w:val="both"/>
        <w:rPr>
          <w:lang w:val="en-GB"/>
        </w:rPr>
      </w:pPr>
      <w:r w:rsidRPr="006D6D50">
        <w:rPr>
          <w:rFonts w:eastAsia="Times New Roman"/>
          <w:lang w:val="en-GB"/>
        </w:rPr>
        <w:t>F</w:t>
      </w:r>
      <w:r w:rsidR="005B6F94" w:rsidRPr="006D6D50">
        <w:rPr>
          <w:rFonts w:eastAsia="Times New Roman"/>
          <w:lang w:val="en-GB"/>
        </w:rPr>
        <w:t xml:space="preserve">or </w:t>
      </w:r>
      <w:r w:rsidR="000A3399" w:rsidRPr="006D6D50">
        <w:rPr>
          <w:rFonts w:eastAsia="Times New Roman"/>
          <w:lang w:val="en-GB"/>
        </w:rPr>
        <w:t>instance,</w:t>
      </w:r>
      <w:r w:rsidR="00C77BF0" w:rsidRPr="006D6D50">
        <w:rPr>
          <w:rFonts w:eastAsia="Times New Roman"/>
          <w:lang w:val="en-GB"/>
        </w:rPr>
        <w:t xml:space="preserve"> guidelines to ensure that </w:t>
      </w:r>
      <w:r w:rsidR="005B6F94" w:rsidRPr="001B4E85">
        <w:rPr>
          <w:lang w:val="en-GB"/>
        </w:rPr>
        <w:t xml:space="preserve">children with intellectual disabilities </w:t>
      </w:r>
      <w:r w:rsidR="000A3399" w:rsidRPr="001B4E85">
        <w:rPr>
          <w:lang w:val="en-GB"/>
        </w:rPr>
        <w:t xml:space="preserve">get </w:t>
      </w:r>
      <w:r w:rsidR="005B6F94" w:rsidRPr="001B4E85">
        <w:rPr>
          <w:lang w:val="en-GB"/>
        </w:rPr>
        <w:t xml:space="preserve">back </w:t>
      </w:r>
      <w:r w:rsidR="00B57C68" w:rsidRPr="001B4E85">
        <w:rPr>
          <w:lang w:val="en-GB"/>
        </w:rPr>
        <w:t xml:space="preserve">to school </w:t>
      </w:r>
      <w:r w:rsidR="005B6F94" w:rsidRPr="001B4E85">
        <w:rPr>
          <w:lang w:val="en-GB"/>
        </w:rPr>
        <w:t xml:space="preserve">first when </w:t>
      </w:r>
      <w:r w:rsidR="00B57C68" w:rsidRPr="001B4E85">
        <w:rPr>
          <w:lang w:val="en-GB"/>
        </w:rPr>
        <w:t xml:space="preserve">they </w:t>
      </w:r>
      <w:r w:rsidR="005B6F94" w:rsidRPr="001B4E85">
        <w:rPr>
          <w:lang w:val="en-GB"/>
        </w:rPr>
        <w:t>re</w:t>
      </w:r>
      <w:r w:rsidR="006F4336" w:rsidRPr="001B4E85">
        <w:rPr>
          <w:lang w:val="en-GB"/>
        </w:rPr>
        <w:t>-</w:t>
      </w:r>
      <w:r w:rsidR="005B6F94" w:rsidRPr="001B4E85">
        <w:rPr>
          <w:lang w:val="en-GB"/>
        </w:rPr>
        <w:t xml:space="preserve">open. </w:t>
      </w:r>
    </w:p>
    <w:p w14:paraId="439CEFF5" w14:textId="495E7ADD" w:rsidR="008701B4" w:rsidRPr="006D6D50" w:rsidRDefault="008701B4" w:rsidP="008701B4">
      <w:pPr>
        <w:spacing w:after="0" w:line="360" w:lineRule="auto"/>
        <w:jc w:val="both"/>
        <w:rPr>
          <w:rFonts w:eastAsia="Times New Roman"/>
          <w:lang w:val="en-GB"/>
        </w:rPr>
      </w:pPr>
      <w:r w:rsidRPr="006D6D50">
        <w:rPr>
          <w:rFonts w:eastAsia="Times New Roman"/>
          <w:lang w:val="en-GB"/>
        </w:rPr>
        <w:t>EU must also ensure that persons with intellectual disabilities are not the first ones be left out of employment</w:t>
      </w:r>
      <w:r w:rsidR="00E92D0D" w:rsidRPr="006D6D50">
        <w:rPr>
          <w:rFonts w:eastAsia="Times New Roman"/>
          <w:lang w:val="en-GB"/>
        </w:rPr>
        <w:t>, by</w:t>
      </w:r>
      <w:r w:rsidRPr="006D6D50">
        <w:rPr>
          <w:rFonts w:eastAsia="Times New Roman"/>
          <w:lang w:val="en-GB"/>
        </w:rPr>
        <w:t xml:space="preserve"> adopt</w:t>
      </w:r>
      <w:r w:rsidR="00E92D0D" w:rsidRPr="006D6D50">
        <w:rPr>
          <w:rFonts w:eastAsia="Times New Roman"/>
          <w:lang w:val="en-GB"/>
        </w:rPr>
        <w:t>ing for instance</w:t>
      </w:r>
      <w:r w:rsidRPr="006D6D50">
        <w:rPr>
          <w:rFonts w:eastAsia="Times New Roman"/>
          <w:lang w:val="en-GB"/>
        </w:rPr>
        <w:t xml:space="preserve"> minimum income measures to </w:t>
      </w:r>
      <w:proofErr w:type="gramStart"/>
      <w:r w:rsidRPr="006D6D50">
        <w:rPr>
          <w:rFonts w:eastAsia="Times New Roman"/>
          <w:lang w:val="en-GB"/>
        </w:rPr>
        <w:t>take into account</w:t>
      </w:r>
      <w:proofErr w:type="gramEnd"/>
      <w:r w:rsidRPr="006D6D50">
        <w:rPr>
          <w:rFonts w:eastAsia="Times New Roman"/>
          <w:lang w:val="en-GB"/>
        </w:rPr>
        <w:t xml:space="preserve"> the disability-related costs.</w:t>
      </w:r>
    </w:p>
    <w:p w14:paraId="37516A4E" w14:textId="496802E2" w:rsidR="005B6F94" w:rsidRPr="001B4E85" w:rsidRDefault="005B6F94" w:rsidP="005B6F94">
      <w:pPr>
        <w:spacing w:after="0" w:line="360" w:lineRule="auto"/>
        <w:jc w:val="both"/>
        <w:rPr>
          <w:lang w:val="en-GB"/>
        </w:rPr>
      </w:pPr>
    </w:p>
    <w:p w14:paraId="36437C0F" w14:textId="2567C56B" w:rsidR="005B6F94" w:rsidRPr="006D6D50" w:rsidRDefault="005B6F94" w:rsidP="005B6F94">
      <w:pPr>
        <w:spacing w:after="0" w:line="360" w:lineRule="auto"/>
        <w:jc w:val="both"/>
        <w:rPr>
          <w:rFonts w:eastAsia="Times New Roman"/>
          <w:lang w:val="en-GB"/>
        </w:rPr>
      </w:pPr>
      <w:r w:rsidRPr="001B4E85">
        <w:rPr>
          <w:lang w:val="en-GB"/>
        </w:rPr>
        <w:t xml:space="preserve">Thank you for your attention. </w:t>
      </w:r>
    </w:p>
    <w:p w14:paraId="7E36530C" w14:textId="77777777" w:rsidR="00294D56" w:rsidRPr="006D6D50" w:rsidRDefault="00294D56" w:rsidP="00AA2868">
      <w:pPr>
        <w:spacing w:after="0" w:line="360" w:lineRule="auto"/>
        <w:jc w:val="both"/>
        <w:rPr>
          <w:lang w:val="en-GB"/>
        </w:rPr>
      </w:pPr>
    </w:p>
    <w:p w14:paraId="498CF773" w14:textId="3E081AB7" w:rsidR="0002192B" w:rsidRPr="006D6D50" w:rsidRDefault="0002192B" w:rsidP="00AA2868">
      <w:pPr>
        <w:spacing w:after="0" w:line="360" w:lineRule="auto"/>
        <w:jc w:val="both"/>
        <w:rPr>
          <w:lang w:val="en-GB"/>
        </w:rPr>
      </w:pPr>
    </w:p>
    <w:p w14:paraId="69F28805" w14:textId="77777777" w:rsidR="000A1C56" w:rsidRPr="001B4E85" w:rsidRDefault="000A1C56" w:rsidP="000A1C56">
      <w:pPr>
        <w:spacing w:after="0" w:line="360" w:lineRule="auto"/>
        <w:jc w:val="both"/>
        <w:rPr>
          <w:color w:val="000000" w:themeColor="text1"/>
          <w:lang w:val="en-GB"/>
        </w:rPr>
      </w:pPr>
    </w:p>
    <w:sectPr w:rsidR="000A1C56" w:rsidRPr="001B4E85" w:rsidSect="00D20502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0244C" w14:textId="77777777" w:rsidR="003C14DF" w:rsidRDefault="003C14DF" w:rsidP="0081044D">
      <w:pPr>
        <w:spacing w:after="0" w:line="240" w:lineRule="auto"/>
      </w:pPr>
      <w:r>
        <w:separator/>
      </w:r>
    </w:p>
  </w:endnote>
  <w:endnote w:type="continuationSeparator" w:id="0">
    <w:p w14:paraId="5DFA86C0" w14:textId="77777777" w:rsidR="003C14DF" w:rsidRDefault="003C14DF" w:rsidP="0081044D">
      <w:pPr>
        <w:spacing w:after="0" w:line="240" w:lineRule="auto"/>
      </w:pPr>
      <w:r>
        <w:continuationSeparator/>
      </w:r>
    </w:p>
  </w:endnote>
  <w:endnote w:type="continuationNotice" w:id="1">
    <w:p w14:paraId="6199D336" w14:textId="77777777" w:rsidR="003C14DF" w:rsidRDefault="003C1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1701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5E3401" w14:textId="77D0F24E" w:rsidR="0081044D" w:rsidRDefault="008104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9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9F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97095D" w14:textId="77777777" w:rsidR="0081044D" w:rsidRDefault="00810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CC17F" w14:textId="77777777" w:rsidR="001E5568" w:rsidRPr="009611F4" w:rsidRDefault="001E5568" w:rsidP="001E5568">
    <w:pPr>
      <w:spacing w:before="60" w:after="0" w:line="240" w:lineRule="auto"/>
      <w:rPr>
        <w:noProof/>
        <w:sz w:val="6"/>
        <w:szCs w:val="16"/>
        <w:lang w:val="en-GB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7397678" wp14:editId="42829024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" name="image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1F4">
      <w:rPr>
        <w:b/>
        <w:noProof/>
        <w:sz w:val="16"/>
        <w:szCs w:val="16"/>
        <w:lang w:val="en-GB"/>
      </w:rPr>
      <w:t>Inclusion Europe</w:t>
    </w:r>
    <w:r w:rsidRPr="009611F4">
      <w:rPr>
        <w:noProof/>
        <w:sz w:val="16"/>
        <w:szCs w:val="16"/>
        <w:lang w:val="en-GB"/>
      </w:rPr>
      <w:br/>
      <w:t>European movement of people with intellectual disabilities and their families</w:t>
    </w:r>
    <w:r w:rsidRPr="009611F4">
      <w:rPr>
        <w:noProof/>
        <w:sz w:val="16"/>
        <w:szCs w:val="16"/>
        <w:lang w:val="en-GB"/>
      </w:rPr>
      <w:tab/>
    </w:r>
    <w:r w:rsidRPr="009611F4">
      <w:rPr>
        <w:noProof/>
        <w:sz w:val="1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  <w:r w:rsidRPr="009611F4">
      <w:rPr>
        <w:noProof/>
        <w:sz w:val="6"/>
        <w:szCs w:val="16"/>
        <w:lang w:val="en-GB"/>
      </w:rPr>
      <w:tab/>
    </w:r>
  </w:p>
  <w:p w14:paraId="2697EAE6" w14:textId="77777777" w:rsidR="001E5568" w:rsidRPr="004E3EB9" w:rsidRDefault="001E5568" w:rsidP="001E5568">
    <w:pPr>
      <w:tabs>
        <w:tab w:val="right" w:pos="8647"/>
      </w:tabs>
      <w:spacing w:before="60" w:after="0" w:line="240" w:lineRule="auto"/>
      <w:rPr>
        <w:noProof/>
        <w:sz w:val="6"/>
        <w:szCs w:val="16"/>
        <w:lang w:val="en-GB"/>
      </w:rPr>
    </w:pPr>
    <w:r w:rsidRPr="00682797">
      <w:rPr>
        <w:noProof/>
        <w:sz w:val="14"/>
        <w:szCs w:val="14"/>
        <w:lang w:val="en-GB"/>
      </w:rPr>
      <w:t>Avenue des Arts 3, 1210</w:t>
    </w:r>
    <w:r w:rsidRPr="008E0893">
      <w:rPr>
        <w:noProof/>
        <w:sz w:val="14"/>
        <w:szCs w:val="14"/>
        <w:lang w:val="en-GB"/>
      </w:rPr>
      <w:t xml:space="preserve"> Brussels, Belgium</w:t>
    </w:r>
    <w:r w:rsidRPr="008E0893">
      <w:rPr>
        <w:noProof/>
        <w:sz w:val="14"/>
        <w:szCs w:val="14"/>
        <w:lang w:val="en-GB"/>
      </w:rPr>
      <w:tab/>
    </w:r>
    <w:r w:rsidRPr="008E0893">
      <w:rPr>
        <w:noProof/>
        <w:sz w:val="14"/>
        <w:szCs w:val="14"/>
        <w:lang w:val="en-GB"/>
      </w:rPr>
      <w:br/>
      <w:t xml:space="preserve">+32 25 02 28 15 </w:t>
    </w:r>
    <w:r>
      <w:rPr>
        <w:noProof/>
        <w:sz w:val="14"/>
        <w:szCs w:val="14"/>
        <w:lang w:val="en-GB"/>
      </w:rPr>
      <w:tab/>
    </w:r>
    <w:r w:rsidRPr="008E0893">
      <w:rPr>
        <w:noProof/>
        <w:sz w:val="14"/>
        <w:szCs w:val="14"/>
        <w:lang w:val="en-GB"/>
      </w:rPr>
      <w:t>Co-funded by</w:t>
    </w:r>
    <w:r>
      <w:rPr>
        <w:noProof/>
        <w:sz w:val="14"/>
        <w:szCs w:val="14"/>
        <w:lang w:val="en-GB"/>
      </w:rPr>
      <w:br/>
    </w:r>
    <w:hyperlink r:id="rId2" w:history="1">
      <w:r w:rsidRPr="00770499">
        <w:rPr>
          <w:sz w:val="14"/>
          <w:szCs w:val="14"/>
          <w:lang w:val="en-GB"/>
        </w:rPr>
        <w:t>secretariat@inclusion-europe.org</w:t>
      </w:r>
    </w:hyperlink>
    <w:r w:rsidRPr="008E0893">
      <w:rPr>
        <w:noProof/>
        <w:sz w:val="14"/>
        <w:szCs w:val="14"/>
        <w:lang w:val="en-GB"/>
      </w:rPr>
      <w:t xml:space="preserve"> </w:t>
    </w:r>
    <w:r w:rsidRPr="008E0893">
      <w:rPr>
        <w:noProof/>
        <w:sz w:val="14"/>
        <w:szCs w:val="14"/>
        <w:lang w:val="en-GB"/>
      </w:rPr>
      <w:tab/>
      <w:t>the European Union</w:t>
    </w:r>
    <w:r w:rsidRPr="008E0893">
      <w:rPr>
        <w:noProof/>
        <w:sz w:val="14"/>
        <w:szCs w:val="14"/>
        <w:lang w:val="en-GB"/>
      </w:rPr>
      <w:br/>
    </w:r>
  </w:p>
  <w:p w14:paraId="2D1B3127" w14:textId="6E2508A0" w:rsidR="001E5568" w:rsidRPr="008E0893" w:rsidRDefault="001E5568" w:rsidP="001E5568">
    <w:pPr>
      <w:tabs>
        <w:tab w:val="left" w:pos="284"/>
        <w:tab w:val="left" w:pos="2552"/>
        <w:tab w:val="left" w:pos="4678"/>
        <w:tab w:val="right" w:pos="8647"/>
      </w:tabs>
      <w:spacing w:before="60" w:after="0" w:line="240" w:lineRule="auto"/>
      <w:rPr>
        <w:noProof/>
        <w:sz w:val="14"/>
        <w:szCs w:val="14"/>
        <w:lang w:val="en-GB"/>
      </w:rPr>
    </w:pPr>
    <w:r w:rsidRPr="008E0893">
      <w:rPr>
        <w:noProof/>
        <w:sz w:val="14"/>
        <w:szCs w:val="14"/>
        <w:lang w:val="en-GB"/>
      </w:rPr>
      <w:drawing>
        <wp:anchor distT="0" distB="0" distL="114300" distR="114300" simplePos="0" relativeHeight="251662336" behindDoc="0" locked="0" layoutInCell="1" allowOverlap="1" wp14:anchorId="45FEE544" wp14:editId="48D26BE1">
          <wp:simplePos x="0" y="0"/>
          <wp:positionH relativeFrom="page">
            <wp:posOffset>3712210</wp:posOffset>
          </wp:positionH>
          <wp:positionV relativeFrom="paragraph">
            <wp:posOffset>45085</wp:posOffset>
          </wp:positionV>
          <wp:extent cx="97155" cy="97155"/>
          <wp:effectExtent l="0" t="0" r="0" b="0"/>
          <wp:wrapNone/>
          <wp:docPr id="1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893">
      <w:rPr>
        <w:noProof/>
        <w:sz w:val="14"/>
        <w:szCs w:val="14"/>
        <w:lang w:val="en-GB"/>
      </w:rPr>
      <w:drawing>
        <wp:anchor distT="0" distB="0" distL="114300" distR="114300" simplePos="0" relativeHeight="251663360" behindDoc="0" locked="0" layoutInCell="1" allowOverlap="1" wp14:anchorId="25E097E9" wp14:editId="469246E8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893">
      <w:rPr>
        <w:noProof/>
        <w:sz w:val="14"/>
        <w:szCs w:val="14"/>
        <w:lang w:val="en-GB"/>
      </w:rPr>
      <w:drawing>
        <wp:anchor distT="0" distB="0" distL="114300" distR="114300" simplePos="0" relativeHeight="251661312" behindDoc="0" locked="0" layoutInCell="1" allowOverlap="1" wp14:anchorId="5C6E7DD5" wp14:editId="15DE3557">
          <wp:simplePos x="0" y="0"/>
          <wp:positionH relativeFrom="margin">
            <wp:posOffset>1488768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-193" t="-193" r="-193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 w:rsidRPr="008E0893">
        <w:rPr>
          <w:noProof/>
          <w:sz w:val="14"/>
          <w:szCs w:val="14"/>
          <w:lang w:val="en-GB"/>
        </w:rPr>
        <w:t>www.inclusion-europe.eu</w:t>
      </w:r>
    </w:hyperlink>
    <w:r>
      <w:rPr>
        <w:noProof/>
        <w:sz w:val="14"/>
        <w:szCs w:val="14"/>
        <w:lang w:val="en-GB"/>
      </w:rPr>
      <w:tab/>
    </w:r>
    <w:r w:rsidRPr="008E0893">
      <w:rPr>
        <w:noProof/>
        <w:sz w:val="14"/>
        <w:szCs w:val="14"/>
        <w:lang w:val="en-GB"/>
      </w:rPr>
      <w:t>@InclusionEurope</w:t>
    </w:r>
    <w:r>
      <w:rPr>
        <w:noProof/>
        <w:sz w:val="14"/>
        <w:szCs w:val="14"/>
        <w:lang w:val="en-GB"/>
      </w:rPr>
      <w:tab/>
    </w:r>
    <w:r w:rsidRPr="008E0893">
      <w:rPr>
        <w:noProof/>
        <w:sz w:val="14"/>
        <w:szCs w:val="14"/>
        <w:lang w:val="en-GB"/>
      </w:rPr>
      <w:t>@InclusionEurope</w:t>
    </w:r>
    <w:r w:rsidRPr="008E0893">
      <w:rPr>
        <w:noProof/>
        <w:sz w:val="14"/>
        <w:szCs w:val="14"/>
        <w:lang w:val="en-GB"/>
      </w:rPr>
      <w:tab/>
    </w:r>
    <w:r>
      <w:rPr>
        <w:noProof/>
        <w:sz w:val="14"/>
        <w:szCs w:val="14"/>
        <w:lang w:val="en-GB"/>
      </w:rPr>
      <w:t>y</w:t>
    </w:r>
    <w:r w:rsidRPr="008E0893">
      <w:rPr>
        <w:noProof/>
        <w:sz w:val="14"/>
        <w:szCs w:val="14"/>
        <w:lang w:val="en-GB"/>
      </w:rPr>
      <w:t>outube.com/InclusionEurope</w:t>
    </w:r>
  </w:p>
  <w:p w14:paraId="3830175B" w14:textId="77777777" w:rsidR="001E5568" w:rsidRPr="001E5568" w:rsidRDefault="001E556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8513A" w14:textId="77777777" w:rsidR="003C14DF" w:rsidRDefault="003C14DF" w:rsidP="0081044D">
      <w:pPr>
        <w:spacing w:after="0" w:line="240" w:lineRule="auto"/>
      </w:pPr>
      <w:r>
        <w:separator/>
      </w:r>
    </w:p>
  </w:footnote>
  <w:footnote w:type="continuationSeparator" w:id="0">
    <w:p w14:paraId="25F88905" w14:textId="77777777" w:rsidR="003C14DF" w:rsidRDefault="003C14DF" w:rsidP="0081044D">
      <w:pPr>
        <w:spacing w:after="0" w:line="240" w:lineRule="auto"/>
      </w:pPr>
      <w:r>
        <w:continuationSeparator/>
      </w:r>
    </w:p>
  </w:footnote>
  <w:footnote w:type="continuationNotice" w:id="1">
    <w:p w14:paraId="756343BD" w14:textId="77777777" w:rsidR="003C14DF" w:rsidRDefault="003C1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94A1A" w14:textId="77777777" w:rsidR="00842FB5" w:rsidRDefault="00842FB5" w:rsidP="00842FB5">
    <w:pPr>
      <w:tabs>
        <w:tab w:val="left" w:pos="2977"/>
        <w:tab w:val="center" w:pos="4513"/>
        <w:tab w:val="right" w:pos="9026"/>
      </w:tabs>
      <w:spacing w:after="0" w:line="240" w:lineRule="auto"/>
      <w:ind w:left="708"/>
      <w:jc w:val="right"/>
      <w:rPr>
        <w:rFonts w:cstheme="minorBidi"/>
        <w:b/>
        <w:noProof/>
        <w:color w:val="ED0F69"/>
        <w:sz w:val="20"/>
        <w:lang w:val="pt-PT" w:eastAsia="pt-PT"/>
      </w:rPr>
    </w:pPr>
    <w:r w:rsidRPr="00DF505B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DD28622" wp14:editId="7070AFEC">
          <wp:simplePos x="0" y="0"/>
          <wp:positionH relativeFrom="margin">
            <wp:posOffset>-285257</wp:posOffset>
          </wp:positionH>
          <wp:positionV relativeFrom="paragraph">
            <wp:posOffset>-408305</wp:posOffset>
          </wp:positionV>
          <wp:extent cx="2145600" cy="1202400"/>
          <wp:effectExtent l="0" t="0" r="7620" b="0"/>
          <wp:wrapTight wrapText="bothSides">
            <wp:wrapPolygon edited="0">
              <wp:start x="0" y="0"/>
              <wp:lineTo x="0" y="21223"/>
              <wp:lineTo x="21485" y="21223"/>
              <wp:lineTo x="214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12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C6B30" w14:textId="77777777" w:rsidR="00842FB5" w:rsidRPr="00862D51" w:rsidRDefault="00842FB5" w:rsidP="00842FB5">
    <w:pPr>
      <w:tabs>
        <w:tab w:val="left" w:pos="2977"/>
      </w:tabs>
      <w:spacing w:after="0" w:line="240" w:lineRule="auto"/>
      <w:rPr>
        <w:rFonts w:cstheme="minorBidi"/>
        <w:b/>
        <w:color w:val="000000" w:themeColor="text1"/>
        <w:spacing w:val="6"/>
        <w:sz w:val="18"/>
        <w:szCs w:val="18"/>
        <w:lang w:val="en-GB"/>
      </w:rPr>
    </w:pPr>
    <w:r>
      <w:rPr>
        <w:rFonts w:cstheme="minorBidi"/>
        <w:b/>
        <w:noProof/>
        <w:color w:val="ED0F69"/>
        <w:spacing w:val="10"/>
        <w:sz w:val="18"/>
        <w:szCs w:val="18"/>
        <w:lang w:val="pt-PT" w:eastAsia="pt-PT"/>
      </w:rPr>
      <w:tab/>
    </w:r>
    <w:r w:rsidRPr="00862D51">
      <w:rPr>
        <w:rFonts w:cstheme="minorBidi"/>
        <w:b/>
        <w:noProof/>
        <w:color w:val="000000" w:themeColor="text1"/>
        <w:spacing w:val="6"/>
        <w:sz w:val="18"/>
        <w:szCs w:val="18"/>
        <w:lang w:val="pt-PT" w:eastAsia="pt-PT"/>
      </w:rPr>
      <w:t>Ambitions. Rights. Belonging.</w:t>
    </w:r>
    <w:r w:rsidRPr="00862D51">
      <w:rPr>
        <w:rFonts w:cstheme="minorBidi"/>
        <w:b/>
        <w:color w:val="000000" w:themeColor="text1"/>
        <w:spacing w:val="6"/>
        <w:sz w:val="18"/>
        <w:szCs w:val="18"/>
        <w:lang w:val="en-GB"/>
      </w:rPr>
      <w:t xml:space="preserve"> </w:t>
    </w:r>
  </w:p>
  <w:p w14:paraId="1D18DC92" w14:textId="77777777" w:rsidR="00842FB5" w:rsidRDefault="00842FB5" w:rsidP="00842FB5">
    <w:pPr>
      <w:tabs>
        <w:tab w:val="center" w:pos="4513"/>
        <w:tab w:val="right" w:pos="9026"/>
      </w:tabs>
      <w:spacing w:after="0" w:line="240" w:lineRule="auto"/>
      <w:rPr>
        <w:rFonts w:cstheme="minorHAnsi"/>
        <w:sz w:val="20"/>
        <w:lang w:val="en-GB"/>
      </w:rPr>
    </w:pPr>
  </w:p>
  <w:p w14:paraId="0A3B81F3" w14:textId="77777777" w:rsidR="00D20502" w:rsidRDefault="00D20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C0F"/>
    <w:multiLevelType w:val="hybridMultilevel"/>
    <w:tmpl w:val="E522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5218"/>
    <w:multiLevelType w:val="hybridMultilevel"/>
    <w:tmpl w:val="F0CEC8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22E4"/>
    <w:multiLevelType w:val="hybridMultilevel"/>
    <w:tmpl w:val="A02AD3AE"/>
    <w:lvl w:ilvl="0" w:tplc="D16836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33BDE"/>
    <w:multiLevelType w:val="hybridMultilevel"/>
    <w:tmpl w:val="97DC4FF2"/>
    <w:lvl w:ilvl="0" w:tplc="9342AE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12A93"/>
    <w:multiLevelType w:val="hybridMultilevel"/>
    <w:tmpl w:val="B9AEEB3C"/>
    <w:lvl w:ilvl="0" w:tplc="F79CCAA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F2B82"/>
    <w:multiLevelType w:val="hybridMultilevel"/>
    <w:tmpl w:val="CA40809E"/>
    <w:lvl w:ilvl="0" w:tplc="08AE3C16">
      <w:start w:val="75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E3"/>
    <w:rsid w:val="0000121F"/>
    <w:rsid w:val="00003203"/>
    <w:rsid w:val="0002192B"/>
    <w:rsid w:val="00025005"/>
    <w:rsid w:val="0002742F"/>
    <w:rsid w:val="00044A5B"/>
    <w:rsid w:val="00044E06"/>
    <w:rsid w:val="000601A9"/>
    <w:rsid w:val="00092D2F"/>
    <w:rsid w:val="00093544"/>
    <w:rsid w:val="000A1C56"/>
    <w:rsid w:val="000A3399"/>
    <w:rsid w:val="000C62B9"/>
    <w:rsid w:val="000E3EB3"/>
    <w:rsid w:val="000F2E35"/>
    <w:rsid w:val="0011016B"/>
    <w:rsid w:val="001313C1"/>
    <w:rsid w:val="0017616F"/>
    <w:rsid w:val="00196217"/>
    <w:rsid w:val="001A1B53"/>
    <w:rsid w:val="001B35E9"/>
    <w:rsid w:val="001B4E85"/>
    <w:rsid w:val="001B6B9F"/>
    <w:rsid w:val="001E3740"/>
    <w:rsid w:val="001E5568"/>
    <w:rsid w:val="002270B4"/>
    <w:rsid w:val="002449F9"/>
    <w:rsid w:val="00244E2A"/>
    <w:rsid w:val="00260904"/>
    <w:rsid w:val="00294D56"/>
    <w:rsid w:val="002B6B71"/>
    <w:rsid w:val="002D2037"/>
    <w:rsid w:val="002E5EB2"/>
    <w:rsid w:val="00365F84"/>
    <w:rsid w:val="00370DE8"/>
    <w:rsid w:val="003C14DF"/>
    <w:rsid w:val="003E41AB"/>
    <w:rsid w:val="00440661"/>
    <w:rsid w:val="00444ACF"/>
    <w:rsid w:val="0049420C"/>
    <w:rsid w:val="00496B93"/>
    <w:rsid w:val="004B677B"/>
    <w:rsid w:val="005058A0"/>
    <w:rsid w:val="00505E22"/>
    <w:rsid w:val="005A18E7"/>
    <w:rsid w:val="005B6F94"/>
    <w:rsid w:val="005E4034"/>
    <w:rsid w:val="005E5593"/>
    <w:rsid w:val="005E6D92"/>
    <w:rsid w:val="00611012"/>
    <w:rsid w:val="00620EF6"/>
    <w:rsid w:val="00633CFC"/>
    <w:rsid w:val="00662EDE"/>
    <w:rsid w:val="006C19F2"/>
    <w:rsid w:val="006D1690"/>
    <w:rsid w:val="006D6D50"/>
    <w:rsid w:val="006E726B"/>
    <w:rsid w:val="006F4336"/>
    <w:rsid w:val="007868DE"/>
    <w:rsid w:val="00795033"/>
    <w:rsid w:val="007E13CE"/>
    <w:rsid w:val="00804ACE"/>
    <w:rsid w:val="0081044D"/>
    <w:rsid w:val="008248C7"/>
    <w:rsid w:val="00842FB5"/>
    <w:rsid w:val="008701B4"/>
    <w:rsid w:val="008835E3"/>
    <w:rsid w:val="008B592A"/>
    <w:rsid w:val="008B770D"/>
    <w:rsid w:val="008D3CF7"/>
    <w:rsid w:val="008F14B2"/>
    <w:rsid w:val="00942C21"/>
    <w:rsid w:val="00946E54"/>
    <w:rsid w:val="009474A2"/>
    <w:rsid w:val="00951FB3"/>
    <w:rsid w:val="00961E2E"/>
    <w:rsid w:val="009859D2"/>
    <w:rsid w:val="009C31D4"/>
    <w:rsid w:val="00A9353C"/>
    <w:rsid w:val="00AA2868"/>
    <w:rsid w:val="00AB08AC"/>
    <w:rsid w:val="00AC373F"/>
    <w:rsid w:val="00AC6752"/>
    <w:rsid w:val="00B37C8F"/>
    <w:rsid w:val="00B43629"/>
    <w:rsid w:val="00B46DAE"/>
    <w:rsid w:val="00B57C68"/>
    <w:rsid w:val="00B602AF"/>
    <w:rsid w:val="00BD0B86"/>
    <w:rsid w:val="00C04EF8"/>
    <w:rsid w:val="00C050D0"/>
    <w:rsid w:val="00C30AA2"/>
    <w:rsid w:val="00C77BF0"/>
    <w:rsid w:val="00CA04F3"/>
    <w:rsid w:val="00CE5286"/>
    <w:rsid w:val="00D10A79"/>
    <w:rsid w:val="00D11FD5"/>
    <w:rsid w:val="00D20502"/>
    <w:rsid w:val="00D346D2"/>
    <w:rsid w:val="00D7035C"/>
    <w:rsid w:val="00D72D28"/>
    <w:rsid w:val="00DB1D84"/>
    <w:rsid w:val="00E60F7B"/>
    <w:rsid w:val="00E62B1F"/>
    <w:rsid w:val="00E92D0D"/>
    <w:rsid w:val="00EB0D8C"/>
    <w:rsid w:val="00EC028C"/>
    <w:rsid w:val="00EC6819"/>
    <w:rsid w:val="00EE0972"/>
    <w:rsid w:val="00F21961"/>
    <w:rsid w:val="00F41FFC"/>
    <w:rsid w:val="00F4229C"/>
    <w:rsid w:val="00F467AD"/>
    <w:rsid w:val="00F766E9"/>
    <w:rsid w:val="00FB40D5"/>
    <w:rsid w:val="00FC1DE3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59B"/>
  <w15:chartTrackingRefBased/>
  <w15:docId w15:val="{971E79E3-5267-44E0-8760-C08B0EC7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Open Sans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92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9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FC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6F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0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4D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0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2A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A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ADE57-1522-454E-B211-38B225218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C5645-563F-4B82-A83F-C71E688E6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B8A08-2670-48D0-A7B7-6A8C9393BD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425B3-45C4-45CF-B8C4-38B44933A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Helen Portal</cp:lastModifiedBy>
  <cp:revision>26</cp:revision>
  <cp:lastPrinted>2020-05-19T04:48:00Z</cp:lastPrinted>
  <dcterms:created xsi:type="dcterms:W3CDTF">2020-05-15T23:07:00Z</dcterms:created>
  <dcterms:modified xsi:type="dcterms:W3CDTF">2020-06-16T10:33:00Z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