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47621" w14:textId="77777777" w:rsidR="002477EA" w:rsidRPr="00241100" w:rsidRDefault="002477EA" w:rsidP="00042AEE">
      <w:pPr>
        <w:rPr>
          <w:rFonts w:eastAsia="Arial"/>
          <w:b/>
          <w:bCs/>
          <w:sz w:val="32"/>
          <w:szCs w:val="28"/>
          <w:lang w:val="en-GB"/>
        </w:rPr>
      </w:pPr>
    </w:p>
    <w:p w14:paraId="6A1DFA5C" w14:textId="1D6B9F8C" w:rsidR="00D10B6B" w:rsidRPr="00241100" w:rsidRDefault="00D10B6B" w:rsidP="00042AEE">
      <w:pPr>
        <w:rPr>
          <w:rFonts w:eastAsia="Arial"/>
          <w:b/>
          <w:bCs/>
          <w:sz w:val="32"/>
          <w:szCs w:val="28"/>
          <w:lang w:val="en-GB"/>
        </w:rPr>
      </w:pPr>
      <w:r w:rsidRPr="00241100">
        <w:rPr>
          <w:rFonts w:eastAsia="Arial"/>
          <w:b/>
          <w:bCs/>
          <w:sz w:val="32"/>
          <w:szCs w:val="28"/>
          <w:lang w:val="en-GB"/>
        </w:rPr>
        <w:t>Neglect and discrimination. Multiplied</w:t>
      </w:r>
      <w:r w:rsidRPr="00241100">
        <w:rPr>
          <w:rFonts w:eastAsia="Arial"/>
          <w:b/>
          <w:bCs/>
          <w:sz w:val="32"/>
          <w:szCs w:val="28"/>
          <w:lang w:val="en-GB"/>
        </w:rPr>
        <w:br/>
      </w:r>
      <w:r w:rsidRPr="00241100">
        <w:rPr>
          <w:rFonts w:eastAsia="Arial"/>
          <w:b/>
          <w:bCs/>
          <w:sz w:val="18"/>
          <w:szCs w:val="16"/>
          <w:lang w:val="en-GB"/>
        </w:rPr>
        <w:t>How Covid impacted rights of people with intellectual disabilities and families in Europe</w:t>
      </w:r>
    </w:p>
    <w:p w14:paraId="5F84AB1F" w14:textId="21A8EE84" w:rsidR="00042AEE" w:rsidRPr="00241100" w:rsidRDefault="00E9591D" w:rsidP="00042AEE">
      <w:pPr>
        <w:rPr>
          <w:rFonts w:eastAsia="Arial"/>
          <w:sz w:val="22"/>
          <w:szCs w:val="20"/>
          <w:lang w:val="en-GB"/>
        </w:rPr>
      </w:pPr>
      <w:r w:rsidRPr="00241100">
        <w:rPr>
          <w:rFonts w:eastAsia="Arial"/>
          <w:sz w:val="22"/>
          <w:szCs w:val="20"/>
          <w:lang w:val="en-GB"/>
        </w:rPr>
        <w:t>Conference of State Parties</w:t>
      </w:r>
      <w:r w:rsidR="00042AEE" w:rsidRPr="00241100">
        <w:rPr>
          <w:rFonts w:eastAsia="Arial"/>
          <w:sz w:val="22"/>
          <w:szCs w:val="20"/>
          <w:lang w:val="en-GB"/>
        </w:rPr>
        <w:t xml:space="preserve"> 2020</w:t>
      </w:r>
      <w:r w:rsidRPr="00241100">
        <w:rPr>
          <w:rFonts w:eastAsia="Arial"/>
          <w:sz w:val="22"/>
          <w:szCs w:val="20"/>
          <w:lang w:val="en-GB"/>
        </w:rPr>
        <w:t xml:space="preserve"> side event</w:t>
      </w:r>
      <w:r w:rsidR="00D10B6B" w:rsidRPr="00241100">
        <w:rPr>
          <w:rFonts w:eastAsia="Arial"/>
          <w:sz w:val="22"/>
          <w:szCs w:val="20"/>
          <w:lang w:val="en-GB"/>
        </w:rPr>
        <w:t xml:space="preserve"> c</w:t>
      </w:r>
      <w:r w:rsidR="006E7D04" w:rsidRPr="00241100">
        <w:rPr>
          <w:rFonts w:eastAsia="Arial"/>
          <w:sz w:val="22"/>
          <w:szCs w:val="20"/>
          <w:lang w:val="en-GB"/>
        </w:rPr>
        <w:t xml:space="preserve">ontribution </w:t>
      </w:r>
      <w:r w:rsidR="00C538F4" w:rsidRPr="00241100">
        <w:rPr>
          <w:rFonts w:eastAsia="Arial"/>
          <w:sz w:val="22"/>
          <w:szCs w:val="20"/>
          <w:lang w:val="en-GB"/>
        </w:rPr>
        <w:br/>
      </w:r>
      <w:r w:rsidR="006E7D04" w:rsidRPr="00241100">
        <w:rPr>
          <w:rFonts w:eastAsia="Arial"/>
          <w:sz w:val="22"/>
          <w:szCs w:val="20"/>
          <w:lang w:val="en-GB"/>
        </w:rPr>
        <w:t xml:space="preserve">by </w:t>
      </w:r>
      <w:r w:rsidR="00D10B6B" w:rsidRPr="00241100">
        <w:rPr>
          <w:rFonts w:eastAsia="Arial"/>
          <w:b/>
          <w:bCs/>
          <w:sz w:val="22"/>
          <w:szCs w:val="20"/>
          <w:lang w:val="en-GB"/>
        </w:rPr>
        <w:t>Soufiane El Amrani</w:t>
      </w:r>
      <w:r w:rsidR="00D10B6B" w:rsidRPr="00241100">
        <w:rPr>
          <w:rFonts w:eastAsia="Arial"/>
          <w:sz w:val="22"/>
          <w:szCs w:val="20"/>
          <w:lang w:val="en-GB"/>
        </w:rPr>
        <w:t xml:space="preserve"> and </w:t>
      </w:r>
      <w:r w:rsidR="00D10B6B" w:rsidRPr="00241100">
        <w:rPr>
          <w:rFonts w:eastAsia="Arial"/>
          <w:b/>
          <w:bCs/>
          <w:sz w:val="22"/>
          <w:szCs w:val="20"/>
          <w:lang w:val="en-GB"/>
        </w:rPr>
        <w:t>Milan Sverepa</w:t>
      </w:r>
    </w:p>
    <w:p w14:paraId="68D2FFAA" w14:textId="59544786" w:rsidR="0083749C" w:rsidRPr="00241100" w:rsidRDefault="007A74EF" w:rsidP="00042AEE">
      <w:pPr>
        <w:rPr>
          <w:rFonts w:eastAsia="Arial"/>
          <w:sz w:val="22"/>
          <w:szCs w:val="20"/>
          <w:lang w:val="en-GB"/>
        </w:rPr>
      </w:pPr>
      <w:hyperlink r:id="rId11" w:history="1">
        <w:r w:rsidR="00BF5704" w:rsidRPr="00241100">
          <w:rPr>
            <w:rStyle w:val="Hyperlink"/>
            <w:rFonts w:eastAsia="Arial"/>
            <w:sz w:val="22"/>
            <w:szCs w:val="20"/>
            <w:lang w:val="en-GB"/>
          </w:rPr>
          <w:t xml:space="preserve">Read </w:t>
        </w:r>
        <w:r w:rsidR="002477EA" w:rsidRPr="00241100">
          <w:rPr>
            <w:rStyle w:val="Hyperlink"/>
            <w:rFonts w:eastAsia="Arial"/>
            <w:sz w:val="22"/>
            <w:szCs w:val="20"/>
            <w:lang w:val="en-GB"/>
          </w:rPr>
          <w:t>our</w:t>
        </w:r>
        <w:r w:rsidR="00BF5704" w:rsidRPr="00241100">
          <w:rPr>
            <w:rStyle w:val="Hyperlink"/>
            <w:rFonts w:eastAsia="Arial"/>
            <w:sz w:val="22"/>
            <w:szCs w:val="20"/>
            <w:lang w:val="en-GB"/>
          </w:rPr>
          <w:t xml:space="preserve"> full report on the situation.</w:t>
        </w:r>
      </w:hyperlink>
    </w:p>
    <w:p w14:paraId="4612A143" w14:textId="5BA1819D" w:rsidR="00960F68" w:rsidRPr="00241100" w:rsidRDefault="00960F68" w:rsidP="00042AEE">
      <w:pPr>
        <w:rPr>
          <w:rFonts w:eastAsia="Arial"/>
          <w:lang w:val="en-GB"/>
        </w:rPr>
      </w:pPr>
    </w:p>
    <w:p w14:paraId="41FC36C2" w14:textId="0269BC3C" w:rsidR="00C413D9" w:rsidRPr="00241100" w:rsidRDefault="00B3369B" w:rsidP="00042AEE">
      <w:pPr>
        <w:rPr>
          <w:rFonts w:eastAsia="Arial"/>
          <w:lang w:val="en-GB"/>
        </w:rPr>
      </w:pPr>
      <w:r w:rsidRPr="00241100">
        <w:rPr>
          <w:lang w:val="en-GB"/>
        </w:rPr>
        <w:drawing>
          <wp:anchor distT="0" distB="0" distL="114300" distR="114300" simplePos="0" relativeHeight="251660288" behindDoc="0" locked="0" layoutInCell="1" allowOverlap="1" wp14:anchorId="6721EE49" wp14:editId="200463F0">
            <wp:simplePos x="0" y="0"/>
            <wp:positionH relativeFrom="column">
              <wp:posOffset>4612005</wp:posOffset>
            </wp:positionH>
            <wp:positionV relativeFrom="paragraph">
              <wp:posOffset>157480</wp:posOffset>
            </wp:positionV>
            <wp:extent cx="865505" cy="1153160"/>
            <wp:effectExtent l="0" t="0" r="0" b="8890"/>
            <wp:wrapSquare wrapText="bothSides"/>
            <wp:docPr id="3" name="Picture 3" descr="Soufiane El Amr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oufiane El Amrani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299A" w:rsidRPr="00241100">
        <w:rPr>
          <w:rFonts w:eastAsia="Arial"/>
          <w:lang w:val="en-GB"/>
        </w:rPr>
        <w:t xml:space="preserve">Soufiane El Amrani </w:t>
      </w:r>
      <w:r w:rsidR="00C67DB0" w:rsidRPr="00241100">
        <w:rPr>
          <w:rFonts w:eastAsia="Arial"/>
          <w:lang w:val="en-GB"/>
        </w:rPr>
        <w:t xml:space="preserve">is easy-to-read </w:t>
      </w:r>
      <w:r w:rsidR="00C67DB0" w:rsidRPr="00241100">
        <w:rPr>
          <w:rFonts w:eastAsia="Arial"/>
          <w:lang w:val="en-GB"/>
        </w:rPr>
        <w:br/>
        <w:t>and advocacy expert</w:t>
      </w:r>
      <w:r w:rsidR="00727788" w:rsidRPr="00241100">
        <w:rPr>
          <w:rFonts w:eastAsia="Arial"/>
          <w:lang w:val="en-GB"/>
        </w:rPr>
        <w:t xml:space="preserve"> at </w:t>
      </w:r>
      <w:hyperlink r:id="rId13" w:history="1">
        <w:r w:rsidR="00727788" w:rsidRPr="00241100">
          <w:rPr>
            <w:rStyle w:val="Hyperlink"/>
            <w:rFonts w:eastAsia="Arial"/>
            <w:lang w:val="en-GB"/>
          </w:rPr>
          <w:t>Inclusion Europe.</w:t>
        </w:r>
      </w:hyperlink>
      <w:r w:rsidR="009F39FA" w:rsidRPr="00241100">
        <w:rPr>
          <w:rStyle w:val="Hyperlink"/>
          <w:rFonts w:eastAsia="Arial"/>
          <w:lang w:val="en-GB"/>
        </w:rPr>
        <w:br/>
      </w:r>
      <w:r w:rsidR="00727788" w:rsidRPr="00241100">
        <w:rPr>
          <w:rFonts w:eastAsia="Arial"/>
          <w:lang w:val="en-GB"/>
        </w:rPr>
        <w:t xml:space="preserve">Soufiane </w:t>
      </w:r>
      <w:r w:rsidR="00C67DB0" w:rsidRPr="00241100">
        <w:rPr>
          <w:rFonts w:eastAsia="Arial"/>
          <w:lang w:val="en-GB"/>
        </w:rPr>
        <w:t>w</w:t>
      </w:r>
      <w:r w:rsidRPr="00241100">
        <w:rPr>
          <w:rFonts w:eastAsia="Arial"/>
          <w:lang w:val="en-GB"/>
        </w:rPr>
        <w:t>orks with the</w:t>
      </w:r>
      <w:r w:rsidR="00042AEE" w:rsidRPr="00241100">
        <w:rPr>
          <w:rFonts w:eastAsia="Arial"/>
          <w:lang w:val="en-GB"/>
        </w:rPr>
        <w:t xml:space="preserve"> </w:t>
      </w:r>
      <w:hyperlink r:id="rId14" w:history="1">
        <w:r w:rsidR="00042AEE" w:rsidRPr="00241100">
          <w:rPr>
            <w:rStyle w:val="Hyperlink"/>
            <w:rFonts w:eastAsia="Arial"/>
            <w:lang w:val="en-GB"/>
          </w:rPr>
          <w:t xml:space="preserve">European Platform </w:t>
        </w:r>
        <w:r w:rsidRPr="00241100">
          <w:rPr>
            <w:rStyle w:val="Hyperlink"/>
            <w:rFonts w:eastAsia="Arial"/>
            <w:lang w:val="en-GB"/>
          </w:rPr>
          <w:br/>
        </w:r>
        <w:r w:rsidR="00042AEE" w:rsidRPr="00241100">
          <w:rPr>
            <w:rStyle w:val="Hyperlink"/>
            <w:rFonts w:eastAsia="Arial"/>
            <w:lang w:val="en-GB"/>
          </w:rPr>
          <w:t>of Self-Advocates</w:t>
        </w:r>
      </w:hyperlink>
      <w:r w:rsidR="00042AEE" w:rsidRPr="00241100">
        <w:rPr>
          <w:rFonts w:eastAsia="Arial"/>
          <w:lang w:val="en-GB"/>
        </w:rPr>
        <w:t xml:space="preserve"> </w:t>
      </w:r>
      <w:r w:rsidR="00727788" w:rsidRPr="00241100">
        <w:rPr>
          <w:rFonts w:eastAsia="Arial"/>
          <w:lang w:val="en-GB"/>
        </w:rPr>
        <w:t>for many years.</w:t>
      </w:r>
      <w:r w:rsidR="00CB7EDB" w:rsidRPr="00241100">
        <w:rPr>
          <w:rFonts w:eastAsia="Arial"/>
          <w:lang w:val="en-GB"/>
        </w:rPr>
        <w:br/>
      </w:r>
      <w:r w:rsidR="009F39FA" w:rsidRPr="00241100">
        <w:rPr>
          <w:rFonts w:eastAsia="Arial"/>
          <w:lang w:val="en-GB"/>
        </w:rPr>
        <w:t xml:space="preserve">Soufiane is </w:t>
      </w:r>
      <w:r w:rsidRPr="00241100">
        <w:rPr>
          <w:rFonts w:eastAsia="Arial"/>
          <w:lang w:val="en-GB"/>
        </w:rPr>
        <w:t xml:space="preserve">at </w:t>
      </w:r>
      <w:r w:rsidR="009F39FA" w:rsidRPr="00241100">
        <w:rPr>
          <w:rFonts w:eastAsia="Arial"/>
          <w:lang w:val="en-GB"/>
        </w:rPr>
        <w:t xml:space="preserve">Council of Inclusion International </w:t>
      </w:r>
      <w:r w:rsidR="009F39FA" w:rsidRPr="00241100">
        <w:rPr>
          <w:rFonts w:eastAsia="Arial"/>
          <w:lang w:val="en-GB"/>
        </w:rPr>
        <w:br/>
        <w:t>since November 2020.</w:t>
      </w:r>
    </w:p>
    <w:p w14:paraId="1138D701" w14:textId="1A8ADADA" w:rsidR="00CB7EDB" w:rsidRDefault="00B3369B" w:rsidP="00CB7EDB">
      <w:pPr>
        <w:rPr>
          <w:lang w:val="en-GB"/>
        </w:rPr>
      </w:pPr>
      <w:r w:rsidRPr="00241100">
        <w:rPr>
          <w:b/>
          <w:bCs/>
          <w:sz w:val="36"/>
          <w:szCs w:val="36"/>
          <w:lang w:val="en-GB"/>
        </w:rPr>
        <w:drawing>
          <wp:anchor distT="0" distB="0" distL="114300" distR="114300" simplePos="0" relativeHeight="251661312" behindDoc="1" locked="0" layoutInCell="1" allowOverlap="1" wp14:anchorId="1F927638" wp14:editId="5545E15E">
            <wp:simplePos x="0" y="0"/>
            <wp:positionH relativeFrom="column">
              <wp:posOffset>4620895</wp:posOffset>
            </wp:positionH>
            <wp:positionV relativeFrom="paragraph">
              <wp:posOffset>69215</wp:posOffset>
            </wp:positionV>
            <wp:extent cx="854710" cy="854710"/>
            <wp:effectExtent l="0" t="0" r="2540" b="2540"/>
            <wp:wrapTight wrapText="bothSides">
              <wp:wrapPolygon edited="0">
                <wp:start x="0" y="0"/>
                <wp:lineTo x="0" y="21183"/>
                <wp:lineTo x="21183" y="21183"/>
                <wp:lineTo x="21183" y="0"/>
                <wp:lineTo x="0" y="0"/>
              </wp:wrapPolygon>
            </wp:wrapTight>
            <wp:docPr id="5" name="Picture 5" descr="Milan Svere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Milan Sverepa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54710" cy="854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13D9" w:rsidRPr="00241100">
        <w:rPr>
          <w:lang w:val="en-GB" w:eastAsia="en-US"/>
        </w:rPr>
        <w:t xml:space="preserve">Milan Sverepa is director of </w:t>
      </w:r>
      <w:hyperlink r:id="rId16" w:history="1">
        <w:r w:rsidR="00C413D9" w:rsidRPr="00241100">
          <w:rPr>
            <w:rStyle w:val="Hyperlink"/>
            <w:lang w:val="en-GB" w:eastAsia="en-US"/>
          </w:rPr>
          <w:t>Inclusion Europe</w:t>
        </w:r>
      </w:hyperlink>
      <w:r w:rsidR="00C413D9" w:rsidRPr="00241100">
        <w:rPr>
          <w:lang w:val="en-GB" w:eastAsia="en-US"/>
        </w:rPr>
        <w:t xml:space="preserve">. </w:t>
      </w:r>
      <w:r w:rsidR="008B18CE" w:rsidRPr="00241100">
        <w:rPr>
          <w:lang w:val="en-GB" w:eastAsia="en-US"/>
        </w:rPr>
        <w:br/>
        <w:t xml:space="preserve">Milan </w:t>
      </w:r>
      <w:r w:rsidR="007D4FA9" w:rsidRPr="00241100">
        <w:rPr>
          <w:lang w:val="en-GB" w:eastAsia="en-US"/>
        </w:rPr>
        <w:t xml:space="preserve">helped to close </w:t>
      </w:r>
      <w:r w:rsidR="00BC2B5F">
        <w:rPr>
          <w:lang w:val="en-GB" w:eastAsia="en-US"/>
        </w:rPr>
        <w:t>segregated</w:t>
      </w:r>
      <w:r w:rsidR="006A3BA9">
        <w:rPr>
          <w:lang w:val="en-GB" w:eastAsia="en-US"/>
        </w:rPr>
        <w:t xml:space="preserve"> care </w:t>
      </w:r>
      <w:r w:rsidR="007D4FA9" w:rsidRPr="00241100">
        <w:rPr>
          <w:lang w:val="en-GB" w:eastAsia="en-US"/>
        </w:rPr>
        <w:t xml:space="preserve">institutions </w:t>
      </w:r>
      <w:r w:rsidR="00EF2B45">
        <w:rPr>
          <w:lang w:val="en-GB" w:eastAsia="en-US"/>
        </w:rPr>
        <w:br/>
      </w:r>
      <w:r w:rsidR="007D4FA9" w:rsidRPr="00241100">
        <w:rPr>
          <w:lang w:val="en-GB" w:eastAsia="en-US"/>
        </w:rPr>
        <w:t xml:space="preserve">and </w:t>
      </w:r>
      <w:r w:rsidR="00EF2B45">
        <w:rPr>
          <w:lang w:val="en-GB" w:eastAsia="en-US"/>
        </w:rPr>
        <w:t xml:space="preserve">to </w:t>
      </w:r>
      <w:r w:rsidR="00BC2B5F">
        <w:rPr>
          <w:lang w:val="en-GB" w:eastAsia="en-US"/>
        </w:rPr>
        <w:t xml:space="preserve">develop community-based support </w:t>
      </w:r>
      <w:r w:rsidR="00EF2B45">
        <w:rPr>
          <w:lang w:val="en-GB" w:eastAsia="en-US"/>
        </w:rPr>
        <w:br/>
      </w:r>
      <w:r w:rsidR="00BC2B5F">
        <w:rPr>
          <w:lang w:val="en-GB" w:eastAsia="en-US"/>
        </w:rPr>
        <w:t xml:space="preserve">in </w:t>
      </w:r>
      <w:r w:rsidR="00EF2B45">
        <w:rPr>
          <w:lang w:val="en-GB" w:eastAsia="en-US"/>
        </w:rPr>
        <w:t>European countries</w:t>
      </w:r>
      <w:r w:rsidR="007D4FA9" w:rsidRPr="00241100">
        <w:rPr>
          <w:lang w:val="en-GB" w:eastAsia="en-US"/>
        </w:rPr>
        <w:t>.</w:t>
      </w:r>
      <w:r w:rsidR="006A3BA9">
        <w:rPr>
          <w:lang w:val="en-GB" w:eastAsia="en-US"/>
        </w:rPr>
        <w:br/>
      </w:r>
      <w:r w:rsidR="00D86A2F" w:rsidRPr="00241100">
        <w:rPr>
          <w:b/>
          <w:bCs/>
          <w:sz w:val="36"/>
          <w:szCs w:val="36"/>
          <w:lang w:val="en-GB"/>
        </w:rPr>
        <w:lastRenderedPageBreak/>
        <w:drawing>
          <wp:anchor distT="0" distB="0" distL="114300" distR="114300" simplePos="0" relativeHeight="251659264" behindDoc="1" locked="0" layoutInCell="1" allowOverlap="1" wp14:anchorId="243C26D7" wp14:editId="1ACF3758">
            <wp:simplePos x="0" y="0"/>
            <wp:positionH relativeFrom="column">
              <wp:posOffset>3877945</wp:posOffset>
            </wp:positionH>
            <wp:positionV relativeFrom="paragraph">
              <wp:posOffset>-45720</wp:posOffset>
            </wp:positionV>
            <wp:extent cx="1905635" cy="1068705"/>
            <wp:effectExtent l="0" t="0" r="0" b="0"/>
            <wp:wrapSquare wrapText="bothSides"/>
            <wp:docPr id="2" name="Picture 2" descr="Inclusion Euro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Inclusion Europe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635" cy="1068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7EDB" w:rsidRPr="00241100">
        <w:rPr>
          <w:lang w:val="en-GB"/>
        </w:rPr>
        <w:t>Inclusion Europe is the European movement of people with intellectual disabilities</w:t>
      </w:r>
      <w:r w:rsidR="00CB7EDB" w:rsidRPr="00241100">
        <w:rPr>
          <w:lang w:val="en-GB"/>
        </w:rPr>
        <w:br/>
        <w:t xml:space="preserve">and their families. </w:t>
      </w:r>
      <w:r w:rsidR="00CB7EDB" w:rsidRPr="00241100">
        <w:rPr>
          <w:lang w:val="en-GB"/>
        </w:rPr>
        <w:br/>
        <w:t>Inclusion Europe has members in 40 European countries.</w:t>
      </w:r>
      <w:r w:rsidR="00CB7EDB" w:rsidRPr="00241100">
        <w:rPr>
          <w:lang w:val="en-GB"/>
        </w:rPr>
        <w:br/>
        <w:t xml:space="preserve">Inclusion Europe represents over 20 million citizens. </w:t>
      </w:r>
    </w:p>
    <w:p w14:paraId="5BFA934B" w14:textId="49D38D42" w:rsidR="00D86A2F" w:rsidRDefault="00F9021D" w:rsidP="00CB7EDB">
      <w:pPr>
        <w:rPr>
          <w:lang w:val="en-GB"/>
        </w:rPr>
      </w:pPr>
      <w:r>
        <w:rPr>
          <w:rFonts w:eastAsia="Arial"/>
          <w:noProof/>
          <w:lang w:val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38CD14" wp14:editId="107E7F21">
                <wp:simplePos x="0" y="0"/>
                <wp:positionH relativeFrom="column">
                  <wp:posOffset>-349857</wp:posOffset>
                </wp:positionH>
                <wp:positionV relativeFrom="paragraph">
                  <wp:posOffset>440663</wp:posOffset>
                </wp:positionV>
                <wp:extent cx="5931673" cy="63611"/>
                <wp:effectExtent l="0" t="0" r="12065" b="1270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673" cy="6361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206C62" id="Rectangle 57" o:spid="_x0000_s1026" style="position:absolute;margin-left:-27.55pt;margin-top:34.7pt;width:467.05pt;height: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" fillcolor="black [3213]" strokecolor="black [3213]" strokeweight="2pt"/>
            </w:pict>
          </mc:Fallback>
        </mc:AlternateContent>
      </w:r>
    </w:p>
    <w:p w14:paraId="6A539A17" w14:textId="0FFF224D" w:rsidR="00D86A2F" w:rsidRPr="00241100" w:rsidRDefault="00D86A2F" w:rsidP="00CB7EDB">
      <w:pPr>
        <w:rPr>
          <w:lang w:val="en-GB"/>
        </w:rPr>
      </w:pPr>
    </w:p>
    <w:p w14:paraId="0E4696ED" w14:textId="6E06D520" w:rsidR="0032043E" w:rsidRPr="00241100" w:rsidRDefault="00C45E18" w:rsidP="00042AEE">
      <w:pPr>
        <w:rPr>
          <w:rFonts w:eastAsia="Arial"/>
          <w:lang w:val="en-GB"/>
        </w:rPr>
      </w:pPr>
      <w:r w:rsidRPr="00241100">
        <w:rPr>
          <w:rFonts w:eastAsia="Arial"/>
          <w:lang w:val="en-GB"/>
        </w:rPr>
        <w:t xml:space="preserve">During the </w:t>
      </w:r>
      <w:r w:rsidR="006E7D04" w:rsidRPr="00241100">
        <w:rPr>
          <w:rFonts w:eastAsia="Arial"/>
          <w:lang w:val="en-GB"/>
        </w:rPr>
        <w:t>Corona crisis</w:t>
      </w:r>
      <w:r w:rsidRPr="00241100">
        <w:rPr>
          <w:rFonts w:eastAsia="Arial"/>
          <w:lang w:val="en-GB"/>
        </w:rPr>
        <w:t>, p</w:t>
      </w:r>
      <w:r w:rsidR="0032043E" w:rsidRPr="00241100">
        <w:rPr>
          <w:rFonts w:eastAsia="Arial"/>
          <w:lang w:val="en-GB"/>
        </w:rPr>
        <w:t xml:space="preserve">ersons with intellectual disabilities </w:t>
      </w:r>
      <w:r w:rsidR="00960F68" w:rsidRPr="00241100">
        <w:rPr>
          <w:rFonts w:eastAsia="Arial"/>
          <w:lang w:val="en-GB"/>
        </w:rPr>
        <w:br/>
      </w:r>
      <w:r w:rsidR="0032043E" w:rsidRPr="00241100">
        <w:rPr>
          <w:rFonts w:eastAsia="Arial"/>
          <w:lang w:val="en-GB"/>
        </w:rPr>
        <w:t>had to adapt, like everybody else</w:t>
      </w:r>
      <w:r w:rsidRPr="00241100">
        <w:rPr>
          <w:rFonts w:eastAsia="Arial"/>
          <w:lang w:val="en-GB"/>
        </w:rPr>
        <w:t>.</w:t>
      </w:r>
    </w:p>
    <w:p w14:paraId="4518C9E1" w14:textId="69AE4E63" w:rsidR="0032043E" w:rsidRPr="00241100" w:rsidRDefault="006C6786" w:rsidP="00042AEE">
      <w:pPr>
        <w:rPr>
          <w:rFonts w:eastAsia="Arial"/>
          <w:lang w:val="en-GB"/>
        </w:rPr>
      </w:pPr>
      <w:r>
        <w:rPr>
          <w:rFonts w:eastAsia="Arial"/>
          <w:lang w:val="en-GB"/>
        </w:rPr>
        <w:t>F</w:t>
      </w:r>
      <w:r w:rsidR="0032043E" w:rsidRPr="00241100">
        <w:rPr>
          <w:rFonts w:eastAsia="Arial"/>
          <w:lang w:val="en-GB"/>
        </w:rPr>
        <w:t>amilies had to adapt</w:t>
      </w:r>
      <w:r w:rsidR="00C45E18" w:rsidRPr="00241100">
        <w:rPr>
          <w:rFonts w:eastAsia="Arial"/>
          <w:lang w:val="en-GB"/>
        </w:rPr>
        <w:t>.</w:t>
      </w:r>
    </w:p>
    <w:p w14:paraId="63059706" w14:textId="33C38907" w:rsidR="0032043E" w:rsidRPr="00241100" w:rsidRDefault="00EC3DC0" w:rsidP="00042AEE">
      <w:pPr>
        <w:rPr>
          <w:rFonts w:eastAsia="Arial"/>
          <w:lang w:val="en-GB"/>
        </w:rPr>
      </w:pPr>
      <w:r>
        <w:rPr>
          <w:rFonts w:eastAsia="Arial"/>
          <w:lang w:val="en-GB"/>
        </w:rPr>
        <w:t>S</w:t>
      </w:r>
      <w:r w:rsidR="0032043E" w:rsidRPr="00241100">
        <w:rPr>
          <w:rFonts w:eastAsia="Arial"/>
          <w:lang w:val="en-GB"/>
        </w:rPr>
        <w:t>ervice providers had to adapt</w:t>
      </w:r>
      <w:r w:rsidR="00C45E18" w:rsidRPr="00241100">
        <w:rPr>
          <w:rFonts w:eastAsia="Arial"/>
          <w:lang w:val="en-GB"/>
        </w:rPr>
        <w:t>.</w:t>
      </w:r>
    </w:p>
    <w:p w14:paraId="5BBED5BD" w14:textId="66AB87C2" w:rsidR="006E7D04" w:rsidRPr="00241100" w:rsidRDefault="006E7D04" w:rsidP="00042AEE">
      <w:pPr>
        <w:rPr>
          <w:rFonts w:eastAsia="Arial"/>
          <w:lang w:val="en-GB"/>
        </w:rPr>
      </w:pPr>
      <w:r w:rsidRPr="00241100">
        <w:rPr>
          <w:rFonts w:eastAsia="Arial"/>
          <w:lang w:val="en-GB"/>
        </w:rPr>
        <w:t xml:space="preserve">You really have to admire </w:t>
      </w:r>
      <w:r w:rsidR="00CB7EDB" w:rsidRPr="00241100">
        <w:rPr>
          <w:rFonts w:eastAsia="Arial"/>
          <w:lang w:val="en-GB"/>
        </w:rPr>
        <w:t xml:space="preserve">the people with intellectual disabilities, the family members supporting them, </w:t>
      </w:r>
      <w:r w:rsidRPr="00241100">
        <w:rPr>
          <w:rFonts w:eastAsia="Arial"/>
          <w:lang w:val="en-GB"/>
        </w:rPr>
        <w:t xml:space="preserve">the staff </w:t>
      </w:r>
      <w:r w:rsidR="005E37F3" w:rsidRPr="00241100">
        <w:rPr>
          <w:rFonts w:eastAsia="Arial"/>
          <w:lang w:val="en-GB"/>
        </w:rPr>
        <w:t xml:space="preserve">in </w:t>
      </w:r>
      <w:r w:rsidR="00CB7EDB" w:rsidRPr="00241100">
        <w:rPr>
          <w:rFonts w:eastAsia="Arial"/>
          <w:lang w:val="en-GB"/>
        </w:rPr>
        <w:t>services</w:t>
      </w:r>
      <w:r w:rsidRPr="00241100">
        <w:rPr>
          <w:rFonts w:eastAsia="Arial"/>
          <w:lang w:val="en-GB"/>
        </w:rPr>
        <w:t xml:space="preserve">. </w:t>
      </w:r>
    </w:p>
    <w:p w14:paraId="431A9D76" w14:textId="77777777" w:rsidR="006E7D04" w:rsidRPr="00241100" w:rsidRDefault="006E7D04" w:rsidP="00042AEE">
      <w:pPr>
        <w:rPr>
          <w:color w:val="202124"/>
          <w:shd w:val="clear" w:color="auto" w:fill="F8F9FA"/>
          <w:lang w:val="en-GB"/>
        </w:rPr>
      </w:pPr>
    </w:p>
    <w:p w14:paraId="3C570BA3" w14:textId="77777777" w:rsidR="00CB7EDB" w:rsidRPr="00241100" w:rsidRDefault="006E7D04" w:rsidP="00042AEE">
      <w:pPr>
        <w:rPr>
          <w:rFonts w:eastAsia="Arial"/>
          <w:lang w:val="en-GB"/>
        </w:rPr>
      </w:pPr>
      <w:r w:rsidRPr="00241100">
        <w:rPr>
          <w:rFonts w:eastAsia="Arial"/>
          <w:lang w:val="en-GB"/>
        </w:rPr>
        <w:t xml:space="preserve">As a self-advocate, I was able to do a lot of tasks. </w:t>
      </w:r>
    </w:p>
    <w:p w14:paraId="2D05C4F1" w14:textId="7266412E" w:rsidR="006E7D04" w:rsidRPr="00241100" w:rsidRDefault="006E7D04" w:rsidP="00042AEE">
      <w:pPr>
        <w:rPr>
          <w:rFonts w:eastAsia="Arial"/>
          <w:lang w:val="en-GB"/>
        </w:rPr>
      </w:pPr>
      <w:r w:rsidRPr="00241100">
        <w:rPr>
          <w:rFonts w:eastAsia="Arial"/>
          <w:lang w:val="en-GB"/>
        </w:rPr>
        <w:t xml:space="preserve">I was in contact with </w:t>
      </w:r>
      <w:r w:rsidR="00CB7EDB" w:rsidRPr="00241100">
        <w:rPr>
          <w:rFonts w:eastAsia="Arial"/>
          <w:lang w:val="en-GB"/>
        </w:rPr>
        <w:t>other self-advocates across Europe.</w:t>
      </w:r>
    </w:p>
    <w:p w14:paraId="7F0A50A6" w14:textId="637C13ED" w:rsidR="006E7D04" w:rsidRPr="00241100" w:rsidRDefault="00CA519B" w:rsidP="00042AEE">
      <w:pPr>
        <w:rPr>
          <w:color w:val="202124"/>
          <w:lang w:val="en-GB" w:eastAsia="de-AT"/>
        </w:rPr>
      </w:pPr>
      <w:r w:rsidRPr="00241100">
        <w:rPr>
          <w:color w:val="202124"/>
          <w:lang w:val="en-GB" w:eastAsia="de-AT"/>
        </w:rPr>
        <w:t>T</w:t>
      </w:r>
      <w:r w:rsidR="006E7D04" w:rsidRPr="00241100">
        <w:rPr>
          <w:color w:val="202124"/>
          <w:lang w:val="en-GB" w:eastAsia="de-AT"/>
        </w:rPr>
        <w:t xml:space="preserve">his </w:t>
      </w:r>
      <w:r w:rsidR="00CB7EDB" w:rsidRPr="00241100">
        <w:rPr>
          <w:color w:val="202124"/>
          <w:lang w:val="en-GB" w:eastAsia="de-AT"/>
        </w:rPr>
        <w:t xml:space="preserve">was different for many people with intellectual disabilities </w:t>
      </w:r>
      <w:r w:rsidR="002A4337" w:rsidRPr="00241100">
        <w:rPr>
          <w:color w:val="202124"/>
          <w:lang w:val="en-GB" w:eastAsia="de-AT"/>
        </w:rPr>
        <w:br/>
      </w:r>
      <w:r w:rsidR="00CB7EDB" w:rsidRPr="00241100">
        <w:rPr>
          <w:color w:val="202124"/>
          <w:lang w:val="en-GB" w:eastAsia="de-AT"/>
        </w:rPr>
        <w:t>in Europe.</w:t>
      </w:r>
    </w:p>
    <w:p w14:paraId="1AF6BC49" w14:textId="707CA9C5" w:rsidR="00CB7EDB" w:rsidRPr="00241100" w:rsidRDefault="00960F68" w:rsidP="00042AEE">
      <w:pPr>
        <w:rPr>
          <w:color w:val="202124"/>
          <w:lang w:val="en-GB" w:eastAsia="de-AT"/>
        </w:rPr>
      </w:pPr>
      <w:r w:rsidRPr="00241100">
        <w:rPr>
          <w:color w:val="202124"/>
          <w:lang w:val="en-GB" w:eastAsia="de-AT"/>
        </w:rPr>
        <w:lastRenderedPageBreak/>
        <w:t xml:space="preserve">Many thousands have faced complete isolation, </w:t>
      </w:r>
      <w:r w:rsidR="00CA519B" w:rsidRPr="00241100">
        <w:rPr>
          <w:color w:val="202124"/>
          <w:lang w:val="en-GB" w:eastAsia="de-AT"/>
        </w:rPr>
        <w:br/>
      </w:r>
      <w:r w:rsidRPr="00241100">
        <w:rPr>
          <w:color w:val="202124"/>
          <w:lang w:val="en-GB" w:eastAsia="de-AT"/>
        </w:rPr>
        <w:t>especially those segregated in residential care institutions.</w:t>
      </w:r>
    </w:p>
    <w:p w14:paraId="251D2806" w14:textId="5387DB6E" w:rsidR="006E7D04" w:rsidRPr="00241100" w:rsidRDefault="006E7D04" w:rsidP="00042AEE">
      <w:pPr>
        <w:rPr>
          <w:rFonts w:eastAsia="Arial"/>
          <w:lang w:val="en-GB"/>
        </w:rPr>
      </w:pPr>
    </w:p>
    <w:p w14:paraId="6A953F1A" w14:textId="3C469609" w:rsidR="0032043E" w:rsidRPr="00241100" w:rsidRDefault="00960F68" w:rsidP="00042AEE">
      <w:pPr>
        <w:rPr>
          <w:rFonts w:eastAsia="Arial"/>
          <w:lang w:val="en-GB"/>
        </w:rPr>
      </w:pPr>
      <w:r w:rsidRPr="00241100">
        <w:rPr>
          <w:rFonts w:eastAsia="Arial"/>
          <w:lang w:val="en-GB"/>
        </w:rPr>
        <w:t xml:space="preserve">The pandemic </w:t>
      </w:r>
      <w:r w:rsidR="0032043E" w:rsidRPr="00241100">
        <w:rPr>
          <w:rFonts w:eastAsia="Arial"/>
          <w:lang w:val="en-GB"/>
        </w:rPr>
        <w:t>mean</w:t>
      </w:r>
      <w:r w:rsidRPr="00241100">
        <w:rPr>
          <w:rFonts w:eastAsia="Arial"/>
          <w:lang w:val="en-GB"/>
        </w:rPr>
        <w:t>s</w:t>
      </w:r>
      <w:r w:rsidR="0032043E" w:rsidRPr="00241100">
        <w:rPr>
          <w:rFonts w:eastAsia="Arial"/>
          <w:lang w:val="en-GB"/>
        </w:rPr>
        <w:t xml:space="preserve"> losing support networks</w:t>
      </w:r>
      <w:r w:rsidR="00C45E18" w:rsidRPr="00241100">
        <w:rPr>
          <w:rFonts w:eastAsia="Arial"/>
          <w:lang w:val="en-GB"/>
        </w:rPr>
        <w:t>.</w:t>
      </w:r>
    </w:p>
    <w:p w14:paraId="7AA2A8E0" w14:textId="77777777" w:rsidR="0032043E" w:rsidRPr="00241100" w:rsidRDefault="0032043E" w:rsidP="00042AEE">
      <w:pPr>
        <w:rPr>
          <w:rFonts w:eastAsia="Arial"/>
          <w:lang w:val="en-GB"/>
        </w:rPr>
      </w:pPr>
      <w:r w:rsidRPr="00241100">
        <w:rPr>
          <w:rFonts w:eastAsia="Arial"/>
          <w:lang w:val="en-GB"/>
        </w:rPr>
        <w:t>Not being able to see our family and friends</w:t>
      </w:r>
      <w:r w:rsidR="00C45E18" w:rsidRPr="00241100">
        <w:rPr>
          <w:rFonts w:eastAsia="Arial"/>
          <w:lang w:val="en-GB"/>
        </w:rPr>
        <w:t>.</w:t>
      </w:r>
    </w:p>
    <w:p w14:paraId="4D3590CF" w14:textId="6AEF84E9" w:rsidR="0032043E" w:rsidRPr="00241100" w:rsidRDefault="0032043E" w:rsidP="00042AEE">
      <w:pPr>
        <w:rPr>
          <w:rFonts w:eastAsia="Arial"/>
          <w:lang w:val="en-GB"/>
        </w:rPr>
      </w:pPr>
      <w:r w:rsidRPr="00241100">
        <w:rPr>
          <w:rFonts w:eastAsia="Arial"/>
          <w:lang w:val="en-GB"/>
        </w:rPr>
        <w:t>Not being able to go to work</w:t>
      </w:r>
      <w:r w:rsidR="00C45E18" w:rsidRPr="00241100">
        <w:rPr>
          <w:rFonts w:eastAsia="Arial"/>
          <w:lang w:val="en-GB"/>
        </w:rPr>
        <w:t>.</w:t>
      </w:r>
    </w:p>
    <w:p w14:paraId="01CAD1E3" w14:textId="77777777" w:rsidR="00960F68" w:rsidRPr="00241100" w:rsidRDefault="00960F68" w:rsidP="00042AEE">
      <w:pPr>
        <w:rPr>
          <w:rFonts w:eastAsia="Arial"/>
          <w:lang w:val="en-GB"/>
        </w:rPr>
      </w:pPr>
    </w:p>
    <w:p w14:paraId="1B0143B9" w14:textId="77777777" w:rsidR="0032043E" w:rsidRPr="00241100" w:rsidRDefault="0032043E" w:rsidP="00042AEE">
      <w:pPr>
        <w:rPr>
          <w:rFonts w:eastAsia="Arial"/>
          <w:lang w:val="en-GB"/>
        </w:rPr>
      </w:pPr>
      <w:r w:rsidRPr="00241100">
        <w:rPr>
          <w:rFonts w:eastAsia="Arial"/>
          <w:lang w:val="en-GB"/>
        </w:rPr>
        <w:t>In some countries, people were left without support.</w:t>
      </w:r>
    </w:p>
    <w:p w14:paraId="1A8FC09D" w14:textId="34D49499" w:rsidR="00F53346" w:rsidRPr="00241100" w:rsidRDefault="0032043E" w:rsidP="00042AEE">
      <w:pPr>
        <w:rPr>
          <w:rFonts w:eastAsia="Arial"/>
          <w:lang w:val="en-GB"/>
        </w:rPr>
      </w:pPr>
      <w:r w:rsidRPr="00241100">
        <w:rPr>
          <w:rFonts w:eastAsia="Arial"/>
          <w:lang w:val="en-GB"/>
        </w:rPr>
        <w:t>Students with intellectual disabilities were left out of school</w:t>
      </w:r>
      <w:r w:rsidR="00960F68" w:rsidRPr="00241100">
        <w:rPr>
          <w:rFonts w:eastAsia="Arial"/>
          <w:lang w:val="en-GB"/>
        </w:rPr>
        <w:t xml:space="preserve">, </w:t>
      </w:r>
      <w:r w:rsidRPr="00241100">
        <w:rPr>
          <w:rFonts w:eastAsia="Arial"/>
          <w:lang w:val="en-GB"/>
        </w:rPr>
        <w:t xml:space="preserve">online classes were not accessible </w:t>
      </w:r>
      <w:r w:rsidR="00C45E18" w:rsidRPr="00241100">
        <w:rPr>
          <w:rFonts w:eastAsia="Arial"/>
          <w:lang w:val="en-GB"/>
        </w:rPr>
        <w:t>to them.</w:t>
      </w:r>
    </w:p>
    <w:p w14:paraId="267428DC" w14:textId="77777777" w:rsidR="00960F68" w:rsidRPr="00241100" w:rsidRDefault="00960F68" w:rsidP="00042AEE">
      <w:pPr>
        <w:rPr>
          <w:rFonts w:eastAsia="Arial"/>
          <w:lang w:val="en-GB"/>
        </w:rPr>
      </w:pPr>
    </w:p>
    <w:p w14:paraId="17DD078D" w14:textId="6C341E1D" w:rsidR="00C45E18" w:rsidRPr="00241100" w:rsidRDefault="00C45E18" w:rsidP="00042AEE">
      <w:pPr>
        <w:rPr>
          <w:rFonts w:eastAsia="Arial"/>
          <w:lang w:val="en-GB"/>
        </w:rPr>
      </w:pPr>
      <w:r w:rsidRPr="00241100">
        <w:rPr>
          <w:rFonts w:eastAsia="Arial"/>
          <w:lang w:val="en-GB"/>
        </w:rPr>
        <w:t>It was hard to stay connected and working.</w:t>
      </w:r>
    </w:p>
    <w:p w14:paraId="15776EC3" w14:textId="77777777" w:rsidR="0032043E" w:rsidRPr="00241100" w:rsidRDefault="0032043E" w:rsidP="00042AEE">
      <w:pPr>
        <w:rPr>
          <w:rFonts w:eastAsia="Arial"/>
          <w:lang w:val="en-GB"/>
        </w:rPr>
      </w:pPr>
      <w:r w:rsidRPr="00241100">
        <w:rPr>
          <w:rFonts w:eastAsia="Arial"/>
          <w:lang w:val="en-GB"/>
        </w:rPr>
        <w:t>Online meetings or calls are not for all</w:t>
      </w:r>
      <w:r w:rsidR="00C45E18" w:rsidRPr="00241100">
        <w:rPr>
          <w:rFonts w:eastAsia="Arial"/>
          <w:lang w:val="en-GB"/>
        </w:rPr>
        <w:t xml:space="preserve"> people.</w:t>
      </w:r>
    </w:p>
    <w:p w14:paraId="21E0EDB5" w14:textId="6DD98402" w:rsidR="0032043E" w:rsidRPr="00241100" w:rsidRDefault="0032043E" w:rsidP="00042AEE">
      <w:pPr>
        <w:rPr>
          <w:rFonts w:eastAsia="Arial"/>
          <w:lang w:val="en-GB"/>
        </w:rPr>
      </w:pPr>
      <w:r w:rsidRPr="00241100">
        <w:rPr>
          <w:rFonts w:eastAsia="Arial"/>
          <w:lang w:val="en-GB"/>
        </w:rPr>
        <w:t>Some</w:t>
      </w:r>
      <w:r w:rsidR="00011066">
        <w:rPr>
          <w:rFonts w:eastAsia="Arial"/>
          <w:lang w:val="en-GB"/>
        </w:rPr>
        <w:t xml:space="preserve"> people </w:t>
      </w:r>
      <w:r w:rsidRPr="00241100">
        <w:rPr>
          <w:rFonts w:eastAsia="Arial"/>
          <w:lang w:val="en-GB"/>
        </w:rPr>
        <w:t>do not have the computers or the phones</w:t>
      </w:r>
      <w:r w:rsidR="00C45E18" w:rsidRPr="00241100">
        <w:rPr>
          <w:rFonts w:eastAsia="Arial"/>
          <w:lang w:val="en-GB"/>
        </w:rPr>
        <w:t xml:space="preserve"> to do it.</w:t>
      </w:r>
    </w:p>
    <w:p w14:paraId="4D0BFB71" w14:textId="7314F007" w:rsidR="0032043E" w:rsidRPr="00241100" w:rsidRDefault="00C45E18" w:rsidP="00042AEE">
      <w:pPr>
        <w:rPr>
          <w:rFonts w:eastAsia="Arial"/>
          <w:lang w:val="en-GB"/>
        </w:rPr>
      </w:pPr>
      <w:r w:rsidRPr="00241100">
        <w:rPr>
          <w:rFonts w:eastAsia="Arial"/>
          <w:lang w:val="en-GB"/>
        </w:rPr>
        <w:t>Some</w:t>
      </w:r>
      <w:r w:rsidR="00011066">
        <w:rPr>
          <w:rFonts w:eastAsia="Arial"/>
          <w:lang w:val="en-GB"/>
        </w:rPr>
        <w:t xml:space="preserve"> people d</w:t>
      </w:r>
      <w:r w:rsidR="0032043E" w:rsidRPr="00241100">
        <w:rPr>
          <w:rFonts w:eastAsia="Arial"/>
          <w:lang w:val="en-GB"/>
        </w:rPr>
        <w:t>o not have internet connection</w:t>
      </w:r>
      <w:r w:rsidRPr="00241100">
        <w:rPr>
          <w:rFonts w:eastAsia="Arial"/>
          <w:lang w:val="en-GB"/>
        </w:rPr>
        <w:t>.</w:t>
      </w:r>
    </w:p>
    <w:p w14:paraId="11207012" w14:textId="5A558BF2" w:rsidR="00960F68" w:rsidRPr="00241100" w:rsidRDefault="00960F68" w:rsidP="00042AEE">
      <w:pPr>
        <w:rPr>
          <w:rFonts w:eastAsia="Arial"/>
          <w:lang w:val="en-GB"/>
        </w:rPr>
      </w:pPr>
    </w:p>
    <w:p w14:paraId="1EE69F01" w14:textId="4E0C97BA" w:rsidR="00EA11E2" w:rsidRPr="00241100" w:rsidRDefault="00EA11E2" w:rsidP="00042AEE">
      <w:pPr>
        <w:rPr>
          <w:rFonts w:eastAsia="Arial"/>
          <w:lang w:val="en-GB"/>
        </w:rPr>
      </w:pPr>
      <w:r w:rsidRPr="00241100">
        <w:rPr>
          <w:rFonts w:eastAsia="Arial"/>
          <w:lang w:val="en-GB"/>
        </w:rPr>
        <w:lastRenderedPageBreak/>
        <w:t>Many people with intellectual disabilities have lost their jobs.</w:t>
      </w:r>
    </w:p>
    <w:p w14:paraId="48B06042" w14:textId="77777777" w:rsidR="00394C92" w:rsidRPr="00241100" w:rsidRDefault="00394C92" w:rsidP="00042AEE">
      <w:pPr>
        <w:rPr>
          <w:rFonts w:eastAsia="Arial"/>
          <w:lang w:val="en-GB"/>
        </w:rPr>
      </w:pPr>
    </w:p>
    <w:p w14:paraId="7A738E00" w14:textId="186DD5D1" w:rsidR="0032043E" w:rsidRPr="00241100" w:rsidRDefault="00EA11E2" w:rsidP="00042AEE">
      <w:pPr>
        <w:rPr>
          <w:rFonts w:eastAsia="Arial"/>
          <w:lang w:val="en-GB"/>
        </w:rPr>
      </w:pPr>
      <w:r w:rsidRPr="00241100">
        <w:rPr>
          <w:rFonts w:eastAsia="Arial"/>
          <w:lang w:val="en-GB"/>
        </w:rPr>
        <w:t>Many</w:t>
      </w:r>
      <w:r w:rsidR="00C45E18" w:rsidRPr="00241100">
        <w:rPr>
          <w:rFonts w:eastAsia="Arial"/>
          <w:lang w:val="en-GB"/>
        </w:rPr>
        <w:t xml:space="preserve"> of us </w:t>
      </w:r>
      <w:r w:rsidR="00394C92" w:rsidRPr="00241100">
        <w:rPr>
          <w:rFonts w:eastAsia="Arial"/>
          <w:lang w:val="en-GB"/>
        </w:rPr>
        <w:t>feel</w:t>
      </w:r>
      <w:r w:rsidR="00C45E18" w:rsidRPr="00241100">
        <w:rPr>
          <w:rFonts w:eastAsia="Arial"/>
          <w:lang w:val="en-GB"/>
        </w:rPr>
        <w:t xml:space="preserve"> that we </w:t>
      </w:r>
      <w:r w:rsidR="0032043E" w:rsidRPr="00241100">
        <w:rPr>
          <w:rFonts w:eastAsia="Arial"/>
          <w:lang w:val="en-GB"/>
        </w:rPr>
        <w:t>were left out</w:t>
      </w:r>
      <w:r w:rsidR="00C45E18" w:rsidRPr="00241100">
        <w:rPr>
          <w:rFonts w:eastAsia="Arial"/>
          <w:lang w:val="en-GB"/>
        </w:rPr>
        <w:t>.</w:t>
      </w:r>
    </w:p>
    <w:p w14:paraId="3E1B89EA" w14:textId="4ADFDCEE" w:rsidR="0032043E" w:rsidRPr="00241100" w:rsidRDefault="0032043E" w:rsidP="00042AEE">
      <w:pPr>
        <w:rPr>
          <w:rFonts w:eastAsia="Arial"/>
          <w:lang w:val="en-GB"/>
        </w:rPr>
      </w:pPr>
      <w:r w:rsidRPr="00241100">
        <w:rPr>
          <w:rFonts w:eastAsia="Arial"/>
          <w:lang w:val="en-GB"/>
        </w:rPr>
        <w:t xml:space="preserve">Our needs were </w:t>
      </w:r>
      <w:r w:rsidR="006E7D04" w:rsidRPr="00241100">
        <w:rPr>
          <w:rFonts w:eastAsia="Arial"/>
          <w:lang w:val="en-GB"/>
        </w:rPr>
        <w:t xml:space="preserve">often </w:t>
      </w:r>
      <w:r w:rsidRPr="00241100">
        <w:rPr>
          <w:rFonts w:eastAsia="Arial"/>
          <w:lang w:val="en-GB"/>
        </w:rPr>
        <w:t xml:space="preserve">not considered </w:t>
      </w:r>
      <w:r w:rsidR="00945D63" w:rsidRPr="00241100">
        <w:rPr>
          <w:rFonts w:eastAsia="Arial"/>
          <w:lang w:val="en-GB"/>
        </w:rPr>
        <w:br/>
      </w:r>
      <w:r w:rsidRPr="00241100">
        <w:rPr>
          <w:rFonts w:eastAsia="Arial"/>
          <w:lang w:val="en-GB"/>
        </w:rPr>
        <w:t xml:space="preserve">when </w:t>
      </w:r>
      <w:r w:rsidR="00945D63" w:rsidRPr="00241100">
        <w:rPr>
          <w:rFonts w:eastAsia="Arial"/>
          <w:lang w:val="en-GB"/>
        </w:rPr>
        <w:t xml:space="preserve">preparing </w:t>
      </w:r>
      <w:r w:rsidR="00960F68" w:rsidRPr="00241100">
        <w:rPr>
          <w:rFonts w:eastAsia="Arial"/>
          <w:lang w:val="en-GB"/>
        </w:rPr>
        <w:t>the measures and</w:t>
      </w:r>
      <w:r w:rsidRPr="00241100">
        <w:rPr>
          <w:rFonts w:eastAsia="Arial"/>
          <w:lang w:val="en-GB"/>
        </w:rPr>
        <w:t xml:space="preserve"> solutions</w:t>
      </w:r>
      <w:r w:rsidR="00C45E18" w:rsidRPr="00241100">
        <w:rPr>
          <w:rFonts w:eastAsia="Arial"/>
          <w:lang w:val="en-GB"/>
        </w:rPr>
        <w:t>.</w:t>
      </w:r>
    </w:p>
    <w:p w14:paraId="4186AFD9" w14:textId="5FA38A44" w:rsidR="0032043E" w:rsidRPr="00241100" w:rsidRDefault="0032043E" w:rsidP="00042AEE">
      <w:pPr>
        <w:rPr>
          <w:rFonts w:eastAsia="Arial"/>
          <w:lang w:val="en-GB"/>
        </w:rPr>
      </w:pPr>
      <w:r w:rsidRPr="00241100">
        <w:rPr>
          <w:rFonts w:eastAsia="Arial"/>
          <w:lang w:val="en-GB"/>
        </w:rPr>
        <w:t>Information was most</w:t>
      </w:r>
      <w:r w:rsidR="00960F68" w:rsidRPr="00241100">
        <w:rPr>
          <w:rFonts w:eastAsia="Arial"/>
          <w:lang w:val="en-GB"/>
        </w:rPr>
        <w:t>ly</w:t>
      </w:r>
      <w:r w:rsidRPr="00241100">
        <w:rPr>
          <w:rFonts w:eastAsia="Arial"/>
          <w:lang w:val="en-GB"/>
        </w:rPr>
        <w:t xml:space="preserve"> not accessible</w:t>
      </w:r>
      <w:r w:rsidR="006E7D04" w:rsidRPr="00241100">
        <w:rPr>
          <w:rFonts w:eastAsia="Arial"/>
          <w:lang w:val="en-GB"/>
        </w:rPr>
        <w:t xml:space="preserve"> to us</w:t>
      </w:r>
      <w:r w:rsidR="00960F68" w:rsidRPr="00241100">
        <w:rPr>
          <w:rFonts w:eastAsia="Arial"/>
          <w:lang w:val="en-GB"/>
        </w:rPr>
        <w:t xml:space="preserve">, </w:t>
      </w:r>
      <w:r w:rsidR="00960F68" w:rsidRPr="00241100">
        <w:rPr>
          <w:rFonts w:eastAsia="Arial"/>
          <w:lang w:val="en-GB"/>
        </w:rPr>
        <w:br/>
        <w:t xml:space="preserve">provided </w:t>
      </w:r>
      <w:r w:rsidR="006E7D04" w:rsidRPr="00241100">
        <w:rPr>
          <w:rFonts w:eastAsia="Arial"/>
          <w:lang w:val="en-GB"/>
        </w:rPr>
        <w:t>only in difficult language.</w:t>
      </w:r>
    </w:p>
    <w:p w14:paraId="658E7928" w14:textId="53D6D8E8" w:rsidR="002E25F2" w:rsidRPr="00241100" w:rsidRDefault="0032043E" w:rsidP="00042AEE">
      <w:pPr>
        <w:rPr>
          <w:rFonts w:eastAsia="Arial"/>
          <w:lang w:val="en-GB"/>
        </w:rPr>
      </w:pPr>
      <w:r w:rsidRPr="00241100">
        <w:rPr>
          <w:rFonts w:eastAsia="Arial"/>
          <w:lang w:val="en-GB"/>
        </w:rPr>
        <w:t xml:space="preserve">We </w:t>
      </w:r>
      <w:r w:rsidR="006E7D04" w:rsidRPr="00241100">
        <w:rPr>
          <w:rFonts w:eastAsia="Arial"/>
          <w:lang w:val="en-GB"/>
        </w:rPr>
        <w:t xml:space="preserve">often </w:t>
      </w:r>
      <w:r w:rsidRPr="00241100">
        <w:rPr>
          <w:rFonts w:eastAsia="Arial"/>
          <w:lang w:val="en-GB"/>
        </w:rPr>
        <w:t>could not understand what was going on</w:t>
      </w:r>
      <w:r w:rsidR="006E7D04" w:rsidRPr="00241100">
        <w:rPr>
          <w:rFonts w:eastAsia="Arial"/>
          <w:lang w:val="en-GB"/>
        </w:rPr>
        <w:t>.</w:t>
      </w:r>
      <w:r w:rsidR="006E7D04" w:rsidRPr="00241100">
        <w:rPr>
          <w:rFonts w:eastAsia="Arial"/>
          <w:lang w:val="en-GB"/>
        </w:rPr>
        <w:br/>
      </w:r>
      <w:r w:rsidRPr="00241100">
        <w:rPr>
          <w:rFonts w:eastAsia="Arial"/>
          <w:lang w:val="en-GB"/>
        </w:rPr>
        <w:t>What do we need to do and why?</w:t>
      </w:r>
    </w:p>
    <w:p w14:paraId="2AFD42DF" w14:textId="0F00C0F0" w:rsidR="00960F68" w:rsidRPr="00241100" w:rsidRDefault="00544D3C" w:rsidP="00042AEE">
      <w:pPr>
        <w:rPr>
          <w:rFonts w:eastAsia="Arial"/>
          <w:lang w:val="en-GB"/>
        </w:rPr>
      </w:pPr>
      <w:r>
        <w:rPr>
          <w:rFonts w:eastAsia="Arial"/>
          <w:noProof/>
          <w:lang w:val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F6771A" wp14:editId="03355D65">
                <wp:simplePos x="0" y="0"/>
                <wp:positionH relativeFrom="column">
                  <wp:posOffset>-391077</wp:posOffset>
                </wp:positionH>
                <wp:positionV relativeFrom="paragraph">
                  <wp:posOffset>154719</wp:posOffset>
                </wp:positionV>
                <wp:extent cx="5931673" cy="63611"/>
                <wp:effectExtent l="0" t="0" r="12065" b="127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1673" cy="6361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A299F3" id="Rectangle 6" o:spid="_x0000_s1026" style="position:absolute;margin-left:-30.8pt;margin-top:12.2pt;width:467.05pt;height: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" fillcolor="black [3213]" strokecolor="black [3213]" strokeweight="2pt"/>
            </w:pict>
          </mc:Fallback>
        </mc:AlternateContent>
      </w:r>
    </w:p>
    <w:p w14:paraId="7503CFD4" w14:textId="77777777" w:rsidR="002E25F2" w:rsidRDefault="002E25F2" w:rsidP="00042AEE">
      <w:pPr>
        <w:rPr>
          <w:rFonts w:eastAsia="Arial"/>
          <w:lang w:val="en-GB"/>
        </w:rPr>
      </w:pPr>
    </w:p>
    <w:p w14:paraId="603A2525" w14:textId="25CAED71" w:rsidR="00095633" w:rsidRPr="00241100" w:rsidRDefault="007A4850" w:rsidP="00042AEE">
      <w:pPr>
        <w:rPr>
          <w:rFonts w:eastAsia="Arial"/>
          <w:lang w:val="en-GB"/>
        </w:rPr>
      </w:pPr>
      <w:r w:rsidRPr="00241100">
        <w:rPr>
          <w:rFonts w:eastAsia="Arial"/>
          <w:lang w:val="en-GB"/>
        </w:rPr>
        <w:t xml:space="preserve">Persons living in institutions were not able to </w:t>
      </w:r>
      <w:r w:rsidR="00960F68" w:rsidRPr="00241100">
        <w:rPr>
          <w:rFonts w:eastAsia="Arial"/>
          <w:lang w:val="en-GB"/>
        </w:rPr>
        <w:br/>
      </w:r>
      <w:r w:rsidRPr="00241100">
        <w:rPr>
          <w:rFonts w:eastAsia="Arial"/>
          <w:lang w:val="en-GB"/>
        </w:rPr>
        <w:t>get out for a long time</w:t>
      </w:r>
      <w:r w:rsidR="00C45E18" w:rsidRPr="00241100">
        <w:rPr>
          <w:rFonts w:eastAsia="Arial"/>
          <w:lang w:val="en-GB"/>
        </w:rPr>
        <w:t>.</w:t>
      </w:r>
    </w:p>
    <w:p w14:paraId="519B8362" w14:textId="744C2999" w:rsidR="00960F68" w:rsidRDefault="00960F68" w:rsidP="00042AEE">
      <w:pPr>
        <w:rPr>
          <w:rFonts w:eastAsia="Arial"/>
          <w:lang w:val="en-GB"/>
        </w:rPr>
      </w:pPr>
      <w:r w:rsidRPr="00241100">
        <w:rPr>
          <w:rFonts w:eastAsia="Arial"/>
          <w:lang w:val="en-GB"/>
        </w:rPr>
        <w:t>Many still aren’t.</w:t>
      </w:r>
    </w:p>
    <w:p w14:paraId="28E4D350" w14:textId="77777777" w:rsidR="002E25F2" w:rsidRPr="00241100" w:rsidRDefault="002E25F2" w:rsidP="00042AEE">
      <w:pPr>
        <w:rPr>
          <w:rFonts w:eastAsia="Arial"/>
          <w:lang w:val="en-GB"/>
        </w:rPr>
      </w:pPr>
    </w:p>
    <w:p w14:paraId="320FF7E7" w14:textId="000FAD86" w:rsidR="009E0B4A" w:rsidRPr="00241100" w:rsidRDefault="009E0B4A" w:rsidP="00042AEE">
      <w:pPr>
        <w:rPr>
          <w:rFonts w:eastAsia="Arial"/>
          <w:lang w:val="en-GB"/>
        </w:rPr>
      </w:pPr>
      <w:r w:rsidRPr="00241100">
        <w:rPr>
          <w:rFonts w:eastAsia="Arial"/>
          <w:lang w:val="en-GB"/>
        </w:rPr>
        <w:t>Many people with intellectual disabilities were denied proper health care when sick with Covid.</w:t>
      </w:r>
    </w:p>
    <w:p w14:paraId="1C215C21" w14:textId="5A2EE7FA" w:rsidR="00AB16F7" w:rsidRPr="00241100" w:rsidRDefault="00AB16F7" w:rsidP="00042AEE">
      <w:pPr>
        <w:rPr>
          <w:rFonts w:eastAsia="Arial"/>
          <w:lang w:val="en-GB"/>
        </w:rPr>
      </w:pPr>
      <w:r w:rsidRPr="00241100">
        <w:rPr>
          <w:rFonts w:eastAsia="Arial"/>
          <w:lang w:val="en-GB"/>
        </w:rPr>
        <w:lastRenderedPageBreak/>
        <w:t xml:space="preserve">Many people with intellectual disabilities died </w:t>
      </w:r>
      <w:r w:rsidRPr="00241100">
        <w:rPr>
          <w:rFonts w:eastAsia="Arial"/>
          <w:lang w:val="en-GB"/>
        </w:rPr>
        <w:br/>
        <w:t>from the Coronavirus.</w:t>
      </w:r>
    </w:p>
    <w:p w14:paraId="2391F184" w14:textId="43CFE5D9" w:rsidR="00AB16F7" w:rsidRPr="00241100" w:rsidRDefault="00AB16F7" w:rsidP="00042AEE">
      <w:pPr>
        <w:rPr>
          <w:rFonts w:eastAsia="Arial"/>
          <w:lang w:val="en-GB"/>
        </w:rPr>
      </w:pPr>
      <w:r w:rsidRPr="00241100">
        <w:rPr>
          <w:rFonts w:eastAsia="Arial"/>
          <w:lang w:val="en-GB"/>
        </w:rPr>
        <w:t xml:space="preserve">In England, they died at 3 times higher rate </w:t>
      </w:r>
      <w:r w:rsidR="00D509B0" w:rsidRPr="00241100">
        <w:rPr>
          <w:rFonts w:eastAsia="Arial"/>
          <w:lang w:val="en-GB"/>
        </w:rPr>
        <w:br/>
      </w:r>
      <w:r w:rsidRPr="00241100">
        <w:rPr>
          <w:rFonts w:eastAsia="Arial"/>
          <w:lang w:val="en-GB"/>
        </w:rPr>
        <w:t>than the general population.</w:t>
      </w:r>
    </w:p>
    <w:p w14:paraId="18E48B29" w14:textId="77777777" w:rsidR="00D509B0" w:rsidRPr="00241100" w:rsidRDefault="00AB16F7" w:rsidP="00042AEE">
      <w:pPr>
        <w:rPr>
          <w:rFonts w:eastAsia="Arial"/>
          <w:lang w:val="en-GB"/>
        </w:rPr>
      </w:pPr>
      <w:r w:rsidRPr="00241100">
        <w:rPr>
          <w:rFonts w:eastAsia="Arial"/>
          <w:lang w:val="en-GB"/>
        </w:rPr>
        <w:t xml:space="preserve">How is it in other countries? </w:t>
      </w:r>
    </w:p>
    <w:p w14:paraId="22F4B019" w14:textId="5F2AA844" w:rsidR="00AB16F7" w:rsidRPr="00241100" w:rsidRDefault="00AB16F7" w:rsidP="00042AEE">
      <w:pPr>
        <w:rPr>
          <w:rFonts w:eastAsia="Arial"/>
          <w:lang w:val="en-GB"/>
        </w:rPr>
      </w:pPr>
      <w:r w:rsidRPr="00241100">
        <w:rPr>
          <w:rFonts w:eastAsia="Arial"/>
          <w:lang w:val="en-GB"/>
        </w:rPr>
        <w:t xml:space="preserve">Especially where there are a lot of people </w:t>
      </w:r>
      <w:r w:rsidR="000D4B0B" w:rsidRPr="00241100">
        <w:rPr>
          <w:rFonts w:eastAsia="Arial"/>
          <w:lang w:val="en-GB"/>
        </w:rPr>
        <w:br/>
      </w:r>
      <w:r w:rsidRPr="00241100">
        <w:rPr>
          <w:rFonts w:eastAsia="Arial"/>
          <w:lang w:val="en-GB"/>
        </w:rPr>
        <w:t>in resident</w:t>
      </w:r>
      <w:r w:rsidR="003E688A" w:rsidRPr="00241100">
        <w:rPr>
          <w:rFonts w:eastAsia="Arial"/>
          <w:lang w:val="en-GB"/>
        </w:rPr>
        <w:t>ial care institutions?</w:t>
      </w:r>
    </w:p>
    <w:p w14:paraId="3E31B661" w14:textId="2C193C4A" w:rsidR="003E688A" w:rsidRPr="00241100" w:rsidRDefault="003E688A" w:rsidP="00042AEE">
      <w:pPr>
        <w:rPr>
          <w:rFonts w:eastAsia="Arial"/>
          <w:lang w:val="en-GB"/>
        </w:rPr>
      </w:pPr>
      <w:r w:rsidRPr="00241100">
        <w:rPr>
          <w:rFonts w:eastAsia="Arial"/>
          <w:lang w:val="en-GB"/>
        </w:rPr>
        <w:t xml:space="preserve">We don’t know, </w:t>
      </w:r>
      <w:r w:rsidR="000D4B0B" w:rsidRPr="00241100">
        <w:rPr>
          <w:rFonts w:eastAsia="Arial"/>
          <w:lang w:val="en-GB"/>
        </w:rPr>
        <w:br/>
      </w:r>
      <w:r w:rsidRPr="00241100">
        <w:rPr>
          <w:rFonts w:eastAsia="Arial"/>
          <w:lang w:val="en-GB"/>
        </w:rPr>
        <w:t>because other countries do not report this information!</w:t>
      </w:r>
    </w:p>
    <w:p w14:paraId="6DFEE100" w14:textId="77777777" w:rsidR="00C45E18" w:rsidRPr="00241100" w:rsidRDefault="00C45E18" w:rsidP="00042AEE">
      <w:pPr>
        <w:rPr>
          <w:rFonts w:eastAsia="Arial"/>
          <w:lang w:val="en-GB"/>
        </w:rPr>
      </w:pPr>
    </w:p>
    <w:p w14:paraId="5BA2A7FA" w14:textId="3B4AC43B" w:rsidR="00B57EB4" w:rsidRPr="00241100" w:rsidRDefault="00B57EB4" w:rsidP="00042AEE">
      <w:pPr>
        <w:rPr>
          <w:rFonts w:eastAsia="Arial"/>
          <w:lang w:val="en-GB"/>
        </w:rPr>
      </w:pPr>
      <w:r w:rsidRPr="00241100">
        <w:rPr>
          <w:rFonts w:eastAsia="Arial"/>
          <w:lang w:val="en-GB"/>
        </w:rPr>
        <w:t xml:space="preserve">It is important to understand that the bad things happening </w:t>
      </w:r>
      <w:r w:rsidR="00EF353E" w:rsidRPr="00241100">
        <w:rPr>
          <w:rFonts w:eastAsia="Arial"/>
          <w:lang w:val="en-GB"/>
        </w:rPr>
        <w:t xml:space="preserve">during the pandemic </w:t>
      </w:r>
      <w:r w:rsidRPr="00241100">
        <w:rPr>
          <w:rFonts w:eastAsia="Arial"/>
          <w:lang w:val="en-GB"/>
        </w:rPr>
        <w:t xml:space="preserve">are </w:t>
      </w:r>
      <w:r w:rsidR="00581BE6" w:rsidRPr="00241100">
        <w:rPr>
          <w:rFonts w:eastAsia="Arial"/>
          <w:lang w:val="en-GB"/>
        </w:rPr>
        <w:t>not new to us.</w:t>
      </w:r>
    </w:p>
    <w:p w14:paraId="3E56E4F9" w14:textId="1490797E" w:rsidR="00DE28B1" w:rsidRPr="00241100" w:rsidRDefault="00B51576" w:rsidP="00042AEE">
      <w:pPr>
        <w:rPr>
          <w:rFonts w:eastAsia="Arial"/>
          <w:lang w:val="en-GB"/>
        </w:rPr>
      </w:pPr>
      <w:r>
        <w:rPr>
          <w:rFonts w:eastAsia="Arial"/>
          <w:lang w:val="en-GB"/>
        </w:rPr>
        <w:t>People with intellectual disabilities and families</w:t>
      </w:r>
      <w:r w:rsidR="00DE28B1" w:rsidRPr="00241100">
        <w:rPr>
          <w:rFonts w:eastAsia="Arial"/>
          <w:lang w:val="en-GB"/>
        </w:rPr>
        <w:t xml:space="preserve"> already face</w:t>
      </w:r>
      <w:r w:rsidR="001D5390">
        <w:rPr>
          <w:rFonts w:eastAsia="Arial"/>
          <w:lang w:val="en-GB"/>
        </w:rPr>
        <w:t>d</w:t>
      </w:r>
      <w:r w:rsidR="00DE28B1" w:rsidRPr="00241100">
        <w:rPr>
          <w:rFonts w:eastAsia="Arial"/>
          <w:lang w:val="en-GB"/>
        </w:rPr>
        <w:t xml:space="preserve"> segregation, isolation, lack of health care</w:t>
      </w:r>
      <w:r w:rsidR="00045FD1" w:rsidRPr="00241100">
        <w:rPr>
          <w:rFonts w:eastAsia="Arial"/>
          <w:lang w:val="en-GB"/>
        </w:rPr>
        <w:t>…</w:t>
      </w:r>
    </w:p>
    <w:p w14:paraId="5A6D3B4B" w14:textId="6F6DD3E9" w:rsidR="00581BE6" w:rsidRPr="00241100" w:rsidRDefault="00581BE6" w:rsidP="00042AEE">
      <w:pPr>
        <w:rPr>
          <w:rFonts w:eastAsia="Arial"/>
          <w:lang w:val="en-GB"/>
        </w:rPr>
      </w:pPr>
      <w:r w:rsidRPr="00241100">
        <w:rPr>
          <w:rFonts w:eastAsia="Arial"/>
          <w:lang w:val="en-GB"/>
        </w:rPr>
        <w:t xml:space="preserve">The pandemic made existing problems, </w:t>
      </w:r>
      <w:r w:rsidR="00045FD1" w:rsidRPr="00241100">
        <w:rPr>
          <w:rFonts w:eastAsia="Arial"/>
          <w:lang w:val="en-GB"/>
        </w:rPr>
        <w:br/>
      </w:r>
      <w:r w:rsidRPr="00241100">
        <w:rPr>
          <w:rFonts w:eastAsia="Arial"/>
          <w:lang w:val="en-GB"/>
        </w:rPr>
        <w:t>discrimination and segregation worse.</w:t>
      </w:r>
    </w:p>
    <w:p w14:paraId="15AFA388" w14:textId="4CA27F51" w:rsidR="00581BE6" w:rsidRPr="00241100" w:rsidRDefault="006B0F5E" w:rsidP="00042AEE">
      <w:pPr>
        <w:rPr>
          <w:rFonts w:eastAsia="Arial"/>
          <w:lang w:val="en-GB"/>
        </w:rPr>
      </w:pPr>
      <w:r>
        <w:rPr>
          <w:rFonts w:eastAsia="Arial"/>
          <w:lang w:val="en-GB"/>
        </w:rPr>
        <w:t>The pandemic also made the problems</w:t>
      </w:r>
      <w:r w:rsidR="00581BE6" w:rsidRPr="00241100">
        <w:rPr>
          <w:rFonts w:eastAsia="Arial"/>
          <w:lang w:val="en-GB"/>
        </w:rPr>
        <w:t xml:space="preserve"> easier to see </w:t>
      </w:r>
      <w:r>
        <w:rPr>
          <w:rFonts w:eastAsia="Arial"/>
          <w:lang w:val="en-GB"/>
        </w:rPr>
        <w:br/>
      </w:r>
      <w:r w:rsidR="00581BE6" w:rsidRPr="00241100">
        <w:rPr>
          <w:rFonts w:eastAsia="Arial"/>
          <w:lang w:val="en-GB"/>
        </w:rPr>
        <w:t xml:space="preserve">– </w:t>
      </w:r>
      <w:r w:rsidR="00F956D7">
        <w:rPr>
          <w:rFonts w:eastAsia="Arial"/>
          <w:lang w:val="en-GB"/>
        </w:rPr>
        <w:t>we</w:t>
      </w:r>
      <w:r w:rsidR="00581BE6" w:rsidRPr="00241100">
        <w:rPr>
          <w:rFonts w:eastAsia="Arial"/>
          <w:lang w:val="en-GB"/>
        </w:rPr>
        <w:t xml:space="preserve"> hope </w:t>
      </w:r>
      <w:r w:rsidR="00EF353E" w:rsidRPr="00241100">
        <w:rPr>
          <w:rFonts w:eastAsia="Arial"/>
          <w:lang w:val="en-GB"/>
        </w:rPr>
        <w:t>also for the governments.</w:t>
      </w:r>
    </w:p>
    <w:p w14:paraId="28F3F280" w14:textId="2EFE88A5" w:rsidR="009612A3" w:rsidRPr="00241100" w:rsidRDefault="009612A3" w:rsidP="00042AEE">
      <w:pPr>
        <w:rPr>
          <w:rFonts w:eastAsia="Arial"/>
          <w:b/>
          <w:bCs/>
          <w:sz w:val="32"/>
          <w:szCs w:val="28"/>
          <w:lang w:val="en-GB"/>
        </w:rPr>
      </w:pPr>
      <w:r w:rsidRPr="00241100">
        <w:rPr>
          <w:rFonts w:eastAsia="Arial"/>
          <w:b/>
          <w:bCs/>
          <w:sz w:val="32"/>
          <w:szCs w:val="28"/>
          <w:lang w:val="en-GB"/>
        </w:rPr>
        <w:lastRenderedPageBreak/>
        <w:t xml:space="preserve">What </w:t>
      </w:r>
      <w:r w:rsidR="00D56931" w:rsidRPr="00241100">
        <w:rPr>
          <w:rFonts w:eastAsia="Arial"/>
          <w:b/>
          <w:bCs/>
          <w:sz w:val="32"/>
          <w:szCs w:val="28"/>
          <w:lang w:val="en-GB"/>
        </w:rPr>
        <w:t>needs to be done now</w:t>
      </w:r>
      <w:r w:rsidRPr="00241100">
        <w:rPr>
          <w:rFonts w:eastAsia="Arial"/>
          <w:b/>
          <w:bCs/>
          <w:sz w:val="32"/>
          <w:szCs w:val="28"/>
          <w:lang w:val="en-GB"/>
        </w:rPr>
        <w:t xml:space="preserve">? </w:t>
      </w:r>
    </w:p>
    <w:p w14:paraId="05ACCA74" w14:textId="20CCE5C1" w:rsidR="008E71E4" w:rsidRPr="00241100" w:rsidRDefault="00255DAD" w:rsidP="00042AEE">
      <w:pPr>
        <w:rPr>
          <w:rFonts w:eastAsia="Arial"/>
          <w:lang w:val="en-GB"/>
        </w:rPr>
      </w:pPr>
      <w:r w:rsidRPr="00241100">
        <w:rPr>
          <w:rFonts w:eastAsia="Arial"/>
          <w:lang w:val="en-GB"/>
        </w:rPr>
        <w:t>G</w:t>
      </w:r>
      <w:r w:rsidR="008E71E4" w:rsidRPr="00241100">
        <w:rPr>
          <w:rFonts w:eastAsia="Arial"/>
          <w:lang w:val="en-GB"/>
        </w:rPr>
        <w:t xml:space="preserve">overnments </w:t>
      </w:r>
      <w:r w:rsidRPr="00241100">
        <w:rPr>
          <w:rFonts w:eastAsia="Arial"/>
          <w:lang w:val="en-GB"/>
        </w:rPr>
        <w:t>must learn from these experiences</w:t>
      </w:r>
      <w:r w:rsidR="006B0F5E">
        <w:rPr>
          <w:rFonts w:eastAsia="Arial"/>
          <w:lang w:val="en-GB"/>
        </w:rPr>
        <w:t xml:space="preserve"> and failures.</w:t>
      </w:r>
    </w:p>
    <w:p w14:paraId="50DF828E" w14:textId="41BF1F77" w:rsidR="008E71E4" w:rsidRPr="00241100" w:rsidRDefault="00255DAD" w:rsidP="00042AEE">
      <w:pPr>
        <w:rPr>
          <w:rFonts w:eastAsia="Arial"/>
          <w:lang w:val="en-GB"/>
        </w:rPr>
      </w:pPr>
      <w:r w:rsidRPr="00241100">
        <w:rPr>
          <w:rFonts w:eastAsia="Arial"/>
          <w:lang w:val="en-GB"/>
        </w:rPr>
        <w:t xml:space="preserve">They must listen to </w:t>
      </w:r>
      <w:r w:rsidR="006B0F5E">
        <w:rPr>
          <w:rFonts w:eastAsia="Arial"/>
          <w:lang w:val="en-GB"/>
        </w:rPr>
        <w:t xml:space="preserve">people with intellectual disabilities </w:t>
      </w:r>
      <w:r w:rsidR="006B0F5E">
        <w:rPr>
          <w:rFonts w:eastAsia="Arial"/>
          <w:lang w:val="en-GB"/>
        </w:rPr>
        <w:br/>
        <w:t>and families</w:t>
      </w:r>
      <w:r w:rsidRPr="00241100">
        <w:rPr>
          <w:rFonts w:eastAsia="Arial"/>
          <w:lang w:val="en-GB"/>
        </w:rPr>
        <w:t xml:space="preserve"> </w:t>
      </w:r>
      <w:r w:rsidR="008E71E4" w:rsidRPr="00241100">
        <w:rPr>
          <w:rFonts w:eastAsia="Arial"/>
          <w:lang w:val="en-GB"/>
        </w:rPr>
        <w:t xml:space="preserve">when </w:t>
      </w:r>
      <w:r w:rsidRPr="00241100">
        <w:rPr>
          <w:rFonts w:eastAsia="Arial"/>
          <w:lang w:val="en-GB"/>
        </w:rPr>
        <w:t>preparing</w:t>
      </w:r>
      <w:r w:rsidR="008E71E4" w:rsidRPr="00241100">
        <w:rPr>
          <w:rFonts w:eastAsia="Arial"/>
          <w:lang w:val="en-GB"/>
        </w:rPr>
        <w:t xml:space="preserve"> the measures.</w:t>
      </w:r>
    </w:p>
    <w:p w14:paraId="3934AFE8" w14:textId="2F7E5DD8" w:rsidR="00C74FC4" w:rsidRPr="00241100" w:rsidRDefault="0075153C" w:rsidP="00042AEE">
      <w:pPr>
        <w:rPr>
          <w:rFonts w:eastAsia="Arial"/>
          <w:lang w:val="en-GB"/>
        </w:rPr>
      </w:pPr>
      <w:r w:rsidRPr="00241100">
        <w:rPr>
          <w:rFonts w:eastAsia="Arial"/>
          <w:lang w:val="en-GB"/>
        </w:rPr>
        <w:t>Governments</w:t>
      </w:r>
      <w:r w:rsidR="002D1573" w:rsidRPr="00241100">
        <w:rPr>
          <w:rFonts w:eastAsia="Arial"/>
          <w:lang w:val="en-GB"/>
        </w:rPr>
        <w:t xml:space="preserve"> and the European Union must investigate properly the things that happened to people with intellectual disabilities.</w:t>
      </w:r>
    </w:p>
    <w:p w14:paraId="41EA3A1D" w14:textId="2487F33C" w:rsidR="002D1573" w:rsidRDefault="002D1573" w:rsidP="00042AEE">
      <w:pPr>
        <w:rPr>
          <w:rFonts w:eastAsia="Arial"/>
          <w:lang w:val="en-GB"/>
        </w:rPr>
      </w:pPr>
      <w:r w:rsidRPr="00241100">
        <w:rPr>
          <w:rFonts w:eastAsia="Arial"/>
          <w:lang w:val="en-GB"/>
        </w:rPr>
        <w:t>How many died</w:t>
      </w:r>
      <w:r w:rsidR="008F0665" w:rsidRPr="00241100">
        <w:rPr>
          <w:rFonts w:eastAsia="Arial"/>
          <w:lang w:val="en-GB"/>
        </w:rPr>
        <w:t xml:space="preserve">? </w:t>
      </w:r>
      <w:r w:rsidR="008F0665" w:rsidRPr="00241100">
        <w:rPr>
          <w:rFonts w:eastAsia="Arial"/>
          <w:lang w:val="en-GB"/>
        </w:rPr>
        <w:br/>
        <w:t xml:space="preserve">How many died because they did not receive </w:t>
      </w:r>
      <w:r w:rsidR="008F0665" w:rsidRPr="00241100">
        <w:rPr>
          <w:rFonts w:eastAsia="Arial"/>
          <w:lang w:val="en-GB"/>
        </w:rPr>
        <w:br/>
        <w:t>proper medical care?</w:t>
      </w:r>
    </w:p>
    <w:p w14:paraId="0E8B19FE" w14:textId="77777777" w:rsidR="00A95D33" w:rsidRPr="00241100" w:rsidRDefault="00A95D33" w:rsidP="00042AEE">
      <w:pPr>
        <w:rPr>
          <w:rFonts w:eastAsia="Arial"/>
          <w:lang w:val="en-GB"/>
        </w:rPr>
      </w:pPr>
    </w:p>
    <w:p w14:paraId="05DD7047" w14:textId="264291A3" w:rsidR="00D0674D" w:rsidRDefault="00397A7B" w:rsidP="00042AEE">
      <w:pPr>
        <w:rPr>
          <w:rFonts w:eastAsia="Arial"/>
          <w:lang w:val="en-GB"/>
        </w:rPr>
      </w:pPr>
      <w:r>
        <w:rPr>
          <w:rFonts w:eastAsia="Arial"/>
          <w:lang w:val="en-GB"/>
        </w:rPr>
        <w:t>The European Parliament</w:t>
      </w:r>
      <w:r w:rsidR="00806479">
        <w:rPr>
          <w:rFonts w:eastAsia="Arial"/>
          <w:lang w:val="en-GB"/>
        </w:rPr>
        <w:t xml:space="preserve"> </w:t>
      </w:r>
      <w:hyperlink r:id="rId18" w:history="1">
        <w:r w:rsidR="00A95D33" w:rsidRPr="00A95D33">
          <w:rPr>
            <w:rStyle w:val="Hyperlink"/>
            <w:rFonts w:eastAsia="Arial"/>
            <w:lang w:val="en-GB"/>
          </w:rPr>
          <w:t xml:space="preserve">also </w:t>
        </w:r>
        <w:r w:rsidR="00806479" w:rsidRPr="00A95D33">
          <w:rPr>
            <w:rStyle w:val="Hyperlink"/>
            <w:rFonts w:eastAsia="Arial"/>
            <w:lang w:val="en-GB"/>
          </w:rPr>
          <w:t>called for protection</w:t>
        </w:r>
      </w:hyperlink>
      <w:r w:rsidR="00A95D33">
        <w:rPr>
          <w:rFonts w:eastAsia="Arial"/>
          <w:lang w:val="en-GB"/>
        </w:rPr>
        <w:br/>
      </w:r>
      <w:r w:rsidR="00806479">
        <w:rPr>
          <w:rFonts w:eastAsia="Arial"/>
          <w:lang w:val="en-GB"/>
        </w:rPr>
        <w:t>of the rights of people with intellectual disabilities.</w:t>
      </w:r>
    </w:p>
    <w:p w14:paraId="2EFD2AFA" w14:textId="77777777" w:rsidR="00806479" w:rsidRPr="00241100" w:rsidRDefault="00806479" w:rsidP="00042AEE">
      <w:pPr>
        <w:rPr>
          <w:rFonts w:eastAsia="Arial"/>
          <w:lang w:val="en-GB"/>
        </w:rPr>
      </w:pPr>
    </w:p>
    <w:p w14:paraId="20A174C0" w14:textId="7276EDAC" w:rsidR="00D0674D" w:rsidRPr="00241100" w:rsidRDefault="0075153C" w:rsidP="00042AEE">
      <w:pPr>
        <w:rPr>
          <w:rFonts w:eastAsia="Arial"/>
          <w:lang w:val="en-GB"/>
        </w:rPr>
      </w:pPr>
      <w:r w:rsidRPr="00241100">
        <w:rPr>
          <w:rFonts w:eastAsia="Arial"/>
          <w:lang w:val="en-GB"/>
        </w:rPr>
        <w:t>Governments must provid</w:t>
      </w:r>
      <w:r w:rsidR="002032D4" w:rsidRPr="00241100">
        <w:rPr>
          <w:rFonts w:eastAsia="Arial"/>
          <w:lang w:val="en-GB"/>
        </w:rPr>
        <w:t>e</w:t>
      </w:r>
      <w:r w:rsidRPr="00241100">
        <w:rPr>
          <w:rFonts w:eastAsia="Arial"/>
          <w:lang w:val="en-GB"/>
        </w:rPr>
        <w:t xml:space="preserve"> easy-to-understand information.</w:t>
      </w:r>
    </w:p>
    <w:p w14:paraId="2F4FA3A1" w14:textId="14BFB8CB" w:rsidR="00D0674D" w:rsidRPr="00241100" w:rsidRDefault="00D0674D" w:rsidP="00042AEE">
      <w:pPr>
        <w:rPr>
          <w:rFonts w:eastAsia="Arial"/>
          <w:lang w:val="en-GB"/>
        </w:rPr>
      </w:pPr>
      <w:r w:rsidRPr="00241100">
        <w:rPr>
          <w:rFonts w:eastAsia="Arial"/>
          <w:lang w:val="en-GB"/>
        </w:rPr>
        <w:t xml:space="preserve">Some have been doing that, </w:t>
      </w:r>
      <w:r w:rsidR="002032D4" w:rsidRPr="00241100">
        <w:rPr>
          <w:rFonts w:eastAsia="Arial"/>
          <w:lang w:val="en-GB"/>
        </w:rPr>
        <w:br/>
      </w:r>
      <w:r w:rsidRPr="00241100">
        <w:rPr>
          <w:rFonts w:eastAsia="Arial"/>
          <w:lang w:val="en-GB"/>
        </w:rPr>
        <w:t xml:space="preserve">others can learn from </w:t>
      </w:r>
      <w:r w:rsidR="006A6C26" w:rsidRPr="00241100">
        <w:rPr>
          <w:rFonts w:eastAsia="Arial"/>
          <w:lang w:val="en-GB"/>
        </w:rPr>
        <w:t>their</w:t>
      </w:r>
      <w:r w:rsidRPr="00241100">
        <w:rPr>
          <w:rFonts w:eastAsia="Arial"/>
          <w:lang w:val="en-GB"/>
        </w:rPr>
        <w:t xml:space="preserve"> example.</w:t>
      </w:r>
    </w:p>
    <w:p w14:paraId="54FF66EC" w14:textId="408B6D4F" w:rsidR="002032D4" w:rsidRPr="00241100" w:rsidRDefault="002032D4" w:rsidP="00042AEE">
      <w:pPr>
        <w:rPr>
          <w:rFonts w:eastAsia="Arial"/>
          <w:lang w:val="en-GB"/>
        </w:rPr>
      </w:pPr>
    </w:p>
    <w:p w14:paraId="3FED414C" w14:textId="3FC97A6D" w:rsidR="002032D4" w:rsidRPr="00241100" w:rsidRDefault="002032D4" w:rsidP="00042AEE">
      <w:pPr>
        <w:rPr>
          <w:rFonts w:eastAsia="Arial"/>
          <w:lang w:val="en-GB"/>
        </w:rPr>
      </w:pPr>
      <w:r w:rsidRPr="00241100">
        <w:rPr>
          <w:rFonts w:eastAsia="Arial"/>
          <w:lang w:val="en-GB"/>
        </w:rPr>
        <w:lastRenderedPageBreak/>
        <w:t>The E</w:t>
      </w:r>
      <w:r w:rsidR="00BC4C0F" w:rsidRPr="00241100">
        <w:rPr>
          <w:rFonts w:eastAsia="Arial"/>
          <w:lang w:val="en-GB"/>
        </w:rPr>
        <w:t xml:space="preserve">uropean Union </w:t>
      </w:r>
      <w:r w:rsidR="00682B27" w:rsidRPr="00241100">
        <w:rPr>
          <w:rFonts w:eastAsia="Arial"/>
          <w:lang w:val="en-GB"/>
        </w:rPr>
        <w:t xml:space="preserve">and national </w:t>
      </w:r>
      <w:r w:rsidR="00BC4C0F" w:rsidRPr="00241100">
        <w:rPr>
          <w:rFonts w:eastAsia="Arial"/>
          <w:lang w:val="en-GB"/>
        </w:rPr>
        <w:t xml:space="preserve">money </w:t>
      </w:r>
      <w:r w:rsidR="00682B27" w:rsidRPr="00241100">
        <w:rPr>
          <w:rFonts w:eastAsia="Arial"/>
          <w:lang w:val="en-GB"/>
        </w:rPr>
        <w:br/>
        <w:t xml:space="preserve">for </w:t>
      </w:r>
      <w:r w:rsidR="00BC4C0F" w:rsidRPr="00241100">
        <w:rPr>
          <w:rFonts w:eastAsia="Arial"/>
          <w:lang w:val="en-GB"/>
        </w:rPr>
        <w:t xml:space="preserve">economic recovery must reach people </w:t>
      </w:r>
      <w:r w:rsidR="00682B27" w:rsidRPr="00241100">
        <w:rPr>
          <w:rFonts w:eastAsia="Arial"/>
          <w:lang w:val="en-GB"/>
        </w:rPr>
        <w:br/>
      </w:r>
      <w:r w:rsidR="00BC4C0F" w:rsidRPr="00241100">
        <w:rPr>
          <w:rFonts w:eastAsia="Arial"/>
          <w:lang w:val="en-GB"/>
        </w:rPr>
        <w:t>with intellectual disabilities and families.</w:t>
      </w:r>
    </w:p>
    <w:p w14:paraId="6042D45B" w14:textId="72AF13FC" w:rsidR="00BC4C0F" w:rsidRPr="00241100" w:rsidRDefault="00CC53FE" w:rsidP="00042AEE">
      <w:pPr>
        <w:rPr>
          <w:rFonts w:eastAsia="Arial"/>
          <w:lang w:val="en-GB"/>
        </w:rPr>
      </w:pPr>
      <w:r w:rsidRPr="00241100">
        <w:rPr>
          <w:rFonts w:eastAsia="Arial"/>
          <w:lang w:val="en-GB"/>
        </w:rPr>
        <w:t>T</w:t>
      </w:r>
      <w:r w:rsidR="00325AD8" w:rsidRPr="00241100">
        <w:rPr>
          <w:rFonts w:eastAsia="Arial"/>
          <w:lang w:val="en-GB"/>
        </w:rPr>
        <w:t>he money must go into</w:t>
      </w:r>
      <w:r w:rsidRPr="00241100">
        <w:rPr>
          <w:rFonts w:eastAsia="Arial"/>
          <w:lang w:val="en-GB"/>
        </w:rPr>
        <w:t xml:space="preserve"> support, </w:t>
      </w:r>
      <w:r w:rsidR="00325AD8" w:rsidRPr="00241100">
        <w:rPr>
          <w:rFonts w:eastAsia="Arial"/>
          <w:lang w:val="en-GB"/>
        </w:rPr>
        <w:br/>
      </w:r>
      <w:r w:rsidRPr="00241100">
        <w:rPr>
          <w:rFonts w:eastAsia="Arial"/>
          <w:lang w:val="en-GB"/>
        </w:rPr>
        <w:t xml:space="preserve">especially in inclusive education </w:t>
      </w:r>
      <w:r w:rsidR="00325AD8" w:rsidRPr="00241100">
        <w:rPr>
          <w:rFonts w:eastAsia="Arial"/>
          <w:lang w:val="en-GB"/>
        </w:rPr>
        <w:br/>
      </w:r>
      <w:r w:rsidRPr="00241100">
        <w:rPr>
          <w:rFonts w:eastAsia="Arial"/>
          <w:lang w:val="en-GB"/>
        </w:rPr>
        <w:t>and in employment for people with intellectual disabilities.</w:t>
      </w:r>
    </w:p>
    <w:p w14:paraId="23706121" w14:textId="268806B4" w:rsidR="00CC53FE" w:rsidRDefault="00682B27" w:rsidP="00042AEE">
      <w:pPr>
        <w:rPr>
          <w:rFonts w:eastAsia="Arial"/>
          <w:lang w:val="en-GB"/>
        </w:rPr>
      </w:pPr>
      <w:r w:rsidRPr="00241100">
        <w:rPr>
          <w:rFonts w:eastAsia="Arial"/>
          <w:lang w:val="en-GB"/>
        </w:rPr>
        <w:t>The money must go into</w:t>
      </w:r>
      <w:r w:rsidR="00CC53FE" w:rsidRPr="00241100">
        <w:rPr>
          <w:rFonts w:eastAsia="Arial"/>
          <w:lang w:val="en-GB"/>
        </w:rPr>
        <w:t xml:space="preserve"> </w:t>
      </w:r>
      <w:r w:rsidR="00BB2F39" w:rsidRPr="00241100">
        <w:rPr>
          <w:rFonts w:eastAsia="Arial"/>
          <w:lang w:val="en-GB"/>
        </w:rPr>
        <w:t>community-based services.</w:t>
      </w:r>
      <w:r w:rsidR="00BB2F39" w:rsidRPr="00241100">
        <w:rPr>
          <w:rFonts w:eastAsia="Arial"/>
          <w:lang w:val="en-GB"/>
        </w:rPr>
        <w:br/>
        <w:t xml:space="preserve">People with intellectual disabilities must be able </w:t>
      </w:r>
      <w:r w:rsidR="00BF6A97" w:rsidRPr="00241100">
        <w:rPr>
          <w:rFonts w:eastAsia="Arial"/>
          <w:lang w:val="en-GB"/>
        </w:rPr>
        <w:br/>
      </w:r>
      <w:r w:rsidR="00BB2F39" w:rsidRPr="00241100">
        <w:rPr>
          <w:rFonts w:eastAsia="Arial"/>
          <w:lang w:val="en-GB"/>
        </w:rPr>
        <w:t xml:space="preserve">to move out of the segregated </w:t>
      </w:r>
      <w:r w:rsidR="00BF6A97" w:rsidRPr="00241100">
        <w:rPr>
          <w:rFonts w:eastAsia="Arial"/>
          <w:lang w:val="en-GB"/>
        </w:rPr>
        <w:t>residential care institutions!</w:t>
      </w:r>
    </w:p>
    <w:p w14:paraId="4B75E1D6" w14:textId="04659C4C" w:rsidR="00BC0B8B" w:rsidRDefault="00BC0B8B" w:rsidP="00042AEE">
      <w:pPr>
        <w:rPr>
          <w:rFonts w:eastAsia="Arial"/>
          <w:lang w:val="en-GB"/>
        </w:rPr>
      </w:pPr>
    </w:p>
    <w:p w14:paraId="4929C303" w14:textId="622B14CB" w:rsidR="00BC0B8B" w:rsidRDefault="00BC0B8B" w:rsidP="00042AEE">
      <w:pPr>
        <w:rPr>
          <w:rFonts w:eastAsia="Arial"/>
          <w:lang w:val="en-GB"/>
        </w:rPr>
      </w:pPr>
    </w:p>
    <w:p w14:paraId="343CEAD4" w14:textId="6E3B44BF" w:rsidR="00BC0B8B" w:rsidRDefault="00BC0B8B" w:rsidP="00BC0B8B">
      <w:pPr>
        <w:rPr>
          <w:rFonts w:eastAsia="Arial"/>
          <w:sz w:val="22"/>
          <w:szCs w:val="20"/>
          <w:lang w:val="en-GB"/>
        </w:rPr>
      </w:pPr>
      <w:hyperlink r:id="rId19" w:history="1">
        <w:r w:rsidRPr="00241100">
          <w:rPr>
            <w:rStyle w:val="Hyperlink"/>
            <w:rFonts w:eastAsia="Arial"/>
            <w:sz w:val="22"/>
            <w:szCs w:val="20"/>
            <w:lang w:val="en-GB"/>
          </w:rPr>
          <w:t xml:space="preserve">Read </w:t>
        </w:r>
        <w:r w:rsidR="00922A9E">
          <w:rPr>
            <w:rStyle w:val="Hyperlink"/>
            <w:rFonts w:eastAsia="Arial"/>
            <w:sz w:val="22"/>
            <w:szCs w:val="20"/>
            <w:lang w:val="en-GB"/>
          </w:rPr>
          <w:t>the Inclusion Europe</w:t>
        </w:r>
        <w:r w:rsidRPr="00241100">
          <w:rPr>
            <w:rStyle w:val="Hyperlink"/>
            <w:rFonts w:eastAsia="Arial"/>
            <w:sz w:val="22"/>
            <w:szCs w:val="20"/>
            <w:lang w:val="en-GB"/>
          </w:rPr>
          <w:t xml:space="preserve"> report on the situation.</w:t>
        </w:r>
      </w:hyperlink>
    </w:p>
    <w:p w14:paraId="72C94BA5" w14:textId="45998FE6" w:rsidR="00922A9E" w:rsidRDefault="00922A9E" w:rsidP="00BC0B8B">
      <w:pPr>
        <w:rPr>
          <w:rFonts w:eastAsia="Arial"/>
          <w:sz w:val="22"/>
          <w:szCs w:val="20"/>
          <w:lang w:val="en-GB"/>
        </w:rPr>
      </w:pPr>
      <w:r>
        <w:rPr>
          <w:rFonts w:eastAsia="Arial"/>
          <w:sz w:val="22"/>
          <w:szCs w:val="20"/>
          <w:lang w:val="en-GB"/>
        </w:rPr>
        <w:t xml:space="preserve">Follow Inclusion Europe on </w:t>
      </w:r>
      <w:hyperlink r:id="rId20" w:history="1">
        <w:r w:rsidRPr="00D3352A">
          <w:rPr>
            <w:rStyle w:val="Hyperlink"/>
            <w:rFonts w:eastAsia="Arial"/>
            <w:sz w:val="22"/>
            <w:szCs w:val="20"/>
            <w:lang w:val="en-GB"/>
          </w:rPr>
          <w:t>Twitter</w:t>
        </w:r>
      </w:hyperlink>
      <w:r>
        <w:rPr>
          <w:rFonts w:eastAsia="Arial"/>
          <w:sz w:val="22"/>
          <w:szCs w:val="20"/>
          <w:lang w:val="en-GB"/>
        </w:rPr>
        <w:t xml:space="preserve"> – </w:t>
      </w:r>
      <w:hyperlink r:id="rId21" w:history="1">
        <w:r w:rsidRPr="00D3352A">
          <w:rPr>
            <w:rStyle w:val="Hyperlink"/>
            <w:rFonts w:eastAsia="Arial"/>
            <w:sz w:val="22"/>
            <w:szCs w:val="20"/>
            <w:lang w:val="en-GB"/>
          </w:rPr>
          <w:t>Facebook</w:t>
        </w:r>
      </w:hyperlink>
      <w:r>
        <w:rPr>
          <w:rFonts w:eastAsia="Arial"/>
          <w:sz w:val="22"/>
          <w:szCs w:val="20"/>
          <w:lang w:val="en-GB"/>
        </w:rPr>
        <w:t xml:space="preserve"> – </w:t>
      </w:r>
      <w:hyperlink r:id="rId22" w:history="1">
        <w:r w:rsidRPr="00404FAD">
          <w:rPr>
            <w:rStyle w:val="Hyperlink"/>
            <w:rFonts w:eastAsia="Arial"/>
            <w:sz w:val="22"/>
            <w:szCs w:val="20"/>
            <w:lang w:val="en-GB"/>
          </w:rPr>
          <w:t>LinkedIn</w:t>
        </w:r>
      </w:hyperlink>
      <w:r>
        <w:rPr>
          <w:rFonts w:eastAsia="Arial"/>
          <w:sz w:val="22"/>
          <w:szCs w:val="20"/>
          <w:lang w:val="en-GB"/>
        </w:rPr>
        <w:t xml:space="preserve"> – </w:t>
      </w:r>
      <w:hyperlink r:id="rId23" w:history="1">
        <w:r w:rsidRPr="00361500">
          <w:rPr>
            <w:rStyle w:val="Hyperlink"/>
            <w:rFonts w:eastAsia="Arial"/>
            <w:sz w:val="22"/>
            <w:szCs w:val="20"/>
            <w:lang w:val="en-GB"/>
          </w:rPr>
          <w:t>Instagram</w:t>
        </w:r>
      </w:hyperlink>
      <w:r>
        <w:rPr>
          <w:rFonts w:eastAsia="Arial"/>
          <w:sz w:val="22"/>
          <w:szCs w:val="20"/>
          <w:lang w:val="en-GB"/>
        </w:rPr>
        <w:t xml:space="preserve"> – </w:t>
      </w:r>
      <w:hyperlink r:id="rId24" w:history="1">
        <w:r w:rsidRPr="002A36EC">
          <w:rPr>
            <w:rStyle w:val="Hyperlink"/>
            <w:rFonts w:eastAsia="Arial"/>
            <w:sz w:val="22"/>
            <w:szCs w:val="20"/>
            <w:lang w:val="en-GB"/>
          </w:rPr>
          <w:t>Youtube</w:t>
        </w:r>
      </w:hyperlink>
      <w:r>
        <w:rPr>
          <w:rFonts w:eastAsia="Arial"/>
          <w:sz w:val="22"/>
          <w:szCs w:val="20"/>
          <w:lang w:val="en-GB"/>
        </w:rPr>
        <w:t>.</w:t>
      </w:r>
    </w:p>
    <w:p w14:paraId="10516E65" w14:textId="34098064" w:rsidR="00922A9E" w:rsidRPr="00241100" w:rsidRDefault="00922A9E" w:rsidP="00BC0B8B">
      <w:pPr>
        <w:rPr>
          <w:rFonts w:eastAsia="Arial"/>
          <w:sz w:val="22"/>
          <w:szCs w:val="20"/>
          <w:lang w:val="en-GB"/>
        </w:rPr>
      </w:pPr>
      <w:r>
        <w:rPr>
          <w:rFonts w:eastAsia="Arial"/>
          <w:sz w:val="22"/>
          <w:szCs w:val="20"/>
          <w:lang w:val="en-GB"/>
        </w:rPr>
        <w:t xml:space="preserve">Subscribe to Inclusion Europe </w:t>
      </w:r>
      <w:hyperlink r:id="rId25" w:history="1">
        <w:r w:rsidRPr="00404FAD">
          <w:rPr>
            <w:rStyle w:val="Hyperlink"/>
            <w:rFonts w:eastAsia="Arial"/>
            <w:sz w:val="22"/>
            <w:szCs w:val="20"/>
            <w:lang w:val="en-GB"/>
          </w:rPr>
          <w:t>newsletters.</w:t>
        </w:r>
      </w:hyperlink>
    </w:p>
    <w:p w14:paraId="29C98D42" w14:textId="77777777" w:rsidR="00BC0B8B" w:rsidRPr="00241100" w:rsidRDefault="00BC0B8B" w:rsidP="00042AEE">
      <w:pPr>
        <w:rPr>
          <w:rFonts w:eastAsia="Arial"/>
          <w:lang w:val="en-GB"/>
        </w:rPr>
      </w:pPr>
    </w:p>
    <w:sectPr w:rsidR="00BC0B8B" w:rsidRPr="00241100" w:rsidSect="00C45BFC">
      <w:footerReference w:type="default" r:id="rId26"/>
      <w:headerReference w:type="first" r:id="rId27"/>
      <w:footerReference w:type="first" r:id="rId28"/>
      <w:pgSz w:w="11906" w:h="16838"/>
      <w:pgMar w:top="1221" w:right="1416" w:bottom="1440" w:left="1843" w:header="851" w:footer="82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8A357F" w14:textId="77777777" w:rsidR="00460B26" w:rsidRDefault="00460B26">
      <w:r>
        <w:separator/>
      </w:r>
    </w:p>
  </w:endnote>
  <w:endnote w:type="continuationSeparator" w:id="0">
    <w:p w14:paraId="2A63E4E1" w14:textId="77777777" w:rsidR="00460B26" w:rsidRDefault="00460B26">
      <w:r>
        <w:continuationSeparator/>
      </w:r>
    </w:p>
  </w:endnote>
  <w:endnote w:type="continuationNotice" w:id="1">
    <w:p w14:paraId="04D1F8EC" w14:textId="77777777" w:rsidR="00460B26" w:rsidRDefault="00460B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A893BE" w14:textId="03D77725" w:rsidR="00960F68" w:rsidRPr="00C45BFC" w:rsidRDefault="00460B26" w:rsidP="00960F68">
    <w:pPr>
      <w:pStyle w:val="Footer"/>
      <w:spacing w:before="120" w:after="0"/>
      <w:jc w:val="right"/>
      <w:rPr>
        <w:sz w:val="18"/>
        <w:szCs w:val="18"/>
      </w:rPr>
    </w:pPr>
    <w:sdt>
      <w:sdtPr>
        <w:rPr>
          <w:sz w:val="18"/>
          <w:szCs w:val="18"/>
        </w:rPr>
        <w:id w:val="17069459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60F68" w:rsidRPr="00C45BFC">
          <w:rPr>
            <w:sz w:val="18"/>
            <w:szCs w:val="18"/>
          </w:rPr>
          <w:t xml:space="preserve">Page </w:t>
        </w:r>
        <w:r w:rsidR="00960F68" w:rsidRPr="00C45BFC">
          <w:rPr>
            <w:sz w:val="22"/>
            <w:szCs w:val="22"/>
          </w:rPr>
          <w:fldChar w:fldCharType="begin"/>
        </w:r>
        <w:r w:rsidR="00960F68" w:rsidRPr="00C45BFC">
          <w:rPr>
            <w:sz w:val="22"/>
            <w:szCs w:val="22"/>
          </w:rPr>
          <w:instrText xml:space="preserve"> PAGE   \* MERGEFORMAT </w:instrText>
        </w:r>
        <w:r w:rsidR="00960F68" w:rsidRPr="00C45BFC">
          <w:rPr>
            <w:sz w:val="22"/>
            <w:szCs w:val="22"/>
          </w:rPr>
          <w:fldChar w:fldCharType="separate"/>
        </w:r>
        <w:r w:rsidR="00960F68" w:rsidRPr="00C45BFC">
          <w:rPr>
            <w:sz w:val="22"/>
            <w:szCs w:val="22"/>
          </w:rPr>
          <w:t>2</w:t>
        </w:r>
        <w:r w:rsidR="00960F68" w:rsidRPr="00C45BFC">
          <w:rPr>
            <w:noProof/>
            <w:sz w:val="22"/>
            <w:szCs w:val="22"/>
          </w:rPr>
          <w:fldChar w:fldCharType="end"/>
        </w:r>
      </w:sdtContent>
    </w:sdt>
    <w:r w:rsidR="00960F68" w:rsidRPr="00C45BFC">
      <w:rPr>
        <w:noProof/>
        <w:sz w:val="18"/>
        <w:szCs w:val="18"/>
      </w:rPr>
      <w:t xml:space="preserve"> of </w:t>
    </w:r>
    <w:r w:rsidR="00960F68" w:rsidRPr="00C45BFC">
      <w:rPr>
        <w:noProof/>
        <w:sz w:val="18"/>
        <w:szCs w:val="18"/>
      </w:rPr>
      <w:fldChar w:fldCharType="begin"/>
    </w:r>
    <w:r w:rsidR="00960F68" w:rsidRPr="00C45BFC">
      <w:rPr>
        <w:noProof/>
        <w:sz w:val="18"/>
        <w:szCs w:val="18"/>
      </w:rPr>
      <w:instrText xml:space="preserve"> NUMPAGES   \* MERGEFORMAT </w:instrText>
    </w:r>
    <w:r w:rsidR="00960F68" w:rsidRPr="00C45BFC">
      <w:rPr>
        <w:noProof/>
        <w:sz w:val="18"/>
        <w:szCs w:val="18"/>
      </w:rPr>
      <w:fldChar w:fldCharType="separate"/>
    </w:r>
    <w:r w:rsidR="00960F68" w:rsidRPr="00C45BFC">
      <w:rPr>
        <w:noProof/>
        <w:sz w:val="18"/>
        <w:szCs w:val="18"/>
      </w:rPr>
      <w:t>6</w:t>
    </w:r>
    <w:r w:rsidR="00960F68" w:rsidRPr="00C45BFC">
      <w:rPr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271F8" w14:textId="77777777" w:rsidR="00CB7EDB" w:rsidRPr="008E0893" w:rsidRDefault="00CB7EDB" w:rsidP="00CB7EDB">
    <w:pPr>
      <w:spacing w:before="60"/>
      <w:jc w:val="center"/>
      <w:rPr>
        <w:rFonts w:cs="Open Sans"/>
        <w:noProof/>
        <w:sz w:val="14"/>
        <w:szCs w:val="14"/>
      </w:rPr>
    </w:pPr>
  </w:p>
  <w:p w14:paraId="20AB0878" w14:textId="77777777" w:rsidR="00CB7EDB" w:rsidRPr="009611F4" w:rsidRDefault="00CB7EDB" w:rsidP="00CB7EDB">
    <w:pPr>
      <w:spacing w:before="0" w:after="0" w:line="240" w:lineRule="auto"/>
      <w:rPr>
        <w:rFonts w:cs="Open Sans"/>
        <w:noProof/>
        <w:sz w:val="6"/>
        <w:szCs w:val="16"/>
        <w:lang w:val="en-GB"/>
      </w:rPr>
    </w:pPr>
    <w:r>
      <w:rPr>
        <w:noProof/>
        <w:lang w:val="de-AT" w:eastAsia="de-AT"/>
      </w:rPr>
      <w:drawing>
        <wp:anchor distT="0" distB="0" distL="114300" distR="114300" simplePos="0" relativeHeight="251665412" behindDoc="1" locked="0" layoutInCell="1" allowOverlap="1" wp14:anchorId="530CE15B" wp14:editId="302E3A20">
          <wp:simplePos x="0" y="0"/>
          <wp:positionH relativeFrom="column">
            <wp:posOffset>4840605</wp:posOffset>
          </wp:positionH>
          <wp:positionV relativeFrom="paragraph">
            <wp:posOffset>32385</wp:posOffset>
          </wp:positionV>
          <wp:extent cx="647700" cy="431800"/>
          <wp:effectExtent l="0" t="0" r="0" b="6350"/>
          <wp:wrapTight wrapText="bothSides">
            <wp:wrapPolygon edited="0">
              <wp:start x="0" y="0"/>
              <wp:lineTo x="0" y="20965"/>
              <wp:lineTo x="20965" y="20965"/>
              <wp:lineTo x="20965" y="0"/>
              <wp:lineTo x="0" y="0"/>
            </wp:wrapPolygon>
          </wp:wrapTight>
          <wp:docPr id="53" name="image" descr="The flag of the European Un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" descr="https://europa.eu/european-union/sites/europaeu/files/docs/body/flag_black_white_lo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13ECE086">
      <w:rPr>
        <w:rFonts w:cs="Open Sans"/>
        <w:b/>
        <w:bCs/>
        <w:noProof/>
        <w:sz w:val="16"/>
        <w:szCs w:val="16"/>
        <w:lang w:val="en-GB"/>
      </w:rPr>
      <w:t>Inclusion Europe</w:t>
    </w:r>
    <w:r w:rsidRPr="009611F4">
      <w:rPr>
        <w:rFonts w:cs="Open Sans"/>
        <w:noProof/>
        <w:sz w:val="16"/>
        <w:szCs w:val="16"/>
        <w:lang w:val="en-GB"/>
      </w:rPr>
      <w:br/>
      <w:t>European movement of people with intellectual disabilities and their families</w:t>
    </w:r>
    <w:r w:rsidRPr="009611F4">
      <w:rPr>
        <w:rFonts w:cs="Open Sans"/>
        <w:noProof/>
        <w:sz w:val="16"/>
        <w:szCs w:val="16"/>
        <w:lang w:val="en-GB"/>
      </w:rPr>
      <w:tab/>
    </w:r>
    <w:r w:rsidRPr="009611F4">
      <w:rPr>
        <w:rFonts w:cs="Open Sans"/>
        <w:noProof/>
        <w:sz w:val="16"/>
        <w:szCs w:val="16"/>
        <w:lang w:val="en-GB"/>
      </w:rPr>
      <w:tab/>
    </w:r>
    <w:r w:rsidRPr="009611F4">
      <w:rPr>
        <w:rFonts w:cs="Open Sans"/>
        <w:noProof/>
        <w:sz w:val="6"/>
        <w:szCs w:val="16"/>
        <w:lang w:val="en-GB"/>
      </w:rPr>
      <w:tab/>
    </w:r>
    <w:r w:rsidRPr="009611F4">
      <w:rPr>
        <w:rFonts w:cs="Open Sans"/>
        <w:noProof/>
        <w:sz w:val="6"/>
        <w:szCs w:val="16"/>
        <w:lang w:val="en-GB"/>
      </w:rPr>
      <w:tab/>
    </w:r>
    <w:r w:rsidRPr="009611F4">
      <w:rPr>
        <w:rFonts w:cs="Open Sans"/>
        <w:noProof/>
        <w:sz w:val="6"/>
        <w:szCs w:val="16"/>
        <w:lang w:val="en-GB"/>
      </w:rPr>
      <w:tab/>
    </w:r>
    <w:r w:rsidRPr="009611F4">
      <w:rPr>
        <w:rFonts w:cs="Open Sans"/>
        <w:noProof/>
        <w:sz w:val="6"/>
        <w:szCs w:val="16"/>
        <w:lang w:val="en-GB"/>
      </w:rPr>
      <w:tab/>
    </w:r>
    <w:r w:rsidRPr="009611F4">
      <w:rPr>
        <w:rFonts w:cs="Open Sans"/>
        <w:noProof/>
        <w:sz w:val="6"/>
        <w:szCs w:val="16"/>
        <w:lang w:val="en-GB"/>
      </w:rPr>
      <w:tab/>
    </w:r>
    <w:r w:rsidRPr="009611F4">
      <w:rPr>
        <w:rFonts w:cs="Open Sans"/>
        <w:noProof/>
        <w:sz w:val="6"/>
        <w:szCs w:val="16"/>
        <w:lang w:val="en-GB"/>
      </w:rPr>
      <w:tab/>
    </w:r>
  </w:p>
  <w:p w14:paraId="5C70A11C" w14:textId="77777777" w:rsidR="00CB7EDB" w:rsidRPr="004E3EB9" w:rsidRDefault="00CB7EDB" w:rsidP="00CB7EDB">
    <w:pPr>
      <w:tabs>
        <w:tab w:val="right" w:pos="8647"/>
      </w:tabs>
      <w:spacing w:before="0" w:after="0" w:line="240" w:lineRule="auto"/>
      <w:rPr>
        <w:rFonts w:cs="Open Sans"/>
        <w:noProof/>
        <w:sz w:val="6"/>
        <w:szCs w:val="16"/>
        <w:lang w:val="en-GB"/>
      </w:rPr>
    </w:pPr>
    <w:r>
      <w:rPr>
        <w:rFonts w:cs="Open Sans"/>
        <w:noProof/>
        <w:sz w:val="14"/>
        <w:szCs w:val="14"/>
        <w:lang w:val="en-GB"/>
      </w:rPr>
      <w:t>Avenue des Arts 3</w:t>
    </w:r>
    <w:r w:rsidRPr="008E0893">
      <w:rPr>
        <w:rFonts w:cs="Open Sans"/>
        <w:noProof/>
        <w:sz w:val="14"/>
        <w:szCs w:val="14"/>
        <w:lang w:val="en-GB"/>
      </w:rPr>
      <w:t>, 1</w:t>
    </w:r>
    <w:r>
      <w:rPr>
        <w:rFonts w:cs="Open Sans"/>
        <w:noProof/>
        <w:sz w:val="14"/>
        <w:szCs w:val="14"/>
        <w:lang w:val="en-GB"/>
      </w:rPr>
      <w:t>210</w:t>
    </w:r>
    <w:r w:rsidRPr="008E0893">
      <w:rPr>
        <w:rFonts w:cs="Open Sans"/>
        <w:noProof/>
        <w:sz w:val="14"/>
        <w:szCs w:val="14"/>
        <w:lang w:val="en-GB"/>
      </w:rPr>
      <w:t xml:space="preserve"> Brussels, Belgium</w:t>
    </w:r>
    <w:r w:rsidRPr="008E0893">
      <w:rPr>
        <w:rFonts w:cs="Open Sans"/>
        <w:noProof/>
        <w:sz w:val="14"/>
        <w:szCs w:val="14"/>
        <w:lang w:val="en-GB"/>
      </w:rPr>
      <w:tab/>
    </w:r>
    <w:r w:rsidRPr="008E0893">
      <w:rPr>
        <w:rFonts w:cs="Open Sans"/>
        <w:noProof/>
        <w:sz w:val="14"/>
        <w:szCs w:val="14"/>
        <w:lang w:val="en-GB"/>
      </w:rPr>
      <w:br/>
      <w:t xml:space="preserve">+32 25 02 28 15 </w:t>
    </w:r>
    <w:r>
      <w:rPr>
        <w:rFonts w:cs="Open Sans"/>
        <w:noProof/>
        <w:sz w:val="14"/>
        <w:szCs w:val="14"/>
        <w:lang w:val="en-GB"/>
      </w:rPr>
      <w:tab/>
    </w:r>
    <w:r w:rsidRPr="008E0893">
      <w:rPr>
        <w:rFonts w:cs="Open Sans"/>
        <w:noProof/>
        <w:sz w:val="14"/>
        <w:szCs w:val="14"/>
        <w:lang w:val="en-GB"/>
      </w:rPr>
      <w:t>Co-funded by</w:t>
    </w:r>
    <w:r>
      <w:rPr>
        <w:rFonts w:cs="Open Sans"/>
        <w:noProof/>
        <w:sz w:val="14"/>
        <w:szCs w:val="14"/>
        <w:lang w:val="en-GB"/>
      </w:rPr>
      <w:br/>
    </w:r>
    <w:hyperlink r:id="rId2" w:history="1">
      <w:r w:rsidRPr="00770499">
        <w:rPr>
          <w:rFonts w:cs="Open Sans"/>
          <w:sz w:val="14"/>
          <w:szCs w:val="14"/>
          <w:lang w:val="en-GB"/>
        </w:rPr>
        <w:t>secretariat@inclusion-europe.org</w:t>
      </w:r>
    </w:hyperlink>
    <w:r w:rsidRPr="008E0893">
      <w:rPr>
        <w:rFonts w:cs="Open Sans"/>
        <w:noProof/>
        <w:sz w:val="14"/>
        <w:szCs w:val="14"/>
        <w:lang w:val="en-GB"/>
      </w:rPr>
      <w:t xml:space="preserve"> </w:t>
    </w:r>
    <w:r w:rsidRPr="008E0893">
      <w:rPr>
        <w:rFonts w:cs="Open Sans"/>
        <w:noProof/>
        <w:sz w:val="14"/>
        <w:szCs w:val="14"/>
        <w:lang w:val="en-GB"/>
      </w:rPr>
      <w:tab/>
      <w:t>the European Union</w:t>
    </w:r>
    <w:r w:rsidRPr="008E0893">
      <w:rPr>
        <w:rFonts w:cs="Open Sans"/>
        <w:noProof/>
        <w:sz w:val="14"/>
        <w:szCs w:val="14"/>
        <w:lang w:val="en-GB"/>
      </w:rPr>
      <w:br/>
    </w:r>
  </w:p>
  <w:p w14:paraId="13573797" w14:textId="1854C1D4" w:rsidR="00CB7EDB" w:rsidRPr="00CB7EDB" w:rsidRDefault="00CB7EDB" w:rsidP="00CB7EDB">
    <w:pPr>
      <w:tabs>
        <w:tab w:val="left" w:pos="284"/>
        <w:tab w:val="left" w:pos="2552"/>
        <w:tab w:val="left" w:pos="4678"/>
        <w:tab w:val="right" w:pos="8647"/>
      </w:tabs>
      <w:spacing w:before="0" w:after="0" w:line="240" w:lineRule="auto"/>
      <w:rPr>
        <w:rFonts w:cs="Open Sans"/>
        <w:noProof/>
        <w:sz w:val="14"/>
        <w:szCs w:val="14"/>
        <w:lang w:val="en-GB"/>
      </w:rPr>
    </w:pPr>
    <w:r w:rsidRPr="008E0893">
      <w:rPr>
        <w:rFonts w:cs="Open Sans"/>
        <w:noProof/>
        <w:sz w:val="14"/>
        <w:szCs w:val="14"/>
        <w:lang w:val="de-AT" w:eastAsia="de-AT"/>
      </w:rPr>
      <w:drawing>
        <wp:anchor distT="0" distB="0" distL="114300" distR="114300" simplePos="0" relativeHeight="251664384" behindDoc="0" locked="0" layoutInCell="1" allowOverlap="1" wp14:anchorId="78789DD6" wp14:editId="464C0E22">
          <wp:simplePos x="0" y="0"/>
          <wp:positionH relativeFrom="margin">
            <wp:posOffset>4101465</wp:posOffset>
          </wp:positionH>
          <wp:positionV relativeFrom="paragraph">
            <wp:posOffset>34925</wp:posOffset>
          </wp:positionV>
          <wp:extent cx="97155" cy="97155"/>
          <wp:effectExtent l="0" t="0" r="0" b="0"/>
          <wp:wrapNone/>
          <wp:docPr id="54" name="Imag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4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97155" cy="97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E0893">
      <w:rPr>
        <w:rFonts w:cs="Open Sans"/>
        <w:noProof/>
        <w:sz w:val="14"/>
        <w:szCs w:val="14"/>
        <w:lang w:val="de-AT" w:eastAsia="de-AT"/>
      </w:rPr>
      <w:drawing>
        <wp:anchor distT="0" distB="0" distL="114300" distR="114300" simplePos="0" relativeHeight="251663360" behindDoc="0" locked="0" layoutInCell="1" allowOverlap="1" wp14:anchorId="6EC6FDB3" wp14:editId="62FFA394">
          <wp:simplePos x="0" y="0"/>
          <wp:positionH relativeFrom="page">
            <wp:posOffset>4007485</wp:posOffset>
          </wp:positionH>
          <wp:positionV relativeFrom="paragraph">
            <wp:posOffset>35560</wp:posOffset>
          </wp:positionV>
          <wp:extent cx="97155" cy="97155"/>
          <wp:effectExtent l="0" t="0" r="0" b="0"/>
          <wp:wrapNone/>
          <wp:docPr id="55" name="Imag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97155" cy="97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E0893">
      <w:rPr>
        <w:rFonts w:cs="Open Sans"/>
        <w:noProof/>
        <w:sz w:val="14"/>
        <w:szCs w:val="14"/>
        <w:lang w:val="de-AT" w:eastAsia="de-AT"/>
      </w:rPr>
      <w:drawing>
        <wp:anchor distT="0" distB="0" distL="114300" distR="114300" simplePos="0" relativeHeight="251662336" behindDoc="0" locked="0" layoutInCell="1" allowOverlap="1" wp14:anchorId="04333FCF" wp14:editId="3D238FE9">
          <wp:simplePos x="0" y="0"/>
          <wp:positionH relativeFrom="margin">
            <wp:posOffset>1488768</wp:posOffset>
          </wp:positionH>
          <wp:positionV relativeFrom="paragraph">
            <wp:posOffset>36195</wp:posOffset>
          </wp:positionV>
          <wp:extent cx="97155" cy="97155"/>
          <wp:effectExtent l="0" t="0" r="0" b="0"/>
          <wp:wrapNone/>
          <wp:docPr id="56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 l="-193" t="-193" r="-193" b="-193"/>
                  <a:stretch>
                    <a:fillRect/>
                  </a:stretch>
                </pic:blipFill>
                <pic:spPr bwMode="auto">
                  <a:xfrm>
                    <a:off x="0" y="0"/>
                    <a:ext cx="97155" cy="97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hyperlink r:id="rId6" w:history="1">
      <w:r w:rsidRPr="008E0893">
        <w:rPr>
          <w:rFonts w:cs="Open Sans"/>
          <w:noProof/>
          <w:sz w:val="14"/>
          <w:szCs w:val="14"/>
          <w:lang w:val="en-GB"/>
        </w:rPr>
        <w:t>www.inclusion-europe.eu</w:t>
      </w:r>
    </w:hyperlink>
    <w:r>
      <w:rPr>
        <w:rFonts w:cs="Open Sans"/>
        <w:noProof/>
        <w:sz w:val="14"/>
        <w:szCs w:val="14"/>
        <w:lang w:val="en-GB"/>
      </w:rPr>
      <w:tab/>
    </w:r>
    <w:r w:rsidRPr="008E0893">
      <w:rPr>
        <w:rFonts w:cs="Open Sans"/>
        <w:noProof/>
        <w:sz w:val="14"/>
        <w:szCs w:val="14"/>
        <w:lang w:val="en-GB"/>
      </w:rPr>
      <w:t>@InclusionEurope</w:t>
    </w:r>
    <w:r>
      <w:rPr>
        <w:rFonts w:cs="Open Sans"/>
        <w:noProof/>
        <w:sz w:val="14"/>
        <w:szCs w:val="14"/>
        <w:lang w:val="en-GB"/>
      </w:rPr>
      <w:tab/>
    </w:r>
    <w:r w:rsidRPr="008E0893">
      <w:rPr>
        <w:rFonts w:cs="Open Sans"/>
        <w:noProof/>
        <w:sz w:val="14"/>
        <w:szCs w:val="14"/>
        <w:lang w:val="en-GB"/>
      </w:rPr>
      <w:t>@InclusionEurope</w:t>
    </w:r>
    <w:r w:rsidRPr="008E0893">
      <w:rPr>
        <w:rFonts w:cs="Open Sans"/>
        <w:noProof/>
        <w:sz w:val="14"/>
        <w:szCs w:val="14"/>
        <w:lang w:val="en-GB"/>
      </w:rPr>
      <w:tab/>
    </w:r>
    <w:r>
      <w:rPr>
        <w:rFonts w:cs="Open Sans"/>
        <w:noProof/>
        <w:sz w:val="14"/>
        <w:szCs w:val="14"/>
        <w:lang w:val="en-GB"/>
      </w:rPr>
      <w:t>y</w:t>
    </w:r>
    <w:r w:rsidRPr="008E0893">
      <w:rPr>
        <w:rFonts w:cs="Open Sans"/>
        <w:noProof/>
        <w:sz w:val="14"/>
        <w:szCs w:val="14"/>
        <w:lang w:val="en-GB"/>
      </w:rPr>
      <w:t>outube.com/InclusionEurope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FA295F" w14:textId="77777777" w:rsidR="00460B26" w:rsidRDefault="00460B26">
      <w:r>
        <w:separator/>
      </w:r>
    </w:p>
  </w:footnote>
  <w:footnote w:type="continuationSeparator" w:id="0">
    <w:p w14:paraId="568D67B2" w14:textId="77777777" w:rsidR="00460B26" w:rsidRDefault="00460B26">
      <w:r>
        <w:continuationSeparator/>
      </w:r>
    </w:p>
  </w:footnote>
  <w:footnote w:type="continuationNotice" w:id="1">
    <w:p w14:paraId="0BC97882" w14:textId="77777777" w:rsidR="00460B26" w:rsidRDefault="00460B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8D547B" w14:textId="77777777" w:rsidR="00EA3010" w:rsidRPr="00EA3010" w:rsidRDefault="00EA3010" w:rsidP="00EA3010">
    <w:pPr>
      <w:tabs>
        <w:tab w:val="left" w:pos="2977"/>
        <w:tab w:val="center" w:pos="4513"/>
        <w:tab w:val="right" w:pos="9026"/>
      </w:tabs>
      <w:spacing w:before="0" w:after="0" w:line="240" w:lineRule="auto"/>
      <w:ind w:left="708"/>
      <w:jc w:val="right"/>
      <w:rPr>
        <w:rFonts w:cstheme="minorBidi"/>
        <w:b/>
        <w:noProof/>
        <w:color w:val="ED0F69"/>
        <w:sz w:val="20"/>
        <w:lang w:val="pt-PT" w:eastAsia="pt-PT"/>
      </w:rPr>
    </w:pPr>
    <w:r w:rsidRPr="00EA3010">
      <w:rPr>
        <w:rFonts w:cstheme="minorBidi"/>
        <w:b/>
        <w:noProof/>
        <w:color w:val="ED0F69"/>
        <w:sz w:val="20"/>
        <w:lang w:val="pt-PT" w:eastAsia="pt-PT"/>
      </w:rPr>
      <w:drawing>
        <wp:anchor distT="0" distB="0" distL="114300" distR="114300" simplePos="0" relativeHeight="251658240" behindDoc="1" locked="0" layoutInCell="1" allowOverlap="1" wp14:anchorId="439B2C22" wp14:editId="32F8F370">
          <wp:simplePos x="0" y="0"/>
          <wp:positionH relativeFrom="margin">
            <wp:posOffset>-220980</wp:posOffset>
          </wp:positionH>
          <wp:positionV relativeFrom="paragraph">
            <wp:posOffset>-407670</wp:posOffset>
          </wp:positionV>
          <wp:extent cx="2173605" cy="1219200"/>
          <wp:effectExtent l="0" t="0" r="0" b="0"/>
          <wp:wrapTight wrapText="bothSides">
            <wp:wrapPolygon edited="0">
              <wp:start x="2082" y="3375"/>
              <wp:lineTo x="1893" y="11138"/>
              <wp:lineTo x="2650" y="12825"/>
              <wp:lineTo x="11358" y="14850"/>
              <wp:lineTo x="11358" y="15188"/>
              <wp:lineTo x="13062" y="17213"/>
              <wp:lineTo x="13252" y="17888"/>
              <wp:lineTo x="15145" y="17888"/>
              <wp:lineTo x="15523" y="17213"/>
              <wp:lineTo x="17606" y="14850"/>
              <wp:lineTo x="19688" y="8438"/>
              <wp:lineTo x="15902" y="5400"/>
              <wp:lineTo x="12494" y="3375"/>
              <wp:lineTo x="2082" y="3375"/>
            </wp:wrapPolygon>
          </wp:wrapTight>
          <wp:docPr id="52" name="Picture 31" descr="Inclusion Europe logo">
            <a:extLst xmlns:a="http://schemas.openxmlformats.org/drawingml/2006/main">
              <a:ext uri="{FF2B5EF4-FFF2-40B4-BE49-F238E27FC236}">
                <a16:creationId xmlns:a16="http://schemas.microsoft.com/office/drawing/2014/main" id="{B54DC167-A680-49B2-BD78-D676F5E34A2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1">
                    <a:extLst>
                      <a:ext uri="{FF2B5EF4-FFF2-40B4-BE49-F238E27FC236}">
                        <a16:creationId xmlns:a16="http://schemas.microsoft.com/office/drawing/2014/main" id="{B54DC167-A680-49B2-BD78-D676F5E34A2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3605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93334E2" w14:textId="45E7C139" w:rsidR="00960F68" w:rsidRDefault="00EA3010" w:rsidP="00EA3010">
    <w:pPr>
      <w:tabs>
        <w:tab w:val="left" w:pos="2977"/>
      </w:tabs>
      <w:spacing w:before="0" w:after="0" w:line="240" w:lineRule="auto"/>
      <w:rPr>
        <w:rFonts w:cstheme="minorBidi"/>
        <w:b/>
        <w:color w:val="ED0F69"/>
        <w:spacing w:val="6"/>
        <w:sz w:val="18"/>
        <w:szCs w:val="18"/>
        <w:lang w:val="en-GB" w:eastAsia="en-US"/>
      </w:rPr>
    </w:pPr>
    <w:r w:rsidRPr="00EA3010">
      <w:rPr>
        <w:rFonts w:cstheme="minorBidi"/>
        <w:b/>
        <w:noProof/>
        <w:color w:val="ED0F69"/>
        <w:spacing w:val="10"/>
        <w:sz w:val="18"/>
        <w:szCs w:val="18"/>
        <w:lang w:val="pt-PT" w:eastAsia="pt-PT"/>
      </w:rPr>
      <w:tab/>
    </w:r>
    <w:r w:rsidRPr="00EA3010">
      <w:rPr>
        <w:rFonts w:cstheme="minorBidi"/>
        <w:b/>
        <w:noProof/>
        <w:color w:val="ED0F69"/>
        <w:spacing w:val="6"/>
        <w:sz w:val="18"/>
        <w:szCs w:val="18"/>
        <w:lang w:val="pt-PT" w:eastAsia="pt-PT"/>
      </w:rPr>
      <w:t>Ambitions. Rights. Belonging.</w:t>
    </w:r>
    <w:r w:rsidRPr="00EA3010">
      <w:rPr>
        <w:rFonts w:cstheme="minorBidi"/>
        <w:b/>
        <w:color w:val="ED0F69"/>
        <w:spacing w:val="6"/>
        <w:sz w:val="18"/>
        <w:szCs w:val="18"/>
        <w:lang w:val="en-GB" w:eastAsia="en-US"/>
      </w:rPr>
      <w:t xml:space="preserve"> </w:t>
    </w:r>
  </w:p>
  <w:p w14:paraId="66EC7F25" w14:textId="19D6ADAC" w:rsidR="00EA3010" w:rsidRDefault="00EA3010" w:rsidP="00EA3010">
    <w:pPr>
      <w:tabs>
        <w:tab w:val="left" w:pos="2977"/>
      </w:tabs>
      <w:spacing w:before="0" w:after="0" w:line="240" w:lineRule="auto"/>
      <w:rPr>
        <w:rFonts w:cstheme="minorBidi"/>
        <w:b/>
        <w:color w:val="ED0F69"/>
        <w:spacing w:val="6"/>
        <w:sz w:val="18"/>
        <w:szCs w:val="18"/>
        <w:lang w:val="en-GB" w:eastAsia="en-US"/>
      </w:rPr>
    </w:pPr>
  </w:p>
  <w:p w14:paraId="5BD1634B" w14:textId="77777777" w:rsidR="00EA3010" w:rsidRPr="00EA3010" w:rsidRDefault="00EA3010" w:rsidP="00EA3010">
    <w:pPr>
      <w:tabs>
        <w:tab w:val="left" w:pos="2977"/>
      </w:tabs>
      <w:spacing w:before="0" w:after="0" w:line="240" w:lineRule="auto"/>
      <w:rPr>
        <w:rFonts w:cstheme="minorBidi"/>
        <w:b/>
        <w:color w:val="ED0F69"/>
        <w:spacing w:val="6"/>
        <w:sz w:val="18"/>
        <w:szCs w:val="18"/>
        <w:lang w:val="en-GB"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27943"/>
    <w:multiLevelType w:val="hybridMultilevel"/>
    <w:tmpl w:val="1EB42692"/>
    <w:lvl w:ilvl="0" w:tplc="3092D30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13568"/>
    <w:multiLevelType w:val="hybridMultilevel"/>
    <w:tmpl w:val="4B4032B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846F6"/>
    <w:multiLevelType w:val="hybridMultilevel"/>
    <w:tmpl w:val="1B76C70A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116D416A"/>
    <w:multiLevelType w:val="hybridMultilevel"/>
    <w:tmpl w:val="8F22B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6650F"/>
    <w:multiLevelType w:val="multilevel"/>
    <w:tmpl w:val="128665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34DEE"/>
    <w:multiLevelType w:val="hybridMultilevel"/>
    <w:tmpl w:val="C47C8258"/>
    <w:lvl w:ilvl="0" w:tplc="3092D30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30C69"/>
    <w:multiLevelType w:val="multilevel"/>
    <w:tmpl w:val="6FD81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6CB1D78"/>
    <w:multiLevelType w:val="hybridMultilevel"/>
    <w:tmpl w:val="3D5A27F6"/>
    <w:lvl w:ilvl="0" w:tplc="3532210C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54610B"/>
    <w:multiLevelType w:val="hybridMultilevel"/>
    <w:tmpl w:val="483A5A44"/>
    <w:lvl w:ilvl="0" w:tplc="662C438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F2793"/>
    <w:multiLevelType w:val="hybridMultilevel"/>
    <w:tmpl w:val="D0AE38B8"/>
    <w:lvl w:ilvl="0" w:tplc="794824A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5038B"/>
    <w:multiLevelType w:val="hybridMultilevel"/>
    <w:tmpl w:val="57444006"/>
    <w:lvl w:ilvl="0" w:tplc="662C438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B13D9D"/>
    <w:multiLevelType w:val="hybridMultilevel"/>
    <w:tmpl w:val="61DEF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B67EDD"/>
    <w:multiLevelType w:val="hybridMultilevel"/>
    <w:tmpl w:val="935A8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293CF2"/>
    <w:multiLevelType w:val="hybridMultilevel"/>
    <w:tmpl w:val="98440D90"/>
    <w:lvl w:ilvl="0" w:tplc="6D7C94C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9D43A0"/>
    <w:multiLevelType w:val="hybridMultilevel"/>
    <w:tmpl w:val="29C6EBF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4B6193"/>
    <w:multiLevelType w:val="hybridMultilevel"/>
    <w:tmpl w:val="B3A679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94FDB"/>
    <w:multiLevelType w:val="hybridMultilevel"/>
    <w:tmpl w:val="94480B5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02F81"/>
    <w:multiLevelType w:val="multilevel"/>
    <w:tmpl w:val="2BD87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3E45F4"/>
    <w:multiLevelType w:val="hybridMultilevel"/>
    <w:tmpl w:val="DAA6944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241C1B"/>
    <w:multiLevelType w:val="hybridMultilevel"/>
    <w:tmpl w:val="EECC9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C07FFE"/>
    <w:multiLevelType w:val="hybridMultilevel"/>
    <w:tmpl w:val="8772C0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F21EF7"/>
    <w:multiLevelType w:val="hybridMultilevel"/>
    <w:tmpl w:val="2CDC64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20491"/>
    <w:multiLevelType w:val="hybridMultilevel"/>
    <w:tmpl w:val="A05A47C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E70180"/>
    <w:multiLevelType w:val="hybridMultilevel"/>
    <w:tmpl w:val="94B6B7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981FED"/>
    <w:multiLevelType w:val="hybridMultilevel"/>
    <w:tmpl w:val="F32A4474"/>
    <w:lvl w:ilvl="0" w:tplc="DC54FC72"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50C05DF"/>
    <w:multiLevelType w:val="hybridMultilevel"/>
    <w:tmpl w:val="DD4A1F06"/>
    <w:lvl w:ilvl="0" w:tplc="794824A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4B5121"/>
    <w:multiLevelType w:val="hybridMultilevel"/>
    <w:tmpl w:val="522E3696"/>
    <w:lvl w:ilvl="0" w:tplc="6E064EB8">
      <w:numFmt w:val="bullet"/>
      <w:lvlText w:val=""/>
      <w:lvlJc w:val="left"/>
      <w:pPr>
        <w:ind w:left="786" w:hanging="360"/>
      </w:pPr>
      <w:rPr>
        <w:rFonts w:ascii="Symbol" w:eastAsia="Symbol" w:hAnsi="Symbol" w:cs="Symbol" w:hint="default"/>
        <w:color w:val="000009"/>
        <w:w w:val="100"/>
        <w:sz w:val="28"/>
        <w:szCs w:val="28"/>
        <w:lang w:val="en-GB" w:eastAsia="en-GB" w:bidi="en-GB"/>
      </w:rPr>
    </w:lvl>
    <w:lvl w:ilvl="1" w:tplc="4AFC2454">
      <w:numFmt w:val="bullet"/>
      <w:lvlText w:val="•"/>
      <w:lvlJc w:val="left"/>
      <w:pPr>
        <w:ind w:left="1423" w:hanging="360"/>
      </w:pPr>
      <w:rPr>
        <w:lang w:val="en-GB" w:eastAsia="en-GB" w:bidi="en-GB"/>
      </w:rPr>
    </w:lvl>
    <w:lvl w:ilvl="2" w:tplc="F7089AD8">
      <w:numFmt w:val="bullet"/>
      <w:lvlText w:val="•"/>
      <w:lvlJc w:val="left"/>
      <w:pPr>
        <w:ind w:left="2066" w:hanging="360"/>
      </w:pPr>
      <w:rPr>
        <w:lang w:val="en-GB" w:eastAsia="en-GB" w:bidi="en-GB"/>
      </w:rPr>
    </w:lvl>
    <w:lvl w:ilvl="3" w:tplc="FE280EF6">
      <w:numFmt w:val="bullet"/>
      <w:lvlText w:val="•"/>
      <w:lvlJc w:val="left"/>
      <w:pPr>
        <w:ind w:left="2709" w:hanging="360"/>
      </w:pPr>
      <w:rPr>
        <w:lang w:val="en-GB" w:eastAsia="en-GB" w:bidi="en-GB"/>
      </w:rPr>
    </w:lvl>
    <w:lvl w:ilvl="4" w:tplc="4D342EBC">
      <w:numFmt w:val="bullet"/>
      <w:lvlText w:val="•"/>
      <w:lvlJc w:val="left"/>
      <w:pPr>
        <w:ind w:left="3353" w:hanging="360"/>
      </w:pPr>
      <w:rPr>
        <w:lang w:val="en-GB" w:eastAsia="en-GB" w:bidi="en-GB"/>
      </w:rPr>
    </w:lvl>
    <w:lvl w:ilvl="5" w:tplc="29900832">
      <w:numFmt w:val="bullet"/>
      <w:lvlText w:val="•"/>
      <w:lvlJc w:val="left"/>
      <w:pPr>
        <w:ind w:left="3996" w:hanging="360"/>
      </w:pPr>
      <w:rPr>
        <w:lang w:val="en-GB" w:eastAsia="en-GB" w:bidi="en-GB"/>
      </w:rPr>
    </w:lvl>
    <w:lvl w:ilvl="6" w:tplc="DDC468AA">
      <w:numFmt w:val="bullet"/>
      <w:lvlText w:val="•"/>
      <w:lvlJc w:val="left"/>
      <w:pPr>
        <w:ind w:left="4639" w:hanging="360"/>
      </w:pPr>
      <w:rPr>
        <w:lang w:val="en-GB" w:eastAsia="en-GB" w:bidi="en-GB"/>
      </w:rPr>
    </w:lvl>
    <w:lvl w:ilvl="7" w:tplc="B1D272DE">
      <w:numFmt w:val="bullet"/>
      <w:lvlText w:val="•"/>
      <w:lvlJc w:val="left"/>
      <w:pPr>
        <w:ind w:left="5283" w:hanging="360"/>
      </w:pPr>
      <w:rPr>
        <w:lang w:val="en-GB" w:eastAsia="en-GB" w:bidi="en-GB"/>
      </w:rPr>
    </w:lvl>
    <w:lvl w:ilvl="8" w:tplc="45DC8498">
      <w:numFmt w:val="bullet"/>
      <w:lvlText w:val="•"/>
      <w:lvlJc w:val="left"/>
      <w:pPr>
        <w:ind w:left="5926" w:hanging="360"/>
      </w:pPr>
      <w:rPr>
        <w:lang w:val="en-GB" w:eastAsia="en-GB" w:bidi="en-GB"/>
      </w:rPr>
    </w:lvl>
  </w:abstractNum>
  <w:abstractNum w:abstractNumId="27" w15:restartNumberingAfterBreak="0">
    <w:nsid w:val="59A97BD1"/>
    <w:multiLevelType w:val="hybridMultilevel"/>
    <w:tmpl w:val="A9B06B7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B4715"/>
    <w:multiLevelType w:val="hybridMultilevel"/>
    <w:tmpl w:val="737E0CC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AD5473"/>
    <w:multiLevelType w:val="hybridMultilevel"/>
    <w:tmpl w:val="3AD8BD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CF5104"/>
    <w:multiLevelType w:val="hybridMultilevel"/>
    <w:tmpl w:val="B3A679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F64450"/>
    <w:multiLevelType w:val="multilevel"/>
    <w:tmpl w:val="D0AC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D7943A5"/>
    <w:multiLevelType w:val="hybridMultilevel"/>
    <w:tmpl w:val="AAD66B3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4D4286"/>
    <w:multiLevelType w:val="multilevel"/>
    <w:tmpl w:val="89866BF2"/>
    <w:lvl w:ilvl="0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color w:val="000009"/>
        <w:w w:val="100"/>
        <w:sz w:val="28"/>
        <w:szCs w:val="28"/>
        <w:lang w:val="en-GB" w:eastAsia="en-GB" w:bidi="en-GB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0E6F39"/>
    <w:multiLevelType w:val="hybridMultilevel"/>
    <w:tmpl w:val="7444B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E651C7"/>
    <w:multiLevelType w:val="hybridMultilevel"/>
    <w:tmpl w:val="0C72D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C54B2A"/>
    <w:multiLevelType w:val="multilevel"/>
    <w:tmpl w:val="234A16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78540BFC"/>
    <w:multiLevelType w:val="hybridMultilevel"/>
    <w:tmpl w:val="C2C48948"/>
    <w:lvl w:ilvl="0" w:tplc="710E8B8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DC1446"/>
    <w:multiLevelType w:val="hybridMultilevel"/>
    <w:tmpl w:val="EFBE16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B792347"/>
    <w:multiLevelType w:val="hybridMultilevel"/>
    <w:tmpl w:val="40B6F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FB61C0"/>
    <w:multiLevelType w:val="hybridMultilevel"/>
    <w:tmpl w:val="49B653EE"/>
    <w:lvl w:ilvl="0" w:tplc="DC54FC7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2D59A0"/>
    <w:multiLevelType w:val="hybridMultilevel"/>
    <w:tmpl w:val="4FB2F7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2D2F1D"/>
    <w:multiLevelType w:val="multilevel"/>
    <w:tmpl w:val="579A3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8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6"/>
  </w:num>
  <w:num w:numId="2">
    <w:abstractNumId w:val="23"/>
  </w:num>
  <w:num w:numId="3">
    <w:abstractNumId w:val="29"/>
  </w:num>
  <w:num w:numId="4">
    <w:abstractNumId w:val="13"/>
  </w:num>
  <w:num w:numId="5">
    <w:abstractNumId w:val="31"/>
  </w:num>
  <w:num w:numId="6">
    <w:abstractNumId w:val="0"/>
  </w:num>
  <w:num w:numId="7">
    <w:abstractNumId w:val="5"/>
  </w:num>
  <w:num w:numId="8">
    <w:abstractNumId w:val="35"/>
  </w:num>
  <w:num w:numId="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15"/>
  </w:num>
  <w:num w:numId="12">
    <w:abstractNumId w:val="37"/>
  </w:num>
  <w:num w:numId="13">
    <w:abstractNumId w:val="40"/>
  </w:num>
  <w:num w:numId="14">
    <w:abstractNumId w:val="21"/>
  </w:num>
  <w:num w:numId="15">
    <w:abstractNumId w:val="10"/>
  </w:num>
  <w:num w:numId="16">
    <w:abstractNumId w:val="8"/>
  </w:num>
  <w:num w:numId="17">
    <w:abstractNumId w:val="20"/>
  </w:num>
  <w:num w:numId="18">
    <w:abstractNumId w:val="24"/>
  </w:num>
  <w:num w:numId="19">
    <w:abstractNumId w:val="12"/>
  </w:num>
  <w:num w:numId="20">
    <w:abstractNumId w:val="7"/>
  </w:num>
  <w:num w:numId="21">
    <w:abstractNumId w:val="42"/>
  </w:num>
  <w:num w:numId="22">
    <w:abstractNumId w:val="6"/>
  </w:num>
  <w:num w:numId="23">
    <w:abstractNumId w:val="39"/>
  </w:num>
  <w:num w:numId="24">
    <w:abstractNumId w:val="11"/>
  </w:num>
  <w:num w:numId="25">
    <w:abstractNumId w:val="9"/>
  </w:num>
  <w:num w:numId="26">
    <w:abstractNumId w:val="25"/>
  </w:num>
  <w:num w:numId="27">
    <w:abstractNumId w:val="34"/>
  </w:num>
  <w:num w:numId="28">
    <w:abstractNumId w:val="38"/>
  </w:num>
  <w:num w:numId="29">
    <w:abstractNumId w:val="19"/>
  </w:num>
  <w:num w:numId="30">
    <w:abstractNumId w:val="3"/>
  </w:num>
  <w:num w:numId="31">
    <w:abstractNumId w:val="2"/>
  </w:num>
  <w:num w:numId="32">
    <w:abstractNumId w:val="26"/>
  </w:num>
  <w:num w:numId="33">
    <w:abstractNumId w:val="4"/>
  </w:num>
  <w:num w:numId="34">
    <w:abstractNumId w:val="33"/>
  </w:num>
  <w:num w:numId="35">
    <w:abstractNumId w:val="17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6">
    <w:abstractNumId w:val="1"/>
  </w:num>
  <w:num w:numId="37">
    <w:abstractNumId w:val="16"/>
  </w:num>
  <w:num w:numId="38">
    <w:abstractNumId w:val="27"/>
  </w:num>
  <w:num w:numId="39">
    <w:abstractNumId w:val="14"/>
  </w:num>
  <w:num w:numId="40">
    <w:abstractNumId w:val="18"/>
  </w:num>
  <w:num w:numId="41">
    <w:abstractNumId w:val="28"/>
  </w:num>
  <w:num w:numId="42">
    <w:abstractNumId w:val="32"/>
  </w:num>
  <w:num w:numId="43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6326"/>
    <w:rsid w:val="00005DD6"/>
    <w:rsid w:val="00011066"/>
    <w:rsid w:val="00014816"/>
    <w:rsid w:val="00017BD6"/>
    <w:rsid w:val="00020D63"/>
    <w:rsid w:val="000347DA"/>
    <w:rsid w:val="00035941"/>
    <w:rsid w:val="00041FFF"/>
    <w:rsid w:val="00042AEE"/>
    <w:rsid w:val="00045E92"/>
    <w:rsid w:val="00045FD1"/>
    <w:rsid w:val="0004651A"/>
    <w:rsid w:val="00055CC3"/>
    <w:rsid w:val="000561CE"/>
    <w:rsid w:val="00063492"/>
    <w:rsid w:val="00066994"/>
    <w:rsid w:val="000673D9"/>
    <w:rsid w:val="00074B45"/>
    <w:rsid w:val="00076954"/>
    <w:rsid w:val="0008077A"/>
    <w:rsid w:val="00085103"/>
    <w:rsid w:val="0008692A"/>
    <w:rsid w:val="000875F6"/>
    <w:rsid w:val="00091059"/>
    <w:rsid w:val="00095633"/>
    <w:rsid w:val="000A4BCE"/>
    <w:rsid w:val="000A7984"/>
    <w:rsid w:val="000B0DC3"/>
    <w:rsid w:val="000B472C"/>
    <w:rsid w:val="000C05C1"/>
    <w:rsid w:val="000C1409"/>
    <w:rsid w:val="000D1553"/>
    <w:rsid w:val="000D38BE"/>
    <w:rsid w:val="000D4B0B"/>
    <w:rsid w:val="000F20B6"/>
    <w:rsid w:val="0010019E"/>
    <w:rsid w:val="00100ECD"/>
    <w:rsid w:val="00101B46"/>
    <w:rsid w:val="00105A3B"/>
    <w:rsid w:val="00106603"/>
    <w:rsid w:val="00107640"/>
    <w:rsid w:val="00121C1B"/>
    <w:rsid w:val="001246F3"/>
    <w:rsid w:val="001320E6"/>
    <w:rsid w:val="00133738"/>
    <w:rsid w:val="00135C25"/>
    <w:rsid w:val="001433AA"/>
    <w:rsid w:val="00147B70"/>
    <w:rsid w:val="00151FEC"/>
    <w:rsid w:val="0015376A"/>
    <w:rsid w:val="00154C43"/>
    <w:rsid w:val="00155142"/>
    <w:rsid w:val="00164E65"/>
    <w:rsid w:val="001747A7"/>
    <w:rsid w:val="0017792C"/>
    <w:rsid w:val="00185E53"/>
    <w:rsid w:val="0019525C"/>
    <w:rsid w:val="001A3AF6"/>
    <w:rsid w:val="001A5B6D"/>
    <w:rsid w:val="001B2279"/>
    <w:rsid w:val="001B3E3D"/>
    <w:rsid w:val="001C14CD"/>
    <w:rsid w:val="001D5390"/>
    <w:rsid w:val="001E179D"/>
    <w:rsid w:val="001E4C38"/>
    <w:rsid w:val="001E4FF1"/>
    <w:rsid w:val="001E7C35"/>
    <w:rsid w:val="001F5BEB"/>
    <w:rsid w:val="001F62C0"/>
    <w:rsid w:val="002032D4"/>
    <w:rsid w:val="00215B1F"/>
    <w:rsid w:val="002239CF"/>
    <w:rsid w:val="0023267C"/>
    <w:rsid w:val="00234F70"/>
    <w:rsid w:val="00241100"/>
    <w:rsid w:val="002420A2"/>
    <w:rsid w:val="002437E0"/>
    <w:rsid w:val="00245DEF"/>
    <w:rsid w:val="002477EA"/>
    <w:rsid w:val="00255334"/>
    <w:rsid w:val="00255DAD"/>
    <w:rsid w:val="0025607C"/>
    <w:rsid w:val="002629DA"/>
    <w:rsid w:val="00263C37"/>
    <w:rsid w:val="002669B8"/>
    <w:rsid w:val="00274446"/>
    <w:rsid w:val="002850A6"/>
    <w:rsid w:val="00286DC1"/>
    <w:rsid w:val="00291462"/>
    <w:rsid w:val="002A115C"/>
    <w:rsid w:val="002A2423"/>
    <w:rsid w:val="002A2852"/>
    <w:rsid w:val="002A36EC"/>
    <w:rsid w:val="002A4337"/>
    <w:rsid w:val="002C01C7"/>
    <w:rsid w:val="002C241D"/>
    <w:rsid w:val="002D1573"/>
    <w:rsid w:val="002D1F86"/>
    <w:rsid w:val="002D303D"/>
    <w:rsid w:val="002D5708"/>
    <w:rsid w:val="002D7841"/>
    <w:rsid w:val="002E094B"/>
    <w:rsid w:val="002E1870"/>
    <w:rsid w:val="002E25F2"/>
    <w:rsid w:val="002F2ADE"/>
    <w:rsid w:val="002F5E67"/>
    <w:rsid w:val="002F63DA"/>
    <w:rsid w:val="00303B3D"/>
    <w:rsid w:val="00304A33"/>
    <w:rsid w:val="00305669"/>
    <w:rsid w:val="00305A73"/>
    <w:rsid w:val="00306A56"/>
    <w:rsid w:val="0030735E"/>
    <w:rsid w:val="00307F56"/>
    <w:rsid w:val="00311840"/>
    <w:rsid w:val="003172D5"/>
    <w:rsid w:val="0032043E"/>
    <w:rsid w:val="00320EDC"/>
    <w:rsid w:val="00321BAA"/>
    <w:rsid w:val="00325AD8"/>
    <w:rsid w:val="00331C50"/>
    <w:rsid w:val="00333725"/>
    <w:rsid w:val="00333DAB"/>
    <w:rsid w:val="00340D96"/>
    <w:rsid w:val="0034137F"/>
    <w:rsid w:val="003424B7"/>
    <w:rsid w:val="003432BE"/>
    <w:rsid w:val="00344FBC"/>
    <w:rsid w:val="0034531B"/>
    <w:rsid w:val="003476B5"/>
    <w:rsid w:val="00350D52"/>
    <w:rsid w:val="00353C2D"/>
    <w:rsid w:val="00361063"/>
    <w:rsid w:val="00361500"/>
    <w:rsid w:val="00363331"/>
    <w:rsid w:val="00364F4A"/>
    <w:rsid w:val="00366391"/>
    <w:rsid w:val="00373906"/>
    <w:rsid w:val="00374A08"/>
    <w:rsid w:val="00375D6D"/>
    <w:rsid w:val="0037766D"/>
    <w:rsid w:val="0038127E"/>
    <w:rsid w:val="00383801"/>
    <w:rsid w:val="00383D79"/>
    <w:rsid w:val="00386DEC"/>
    <w:rsid w:val="00391D88"/>
    <w:rsid w:val="003941B7"/>
    <w:rsid w:val="00394C92"/>
    <w:rsid w:val="00396EC5"/>
    <w:rsid w:val="00397A7B"/>
    <w:rsid w:val="003A07E2"/>
    <w:rsid w:val="003A7B3F"/>
    <w:rsid w:val="003A7E07"/>
    <w:rsid w:val="003B2052"/>
    <w:rsid w:val="003B214A"/>
    <w:rsid w:val="003C3DEB"/>
    <w:rsid w:val="003C3F6F"/>
    <w:rsid w:val="003C6175"/>
    <w:rsid w:val="003C7061"/>
    <w:rsid w:val="003D05E4"/>
    <w:rsid w:val="003D3C13"/>
    <w:rsid w:val="003E1CCF"/>
    <w:rsid w:val="003E2477"/>
    <w:rsid w:val="003E64BE"/>
    <w:rsid w:val="003E688A"/>
    <w:rsid w:val="003E73C4"/>
    <w:rsid w:val="003F0501"/>
    <w:rsid w:val="003F1048"/>
    <w:rsid w:val="003F2531"/>
    <w:rsid w:val="0040230E"/>
    <w:rsid w:val="00404A26"/>
    <w:rsid w:val="00404FAD"/>
    <w:rsid w:val="00405EE9"/>
    <w:rsid w:val="0040680F"/>
    <w:rsid w:val="004123AA"/>
    <w:rsid w:val="00415923"/>
    <w:rsid w:val="0042272F"/>
    <w:rsid w:val="0042299A"/>
    <w:rsid w:val="0042401B"/>
    <w:rsid w:val="00425BB2"/>
    <w:rsid w:val="00432026"/>
    <w:rsid w:val="004374E1"/>
    <w:rsid w:val="00443B4B"/>
    <w:rsid w:val="00444538"/>
    <w:rsid w:val="004453D3"/>
    <w:rsid w:val="004474CC"/>
    <w:rsid w:val="00450BC4"/>
    <w:rsid w:val="00452634"/>
    <w:rsid w:val="00460B26"/>
    <w:rsid w:val="00463639"/>
    <w:rsid w:val="0046512D"/>
    <w:rsid w:val="004651D3"/>
    <w:rsid w:val="00470AB9"/>
    <w:rsid w:val="00473111"/>
    <w:rsid w:val="00475C6D"/>
    <w:rsid w:val="00477DB9"/>
    <w:rsid w:val="004864F0"/>
    <w:rsid w:val="00492EBB"/>
    <w:rsid w:val="004A49E4"/>
    <w:rsid w:val="004A6209"/>
    <w:rsid w:val="004B21B4"/>
    <w:rsid w:val="004C02B8"/>
    <w:rsid w:val="004C0D98"/>
    <w:rsid w:val="004C15FB"/>
    <w:rsid w:val="004D025D"/>
    <w:rsid w:val="004D3655"/>
    <w:rsid w:val="004D6748"/>
    <w:rsid w:val="004E3EB9"/>
    <w:rsid w:val="004E3F7B"/>
    <w:rsid w:val="004F1898"/>
    <w:rsid w:val="0050106C"/>
    <w:rsid w:val="005012F5"/>
    <w:rsid w:val="00510127"/>
    <w:rsid w:val="005123BF"/>
    <w:rsid w:val="00517101"/>
    <w:rsid w:val="0053071D"/>
    <w:rsid w:val="0053342D"/>
    <w:rsid w:val="00544D3C"/>
    <w:rsid w:val="00546661"/>
    <w:rsid w:val="00550EAB"/>
    <w:rsid w:val="005557A6"/>
    <w:rsid w:val="00556432"/>
    <w:rsid w:val="00561100"/>
    <w:rsid w:val="00561DCB"/>
    <w:rsid w:val="00563AC4"/>
    <w:rsid w:val="00571D2E"/>
    <w:rsid w:val="00572AAB"/>
    <w:rsid w:val="00572C73"/>
    <w:rsid w:val="005734F0"/>
    <w:rsid w:val="005745C0"/>
    <w:rsid w:val="00576422"/>
    <w:rsid w:val="005767BD"/>
    <w:rsid w:val="00581BE6"/>
    <w:rsid w:val="00582C6C"/>
    <w:rsid w:val="00594D95"/>
    <w:rsid w:val="005976E2"/>
    <w:rsid w:val="005A1497"/>
    <w:rsid w:val="005A46A2"/>
    <w:rsid w:val="005A709E"/>
    <w:rsid w:val="005B4FD1"/>
    <w:rsid w:val="005B575B"/>
    <w:rsid w:val="005B68A6"/>
    <w:rsid w:val="005B71B4"/>
    <w:rsid w:val="005C0F09"/>
    <w:rsid w:val="005C1B8D"/>
    <w:rsid w:val="005C4E41"/>
    <w:rsid w:val="005E0E7B"/>
    <w:rsid w:val="005E37F3"/>
    <w:rsid w:val="005E6D4D"/>
    <w:rsid w:val="005F4839"/>
    <w:rsid w:val="005F720E"/>
    <w:rsid w:val="00601B17"/>
    <w:rsid w:val="0060773D"/>
    <w:rsid w:val="00607928"/>
    <w:rsid w:val="0061037B"/>
    <w:rsid w:val="00620109"/>
    <w:rsid w:val="00623903"/>
    <w:rsid w:val="006257AC"/>
    <w:rsid w:val="006339B5"/>
    <w:rsid w:val="0064778A"/>
    <w:rsid w:val="006553AA"/>
    <w:rsid w:val="00661F08"/>
    <w:rsid w:val="00664584"/>
    <w:rsid w:val="00671E4E"/>
    <w:rsid w:val="00672043"/>
    <w:rsid w:val="0067252D"/>
    <w:rsid w:val="00674D43"/>
    <w:rsid w:val="00682B27"/>
    <w:rsid w:val="00685998"/>
    <w:rsid w:val="00687822"/>
    <w:rsid w:val="0069139A"/>
    <w:rsid w:val="0069410C"/>
    <w:rsid w:val="00695790"/>
    <w:rsid w:val="006A2B87"/>
    <w:rsid w:val="006A2BD9"/>
    <w:rsid w:val="006A3BA9"/>
    <w:rsid w:val="006A42BF"/>
    <w:rsid w:val="006A4E26"/>
    <w:rsid w:val="006A5E38"/>
    <w:rsid w:val="006A6C26"/>
    <w:rsid w:val="006B0F5E"/>
    <w:rsid w:val="006B41C1"/>
    <w:rsid w:val="006B5154"/>
    <w:rsid w:val="006B568B"/>
    <w:rsid w:val="006B7EAB"/>
    <w:rsid w:val="006C4C40"/>
    <w:rsid w:val="006C6781"/>
    <w:rsid w:val="006C6786"/>
    <w:rsid w:val="006D0B42"/>
    <w:rsid w:val="006D4C78"/>
    <w:rsid w:val="006D4ED6"/>
    <w:rsid w:val="006E7D04"/>
    <w:rsid w:val="006F3B0B"/>
    <w:rsid w:val="006F4C90"/>
    <w:rsid w:val="006F5B0F"/>
    <w:rsid w:val="006F71F6"/>
    <w:rsid w:val="006F798C"/>
    <w:rsid w:val="00700E57"/>
    <w:rsid w:val="00705B16"/>
    <w:rsid w:val="00712096"/>
    <w:rsid w:val="00712710"/>
    <w:rsid w:val="00716431"/>
    <w:rsid w:val="007175BF"/>
    <w:rsid w:val="0072044E"/>
    <w:rsid w:val="00721E41"/>
    <w:rsid w:val="00727788"/>
    <w:rsid w:val="00727B8E"/>
    <w:rsid w:val="00730FBA"/>
    <w:rsid w:val="0073144A"/>
    <w:rsid w:val="00744E66"/>
    <w:rsid w:val="00750346"/>
    <w:rsid w:val="0075153C"/>
    <w:rsid w:val="0075176B"/>
    <w:rsid w:val="00751797"/>
    <w:rsid w:val="007569A7"/>
    <w:rsid w:val="0076143B"/>
    <w:rsid w:val="00770499"/>
    <w:rsid w:val="007705DC"/>
    <w:rsid w:val="00773C3B"/>
    <w:rsid w:val="00782540"/>
    <w:rsid w:val="007854F7"/>
    <w:rsid w:val="00796827"/>
    <w:rsid w:val="00797510"/>
    <w:rsid w:val="007A4850"/>
    <w:rsid w:val="007A51E7"/>
    <w:rsid w:val="007A74EF"/>
    <w:rsid w:val="007B6AA5"/>
    <w:rsid w:val="007C4CA3"/>
    <w:rsid w:val="007D341E"/>
    <w:rsid w:val="007D3787"/>
    <w:rsid w:val="007D4FA9"/>
    <w:rsid w:val="007D51CA"/>
    <w:rsid w:val="007E15B3"/>
    <w:rsid w:val="007E5F3F"/>
    <w:rsid w:val="007E6DC1"/>
    <w:rsid w:val="007F19E8"/>
    <w:rsid w:val="007F31FD"/>
    <w:rsid w:val="007F4922"/>
    <w:rsid w:val="008002F4"/>
    <w:rsid w:val="008035C2"/>
    <w:rsid w:val="00806479"/>
    <w:rsid w:val="00807E61"/>
    <w:rsid w:val="0081272D"/>
    <w:rsid w:val="008226D8"/>
    <w:rsid w:val="008311D7"/>
    <w:rsid w:val="00835478"/>
    <w:rsid w:val="0083749C"/>
    <w:rsid w:val="008425D9"/>
    <w:rsid w:val="0085014B"/>
    <w:rsid w:val="008534B6"/>
    <w:rsid w:val="0086245D"/>
    <w:rsid w:val="008652AA"/>
    <w:rsid w:val="00871111"/>
    <w:rsid w:val="0087115A"/>
    <w:rsid w:val="00874B37"/>
    <w:rsid w:val="008768A4"/>
    <w:rsid w:val="0088093D"/>
    <w:rsid w:val="00881BCF"/>
    <w:rsid w:val="008A18AE"/>
    <w:rsid w:val="008A485B"/>
    <w:rsid w:val="008B1046"/>
    <w:rsid w:val="008B18CE"/>
    <w:rsid w:val="008B1FCF"/>
    <w:rsid w:val="008C4448"/>
    <w:rsid w:val="008D20DC"/>
    <w:rsid w:val="008D4373"/>
    <w:rsid w:val="008D4462"/>
    <w:rsid w:val="008D55DE"/>
    <w:rsid w:val="008E0893"/>
    <w:rsid w:val="008E6A57"/>
    <w:rsid w:val="008E71E4"/>
    <w:rsid w:val="008F0665"/>
    <w:rsid w:val="008F1B15"/>
    <w:rsid w:val="008F2B03"/>
    <w:rsid w:val="008F6D9C"/>
    <w:rsid w:val="00902820"/>
    <w:rsid w:val="00904863"/>
    <w:rsid w:val="009066F8"/>
    <w:rsid w:val="009074A4"/>
    <w:rsid w:val="00910E56"/>
    <w:rsid w:val="009205E6"/>
    <w:rsid w:val="0092227D"/>
    <w:rsid w:val="00922A9E"/>
    <w:rsid w:val="00930A1A"/>
    <w:rsid w:val="00930C65"/>
    <w:rsid w:val="00930C6E"/>
    <w:rsid w:val="00931712"/>
    <w:rsid w:val="009325CD"/>
    <w:rsid w:val="00934AAC"/>
    <w:rsid w:val="009402F7"/>
    <w:rsid w:val="00941AC8"/>
    <w:rsid w:val="00945D63"/>
    <w:rsid w:val="009473B7"/>
    <w:rsid w:val="009555B7"/>
    <w:rsid w:val="00955AB6"/>
    <w:rsid w:val="00960997"/>
    <w:rsid w:val="00960F68"/>
    <w:rsid w:val="009611F4"/>
    <w:rsid w:val="009612A3"/>
    <w:rsid w:val="0096210F"/>
    <w:rsid w:val="009705BF"/>
    <w:rsid w:val="00970689"/>
    <w:rsid w:val="00974279"/>
    <w:rsid w:val="00983AE8"/>
    <w:rsid w:val="00985331"/>
    <w:rsid w:val="00990745"/>
    <w:rsid w:val="00993762"/>
    <w:rsid w:val="009A1033"/>
    <w:rsid w:val="009A567A"/>
    <w:rsid w:val="009B0E2F"/>
    <w:rsid w:val="009B3851"/>
    <w:rsid w:val="009C14AA"/>
    <w:rsid w:val="009C20D9"/>
    <w:rsid w:val="009C4D0C"/>
    <w:rsid w:val="009E0B4A"/>
    <w:rsid w:val="009E4BDE"/>
    <w:rsid w:val="009E57BC"/>
    <w:rsid w:val="009E5A9E"/>
    <w:rsid w:val="009F39FA"/>
    <w:rsid w:val="009F6502"/>
    <w:rsid w:val="009F76DB"/>
    <w:rsid w:val="00A0583A"/>
    <w:rsid w:val="00A1558D"/>
    <w:rsid w:val="00A16F80"/>
    <w:rsid w:val="00A17CF6"/>
    <w:rsid w:val="00A22DF9"/>
    <w:rsid w:val="00A2445E"/>
    <w:rsid w:val="00A275D4"/>
    <w:rsid w:val="00A31AB8"/>
    <w:rsid w:val="00A33A90"/>
    <w:rsid w:val="00A345D9"/>
    <w:rsid w:val="00A442AC"/>
    <w:rsid w:val="00A51274"/>
    <w:rsid w:val="00A52552"/>
    <w:rsid w:val="00A5494E"/>
    <w:rsid w:val="00A559F1"/>
    <w:rsid w:val="00A567C1"/>
    <w:rsid w:val="00A56CA8"/>
    <w:rsid w:val="00A57135"/>
    <w:rsid w:val="00A65CAC"/>
    <w:rsid w:val="00A66D74"/>
    <w:rsid w:val="00A7736F"/>
    <w:rsid w:val="00A80EF8"/>
    <w:rsid w:val="00A82696"/>
    <w:rsid w:val="00A94EC5"/>
    <w:rsid w:val="00A95D33"/>
    <w:rsid w:val="00A96326"/>
    <w:rsid w:val="00AA0582"/>
    <w:rsid w:val="00AA291B"/>
    <w:rsid w:val="00AA6851"/>
    <w:rsid w:val="00AB16F7"/>
    <w:rsid w:val="00AB23DE"/>
    <w:rsid w:val="00AB77BE"/>
    <w:rsid w:val="00AC3222"/>
    <w:rsid w:val="00AC361A"/>
    <w:rsid w:val="00AC3B3E"/>
    <w:rsid w:val="00AD325F"/>
    <w:rsid w:val="00AE1336"/>
    <w:rsid w:val="00AE5D88"/>
    <w:rsid w:val="00AF1CD1"/>
    <w:rsid w:val="00AF5EF6"/>
    <w:rsid w:val="00AF688F"/>
    <w:rsid w:val="00B0167D"/>
    <w:rsid w:val="00B1253A"/>
    <w:rsid w:val="00B2289B"/>
    <w:rsid w:val="00B24687"/>
    <w:rsid w:val="00B249F3"/>
    <w:rsid w:val="00B3369B"/>
    <w:rsid w:val="00B360DB"/>
    <w:rsid w:val="00B4538B"/>
    <w:rsid w:val="00B51576"/>
    <w:rsid w:val="00B56A68"/>
    <w:rsid w:val="00B57EB4"/>
    <w:rsid w:val="00B60C26"/>
    <w:rsid w:val="00B61B18"/>
    <w:rsid w:val="00B72BF6"/>
    <w:rsid w:val="00B73412"/>
    <w:rsid w:val="00B771EC"/>
    <w:rsid w:val="00B80F08"/>
    <w:rsid w:val="00B813F7"/>
    <w:rsid w:val="00B818E0"/>
    <w:rsid w:val="00B83AA9"/>
    <w:rsid w:val="00B90502"/>
    <w:rsid w:val="00B92501"/>
    <w:rsid w:val="00B9373B"/>
    <w:rsid w:val="00BA2CFC"/>
    <w:rsid w:val="00BA2E38"/>
    <w:rsid w:val="00BA3653"/>
    <w:rsid w:val="00BB2F39"/>
    <w:rsid w:val="00BB492B"/>
    <w:rsid w:val="00BB5D25"/>
    <w:rsid w:val="00BB5F10"/>
    <w:rsid w:val="00BC0B8B"/>
    <w:rsid w:val="00BC17A1"/>
    <w:rsid w:val="00BC1E5F"/>
    <w:rsid w:val="00BC2B5F"/>
    <w:rsid w:val="00BC4C0F"/>
    <w:rsid w:val="00BC72AF"/>
    <w:rsid w:val="00BD3DE3"/>
    <w:rsid w:val="00BD4278"/>
    <w:rsid w:val="00BD546D"/>
    <w:rsid w:val="00BD79F5"/>
    <w:rsid w:val="00BE2F5A"/>
    <w:rsid w:val="00BE7D3B"/>
    <w:rsid w:val="00BF114A"/>
    <w:rsid w:val="00BF5704"/>
    <w:rsid w:val="00BF6A97"/>
    <w:rsid w:val="00BF78A9"/>
    <w:rsid w:val="00C12063"/>
    <w:rsid w:val="00C218AE"/>
    <w:rsid w:val="00C22727"/>
    <w:rsid w:val="00C2787E"/>
    <w:rsid w:val="00C30492"/>
    <w:rsid w:val="00C33227"/>
    <w:rsid w:val="00C3412B"/>
    <w:rsid w:val="00C413D9"/>
    <w:rsid w:val="00C44F4C"/>
    <w:rsid w:val="00C45BFC"/>
    <w:rsid w:val="00C45E18"/>
    <w:rsid w:val="00C52BB8"/>
    <w:rsid w:val="00C538F4"/>
    <w:rsid w:val="00C57F8C"/>
    <w:rsid w:val="00C64F6D"/>
    <w:rsid w:val="00C67DB0"/>
    <w:rsid w:val="00C74FC4"/>
    <w:rsid w:val="00C8140C"/>
    <w:rsid w:val="00C82995"/>
    <w:rsid w:val="00C86F69"/>
    <w:rsid w:val="00C8753E"/>
    <w:rsid w:val="00C947FD"/>
    <w:rsid w:val="00CA3D7F"/>
    <w:rsid w:val="00CA415A"/>
    <w:rsid w:val="00CA4611"/>
    <w:rsid w:val="00CA519B"/>
    <w:rsid w:val="00CB04B1"/>
    <w:rsid w:val="00CB1227"/>
    <w:rsid w:val="00CB2065"/>
    <w:rsid w:val="00CB7EDB"/>
    <w:rsid w:val="00CC17E1"/>
    <w:rsid w:val="00CC53FE"/>
    <w:rsid w:val="00CC7DCE"/>
    <w:rsid w:val="00CD60D6"/>
    <w:rsid w:val="00CD667D"/>
    <w:rsid w:val="00CE06D5"/>
    <w:rsid w:val="00CE17FD"/>
    <w:rsid w:val="00CE2330"/>
    <w:rsid w:val="00CE66D0"/>
    <w:rsid w:val="00CF01AC"/>
    <w:rsid w:val="00CF725F"/>
    <w:rsid w:val="00D00180"/>
    <w:rsid w:val="00D052E0"/>
    <w:rsid w:val="00D060D9"/>
    <w:rsid w:val="00D0674D"/>
    <w:rsid w:val="00D0750C"/>
    <w:rsid w:val="00D10B6B"/>
    <w:rsid w:val="00D114FD"/>
    <w:rsid w:val="00D116DE"/>
    <w:rsid w:val="00D13A27"/>
    <w:rsid w:val="00D1472D"/>
    <w:rsid w:val="00D14FD0"/>
    <w:rsid w:val="00D21266"/>
    <w:rsid w:val="00D23483"/>
    <w:rsid w:val="00D3352A"/>
    <w:rsid w:val="00D3480B"/>
    <w:rsid w:val="00D36DAC"/>
    <w:rsid w:val="00D37FE0"/>
    <w:rsid w:val="00D41F84"/>
    <w:rsid w:val="00D44D91"/>
    <w:rsid w:val="00D509B0"/>
    <w:rsid w:val="00D56931"/>
    <w:rsid w:val="00D7637E"/>
    <w:rsid w:val="00D836F3"/>
    <w:rsid w:val="00D85511"/>
    <w:rsid w:val="00D86A2F"/>
    <w:rsid w:val="00D86BF3"/>
    <w:rsid w:val="00D86F7D"/>
    <w:rsid w:val="00D928CD"/>
    <w:rsid w:val="00DA1834"/>
    <w:rsid w:val="00DA4B14"/>
    <w:rsid w:val="00DA7C21"/>
    <w:rsid w:val="00DB5AD4"/>
    <w:rsid w:val="00DB68FD"/>
    <w:rsid w:val="00DC1078"/>
    <w:rsid w:val="00DC10AC"/>
    <w:rsid w:val="00DC6861"/>
    <w:rsid w:val="00DD39A3"/>
    <w:rsid w:val="00DE05D2"/>
    <w:rsid w:val="00DE1672"/>
    <w:rsid w:val="00DE28B1"/>
    <w:rsid w:val="00DE40EF"/>
    <w:rsid w:val="00DE4E4D"/>
    <w:rsid w:val="00DF4F17"/>
    <w:rsid w:val="00DF7462"/>
    <w:rsid w:val="00E020CE"/>
    <w:rsid w:val="00E05D8E"/>
    <w:rsid w:val="00E12DA5"/>
    <w:rsid w:val="00E14E04"/>
    <w:rsid w:val="00E1724F"/>
    <w:rsid w:val="00E2774D"/>
    <w:rsid w:val="00E31E57"/>
    <w:rsid w:val="00E35E52"/>
    <w:rsid w:val="00E36BBD"/>
    <w:rsid w:val="00E418B3"/>
    <w:rsid w:val="00E41D80"/>
    <w:rsid w:val="00E435D3"/>
    <w:rsid w:val="00E45C13"/>
    <w:rsid w:val="00E4767D"/>
    <w:rsid w:val="00E508F8"/>
    <w:rsid w:val="00E50F36"/>
    <w:rsid w:val="00E5150F"/>
    <w:rsid w:val="00E51F84"/>
    <w:rsid w:val="00E5399F"/>
    <w:rsid w:val="00E64F62"/>
    <w:rsid w:val="00E67DBC"/>
    <w:rsid w:val="00E717F5"/>
    <w:rsid w:val="00E75A0C"/>
    <w:rsid w:val="00E83790"/>
    <w:rsid w:val="00E84464"/>
    <w:rsid w:val="00E9591D"/>
    <w:rsid w:val="00E96F7F"/>
    <w:rsid w:val="00E9731E"/>
    <w:rsid w:val="00EA0882"/>
    <w:rsid w:val="00EA11E2"/>
    <w:rsid w:val="00EA2A3F"/>
    <w:rsid w:val="00EA3010"/>
    <w:rsid w:val="00EA6EFC"/>
    <w:rsid w:val="00EB40B7"/>
    <w:rsid w:val="00EB5417"/>
    <w:rsid w:val="00EB6679"/>
    <w:rsid w:val="00EB7C9E"/>
    <w:rsid w:val="00EC1857"/>
    <w:rsid w:val="00EC3DC0"/>
    <w:rsid w:val="00EC4466"/>
    <w:rsid w:val="00EC4C39"/>
    <w:rsid w:val="00ED29E1"/>
    <w:rsid w:val="00ED2DEF"/>
    <w:rsid w:val="00ED4429"/>
    <w:rsid w:val="00ED4585"/>
    <w:rsid w:val="00EE1D26"/>
    <w:rsid w:val="00EE7D9C"/>
    <w:rsid w:val="00EF2B45"/>
    <w:rsid w:val="00EF353E"/>
    <w:rsid w:val="00EF3E2A"/>
    <w:rsid w:val="00EF56C4"/>
    <w:rsid w:val="00F00652"/>
    <w:rsid w:val="00F015EE"/>
    <w:rsid w:val="00F01FA6"/>
    <w:rsid w:val="00F21626"/>
    <w:rsid w:val="00F272AC"/>
    <w:rsid w:val="00F337AA"/>
    <w:rsid w:val="00F437CD"/>
    <w:rsid w:val="00F44B62"/>
    <w:rsid w:val="00F4598E"/>
    <w:rsid w:val="00F53346"/>
    <w:rsid w:val="00F539E8"/>
    <w:rsid w:val="00F55C91"/>
    <w:rsid w:val="00F60415"/>
    <w:rsid w:val="00F7472A"/>
    <w:rsid w:val="00F86713"/>
    <w:rsid w:val="00F9021D"/>
    <w:rsid w:val="00F94D9C"/>
    <w:rsid w:val="00F956D7"/>
    <w:rsid w:val="00FA4BDB"/>
    <w:rsid w:val="00FA63DF"/>
    <w:rsid w:val="00FB4CB2"/>
    <w:rsid w:val="00FC0102"/>
    <w:rsid w:val="00FC6B8B"/>
    <w:rsid w:val="00FC7BAF"/>
    <w:rsid w:val="00FD0383"/>
    <w:rsid w:val="00FD404B"/>
    <w:rsid w:val="00FD6455"/>
    <w:rsid w:val="00FE023B"/>
    <w:rsid w:val="00FE411B"/>
    <w:rsid w:val="00FF4098"/>
    <w:rsid w:val="00FF43BE"/>
    <w:rsid w:val="0A722EC7"/>
    <w:rsid w:val="0D6A355B"/>
    <w:rsid w:val="12BADA92"/>
    <w:rsid w:val="13ECE086"/>
    <w:rsid w:val="1AB0A432"/>
    <w:rsid w:val="2270843D"/>
    <w:rsid w:val="22733555"/>
    <w:rsid w:val="265A50F7"/>
    <w:rsid w:val="35787A8A"/>
    <w:rsid w:val="3B388138"/>
    <w:rsid w:val="4458D032"/>
    <w:rsid w:val="4B2CF8FE"/>
    <w:rsid w:val="56D5C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9D94B1A"/>
  <w15:docId w15:val="{C9E76A88-A604-493A-9029-3496C05D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nhideWhenUsed="1"/>
    <w:lsdException w:name="FollowedHyperlink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2AEE"/>
    <w:pPr>
      <w:spacing w:before="360" w:after="240" w:line="360" w:lineRule="auto"/>
    </w:pPr>
    <w:rPr>
      <w:rFonts w:ascii="Open Sans" w:hAnsi="Open Sans"/>
      <w:sz w:val="28"/>
      <w:szCs w:val="24"/>
      <w:lang w:val="fr-BE" w:eastAsia="fr-FR"/>
    </w:rPr>
  </w:style>
  <w:style w:type="paragraph" w:styleId="Heading1">
    <w:name w:val="heading 1"/>
    <w:basedOn w:val="Normal"/>
    <w:next w:val="Normal"/>
    <w:qFormat/>
    <w:rsid w:val="009555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de-DE" w:eastAsia="de-DE"/>
    </w:rPr>
  </w:style>
  <w:style w:type="paragraph" w:styleId="Heading2">
    <w:name w:val="heading 2"/>
    <w:basedOn w:val="Normal"/>
    <w:next w:val="Normal"/>
    <w:link w:val="Heading2Char"/>
    <w:qFormat/>
    <w:rsid w:val="001C14CD"/>
    <w:pPr>
      <w:keepNext/>
      <w:spacing w:before="480" w:after="480"/>
      <w:outlineLvl w:val="1"/>
    </w:pPr>
    <w:rPr>
      <w:rFonts w:ascii="Arial" w:hAnsi="Arial"/>
      <w:b/>
      <w:bCs/>
      <w:iCs/>
      <w:sz w:val="32"/>
      <w:szCs w:val="28"/>
      <w:lang w:val="de-DE" w:eastAsia="de-DE"/>
    </w:rPr>
  </w:style>
  <w:style w:type="paragraph" w:styleId="Heading3">
    <w:name w:val="heading 3"/>
    <w:basedOn w:val="Normal"/>
    <w:next w:val="Normal"/>
    <w:link w:val="Heading3Char"/>
    <w:unhideWhenUsed/>
    <w:qFormat/>
    <w:rsid w:val="00ED29E1"/>
    <w:pPr>
      <w:keepNext/>
      <w:keepLines/>
      <w:spacing w:before="600" w:after="480" w:line="260" w:lineRule="atLeast"/>
      <w:outlineLvl w:val="2"/>
    </w:pPr>
    <w:rPr>
      <w:rFonts w:ascii="Arial" w:eastAsiaTheme="majorEastAsia" w:hAnsi="Arial" w:cstheme="majorBidi"/>
      <w:b/>
      <w:lang w:val="de-DE" w:eastAsia="de-DE"/>
    </w:rPr>
  </w:style>
  <w:style w:type="paragraph" w:styleId="Heading4">
    <w:name w:val="heading 4"/>
    <w:basedOn w:val="Normal"/>
    <w:next w:val="Normal"/>
    <w:qFormat/>
    <w:rsid w:val="00721E41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bCs/>
      <w:szCs w:val="28"/>
      <w:lang w:val="en-GB" w:eastAsia="en-US"/>
    </w:rPr>
  </w:style>
  <w:style w:type="paragraph" w:styleId="Heading6">
    <w:name w:val="heading 6"/>
    <w:basedOn w:val="Normal"/>
    <w:next w:val="Normal"/>
    <w:link w:val="Heading6Char"/>
    <w:qFormat/>
    <w:rsid w:val="00CD60D6"/>
    <w:pPr>
      <w:spacing w:before="240" w:after="60"/>
      <w:outlineLvl w:val="5"/>
    </w:pPr>
    <w:rPr>
      <w:rFonts w:ascii="Calibri" w:hAnsi="Calibri"/>
      <w:b/>
      <w:bCs/>
      <w:szCs w:val="22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C10AC"/>
    <w:rPr>
      <w:color w:val="0000FF"/>
      <w:u w:val="single"/>
    </w:rPr>
  </w:style>
  <w:style w:type="paragraph" w:styleId="NormalWeb">
    <w:name w:val="Normal (Web)"/>
    <w:basedOn w:val="Normal"/>
    <w:uiPriority w:val="99"/>
    <w:rsid w:val="009555B7"/>
    <w:pPr>
      <w:spacing w:before="100" w:beforeAutospacing="1" w:after="100" w:afterAutospacing="1"/>
    </w:pPr>
    <w:rPr>
      <w:rFonts w:ascii="Arial" w:hAnsi="Arial"/>
      <w:color w:val="000066"/>
      <w:lang w:val="en-US" w:eastAsia="en-US"/>
    </w:rPr>
  </w:style>
  <w:style w:type="paragraph" w:styleId="Header">
    <w:name w:val="header"/>
    <w:basedOn w:val="Normal"/>
    <w:rsid w:val="00AF688F"/>
    <w:pPr>
      <w:tabs>
        <w:tab w:val="center" w:pos="4320"/>
        <w:tab w:val="right" w:pos="8640"/>
      </w:tabs>
      <w:spacing w:after="480"/>
    </w:pPr>
    <w:rPr>
      <w:rFonts w:ascii="Arial" w:hAnsi="Arial"/>
      <w:lang w:val="de-DE" w:eastAsia="de-DE"/>
    </w:rPr>
  </w:style>
  <w:style w:type="paragraph" w:styleId="Footer">
    <w:name w:val="footer"/>
    <w:basedOn w:val="Normal"/>
    <w:link w:val="FooterChar"/>
    <w:uiPriority w:val="99"/>
    <w:rsid w:val="00AF688F"/>
    <w:pPr>
      <w:tabs>
        <w:tab w:val="center" w:pos="4320"/>
        <w:tab w:val="right" w:pos="8640"/>
      </w:tabs>
      <w:spacing w:after="480"/>
    </w:pPr>
    <w:rPr>
      <w:rFonts w:ascii="Arial" w:hAnsi="Arial"/>
      <w:lang w:val="de-DE" w:eastAsia="de-DE"/>
    </w:rPr>
  </w:style>
  <w:style w:type="paragraph" w:styleId="BalloonText">
    <w:name w:val="Balloon Text"/>
    <w:basedOn w:val="Normal"/>
    <w:semiHidden/>
    <w:rsid w:val="00A16F80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1C14CD"/>
    <w:rPr>
      <w:rFonts w:ascii="Arial" w:hAnsi="Arial"/>
      <w:b/>
      <w:bCs/>
      <w:iCs/>
      <w:sz w:val="32"/>
      <w:szCs w:val="28"/>
    </w:rPr>
  </w:style>
  <w:style w:type="paragraph" w:styleId="Title">
    <w:name w:val="Title"/>
    <w:basedOn w:val="Normal"/>
    <w:link w:val="TitleChar"/>
    <w:qFormat/>
    <w:rsid w:val="002629DA"/>
    <w:pPr>
      <w:spacing w:after="480"/>
      <w:jc w:val="center"/>
    </w:pPr>
    <w:rPr>
      <w:rFonts w:ascii="Arial" w:hAnsi="Arial"/>
      <w:b/>
      <w:bCs/>
      <w:sz w:val="32"/>
      <w:szCs w:val="20"/>
      <w:lang w:val="en-US" w:eastAsia="en-US"/>
    </w:rPr>
  </w:style>
  <w:style w:type="character" w:customStyle="1" w:styleId="TitleChar">
    <w:name w:val="Title Char"/>
    <w:link w:val="Title"/>
    <w:rsid w:val="002629DA"/>
    <w:rPr>
      <w:b/>
      <w:bCs/>
      <w:sz w:val="32"/>
      <w:lang w:val="en-US" w:eastAsia="en-US"/>
    </w:rPr>
  </w:style>
  <w:style w:type="paragraph" w:styleId="BodyText">
    <w:name w:val="Body Text"/>
    <w:basedOn w:val="Normal"/>
    <w:link w:val="BodyTextChar"/>
    <w:rsid w:val="002629DA"/>
    <w:pPr>
      <w:spacing w:before="120" w:after="480"/>
    </w:pPr>
    <w:rPr>
      <w:rFonts w:ascii="Garamond" w:hAnsi="Garamond"/>
      <w:sz w:val="18"/>
      <w:szCs w:val="20"/>
      <w:lang w:val="en-GB" w:eastAsia="en-US"/>
    </w:rPr>
  </w:style>
  <w:style w:type="character" w:customStyle="1" w:styleId="BodyTextChar">
    <w:name w:val="Body Text Char"/>
    <w:link w:val="BodyText"/>
    <w:rsid w:val="002629DA"/>
    <w:rPr>
      <w:rFonts w:ascii="Garamond" w:hAnsi="Garamond"/>
      <w:sz w:val="18"/>
      <w:lang w:val="en-GB" w:eastAsia="en-US"/>
    </w:rPr>
  </w:style>
  <w:style w:type="paragraph" w:styleId="BodyTextIndent">
    <w:name w:val="Body Text Indent"/>
    <w:basedOn w:val="Normal"/>
    <w:link w:val="BodyTextIndentChar"/>
    <w:rsid w:val="002629DA"/>
    <w:pPr>
      <w:spacing w:after="480"/>
      <w:ind w:left="-142"/>
    </w:pPr>
    <w:rPr>
      <w:rFonts w:ascii="Garamond" w:hAnsi="Garamond"/>
      <w:sz w:val="18"/>
      <w:szCs w:val="20"/>
      <w:lang w:val="en-GB" w:eastAsia="en-US"/>
    </w:rPr>
  </w:style>
  <w:style w:type="character" w:customStyle="1" w:styleId="BodyTextIndentChar">
    <w:name w:val="Body Text Indent Char"/>
    <w:link w:val="BodyTextIndent"/>
    <w:rsid w:val="002629DA"/>
    <w:rPr>
      <w:rFonts w:ascii="Garamond" w:hAnsi="Garamond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2629DA"/>
    <w:pPr>
      <w:spacing w:after="480"/>
      <w:ind w:left="708"/>
    </w:pPr>
    <w:rPr>
      <w:rFonts w:ascii="Arial" w:hAnsi="Arial"/>
      <w:lang w:val="en-GB" w:eastAsia="en-US"/>
    </w:rPr>
  </w:style>
  <w:style w:type="character" w:customStyle="1" w:styleId="Heading6Char">
    <w:name w:val="Heading 6 Char"/>
    <w:link w:val="Heading6"/>
    <w:semiHidden/>
    <w:rsid w:val="00CD60D6"/>
    <w:rPr>
      <w:rFonts w:ascii="Calibri" w:eastAsia="Times New Roman" w:hAnsi="Calibri" w:cs="Times New Roman"/>
      <w:b/>
      <w:bCs/>
      <w:sz w:val="22"/>
      <w:szCs w:val="22"/>
      <w:lang w:val="de-DE" w:eastAsia="de-DE"/>
    </w:rPr>
  </w:style>
  <w:style w:type="character" w:customStyle="1" w:styleId="FooterChar">
    <w:name w:val="Footer Char"/>
    <w:link w:val="Footer"/>
    <w:uiPriority w:val="99"/>
    <w:rsid w:val="00CD60D6"/>
    <w:rPr>
      <w:sz w:val="24"/>
      <w:szCs w:val="24"/>
      <w:lang w:val="de-DE" w:eastAsia="de-DE"/>
    </w:rPr>
  </w:style>
  <w:style w:type="paragraph" w:customStyle="1" w:styleId="Petititre">
    <w:name w:val="Petititre"/>
    <w:basedOn w:val="Normal"/>
    <w:rsid w:val="00CD60D6"/>
    <w:pPr>
      <w:spacing w:after="480"/>
    </w:pPr>
    <w:rPr>
      <w:rFonts w:ascii="Tahoma" w:hAnsi="Tahoma"/>
      <w:b/>
      <w:szCs w:val="20"/>
      <w:u w:val="single"/>
      <w:lang w:val="en-US" w:eastAsia="de-DE"/>
    </w:rPr>
  </w:style>
  <w:style w:type="character" w:styleId="CommentReference">
    <w:name w:val="annotation reference"/>
    <w:semiHidden/>
    <w:rsid w:val="00432026"/>
    <w:rPr>
      <w:sz w:val="16"/>
      <w:szCs w:val="16"/>
    </w:rPr>
  </w:style>
  <w:style w:type="paragraph" w:styleId="CommentText">
    <w:name w:val="annotation text"/>
    <w:basedOn w:val="Normal"/>
    <w:semiHidden/>
    <w:rsid w:val="0043202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32026"/>
    <w:rPr>
      <w:b/>
      <w:bCs/>
    </w:rPr>
  </w:style>
  <w:style w:type="paragraph" w:styleId="Revision">
    <w:name w:val="Revision"/>
    <w:hidden/>
    <w:uiPriority w:val="99"/>
    <w:semiHidden/>
    <w:rsid w:val="00DB5AD4"/>
    <w:rPr>
      <w:sz w:val="24"/>
      <w:szCs w:val="24"/>
    </w:rPr>
  </w:style>
  <w:style w:type="character" w:styleId="FootnoteReference">
    <w:name w:val="footnote reference"/>
    <w:basedOn w:val="DefaultParagraphFont"/>
    <w:rsid w:val="004D6748"/>
    <w:rPr>
      <w:vertAlign w:val="superscript"/>
    </w:rPr>
  </w:style>
  <w:style w:type="paragraph" w:customStyle="1" w:styleId="Default">
    <w:name w:val="Default"/>
    <w:rsid w:val="00E4767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rsid w:val="00773C3B"/>
    <w:pPr>
      <w:spacing w:after="480"/>
    </w:pPr>
    <w:rPr>
      <w:rFonts w:ascii="Arial" w:hAnsi="Arial"/>
      <w:sz w:val="20"/>
      <w:szCs w:val="20"/>
      <w:lang w:val="de-DE" w:eastAsia="de-DE"/>
    </w:rPr>
  </w:style>
  <w:style w:type="character" w:customStyle="1" w:styleId="FootnoteTextChar">
    <w:name w:val="Footnote Text Char"/>
    <w:basedOn w:val="DefaultParagraphFont"/>
    <w:link w:val="FootnoteText"/>
    <w:rsid w:val="00773C3B"/>
  </w:style>
  <w:style w:type="character" w:customStyle="1" w:styleId="Heading3Char">
    <w:name w:val="Heading 3 Char"/>
    <w:basedOn w:val="DefaultParagraphFont"/>
    <w:link w:val="Heading3"/>
    <w:rsid w:val="00ED29E1"/>
    <w:rPr>
      <w:rFonts w:asciiTheme="minorHAnsi" w:eastAsiaTheme="majorEastAsia" w:hAnsiTheme="minorHAnsi" w:cstheme="majorBidi"/>
      <w:b/>
      <w:sz w:val="24"/>
      <w:szCs w:val="24"/>
    </w:rPr>
  </w:style>
  <w:style w:type="table" w:styleId="TableGrid">
    <w:name w:val="Table Grid"/>
    <w:basedOn w:val="TableNormal"/>
    <w:uiPriority w:val="39"/>
    <w:rsid w:val="006D4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nhideWhenUsed/>
    <w:rsid w:val="004474CC"/>
    <w:rPr>
      <w:color w:val="800080" w:themeColor="followedHyperlink"/>
      <w:u w:val="single"/>
    </w:rPr>
  </w:style>
  <w:style w:type="paragraph" w:customStyle="1" w:styleId="Heading11">
    <w:name w:val="Heading 11"/>
    <w:basedOn w:val="Normal"/>
    <w:uiPriority w:val="1"/>
    <w:semiHidden/>
    <w:qFormat/>
    <w:rsid w:val="00AE1336"/>
    <w:pPr>
      <w:widowControl w:val="0"/>
      <w:autoSpaceDE w:val="0"/>
      <w:autoSpaceDN w:val="0"/>
      <w:spacing w:before="92"/>
      <w:ind w:left="400"/>
      <w:outlineLvl w:val="1"/>
    </w:pPr>
    <w:rPr>
      <w:rFonts w:eastAsia="Arial" w:cs="Arial"/>
      <w:b/>
      <w:bCs/>
      <w:szCs w:val="28"/>
      <w:lang w:val="en-GB" w:eastAsia="en-GB" w:bidi="en-GB"/>
    </w:rPr>
  </w:style>
  <w:style w:type="paragraph" w:customStyle="1" w:styleId="TableParagraph">
    <w:name w:val="Table Paragraph"/>
    <w:basedOn w:val="Normal"/>
    <w:uiPriority w:val="1"/>
    <w:semiHidden/>
    <w:qFormat/>
    <w:rsid w:val="00AE1336"/>
    <w:pPr>
      <w:widowControl w:val="0"/>
      <w:autoSpaceDE w:val="0"/>
      <w:autoSpaceDN w:val="0"/>
      <w:ind w:left="66"/>
    </w:pPr>
    <w:rPr>
      <w:rFonts w:eastAsia="Arial" w:cs="Arial"/>
      <w:sz w:val="22"/>
      <w:szCs w:val="22"/>
      <w:lang w:val="en-GB" w:eastAsia="en-GB" w:bidi="en-GB"/>
    </w:rPr>
  </w:style>
  <w:style w:type="paragraph" w:customStyle="1" w:styleId="ListParagraph1">
    <w:name w:val="List Paragraph1"/>
    <w:basedOn w:val="Normal"/>
    <w:uiPriority w:val="34"/>
    <w:semiHidden/>
    <w:qFormat/>
    <w:rsid w:val="00AE133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t-PT" w:eastAsia="en-US"/>
    </w:rPr>
  </w:style>
  <w:style w:type="table" w:customStyle="1" w:styleId="TableNormal1">
    <w:name w:val="Table Normal1"/>
    <w:uiPriority w:val="2"/>
    <w:semiHidden/>
    <w:qFormat/>
    <w:rsid w:val="00AE133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20B6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A1558D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E7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de-AT" w:eastAsia="de-A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E7D04"/>
    <w:rPr>
      <w:rFonts w:ascii="Courier New" w:hAnsi="Courier New" w:cs="Courier New"/>
      <w:lang w:val="de-AT" w:eastAsia="de-AT"/>
    </w:rPr>
  </w:style>
  <w:style w:type="character" w:styleId="UnresolvedMention">
    <w:name w:val="Unresolved Mention"/>
    <w:basedOn w:val="DefaultParagraphFont"/>
    <w:uiPriority w:val="99"/>
    <w:semiHidden/>
    <w:unhideWhenUsed/>
    <w:rsid w:val="00042A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2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53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40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0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7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4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4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37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3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nclusion-europe.eu/tag/soufiane-el-amrani/" TargetMode="External"/><Relationship Id="rId18" Type="http://schemas.openxmlformats.org/officeDocument/2006/relationships/hyperlink" Target="https://www.inclusion-europe.eu/european-parliament-in-defence-of-people-with-intellectual-disabilities-covid19-etr/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facebook.com/inclusioneurope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image" Target="media/image3.png"/><Relationship Id="rId25" Type="http://schemas.openxmlformats.org/officeDocument/2006/relationships/hyperlink" Target="https://www.inclusion-europe.eu/subscribe-to-our-newsletter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nclusion-europe.eu/tag/milan-sverepa/" TargetMode="External"/><Relationship Id="rId20" Type="http://schemas.openxmlformats.org/officeDocument/2006/relationships/hyperlink" Target="https://twitter.com/InclusionEurope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nclusion-europe.eu/covid-report-2020-etr/" TargetMode="External"/><Relationship Id="rId24" Type="http://schemas.openxmlformats.org/officeDocument/2006/relationships/hyperlink" Target="https://www.youtube.com/channel/UCbMENufeAkmK_jrDmMWV-xA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jpg"/><Relationship Id="rId23" Type="http://schemas.openxmlformats.org/officeDocument/2006/relationships/hyperlink" Target="https://www.instagram.com/inclusioneurope/" TargetMode="External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inclusion-europe.eu/covid-report-2020-etr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nclusion-europe.eu/european-platform-of-self-advocates-epsa/" TargetMode="External"/><Relationship Id="rId22" Type="http://schemas.openxmlformats.org/officeDocument/2006/relationships/hyperlink" Target="https://www.linkedin.com/company/inclusion-europe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hyperlink" Target="mailto:secretariat@inclusion-europe.org" TargetMode="External"/><Relationship Id="rId1" Type="http://schemas.openxmlformats.org/officeDocument/2006/relationships/image" Target="media/image5.jpeg"/><Relationship Id="rId6" Type="http://schemas.openxmlformats.org/officeDocument/2006/relationships/hyperlink" Target="http://www.inclusion-europe.eu" TargetMode="External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168B3EBDCB5A4BBB83A9A3BCA300D4" ma:contentTypeVersion="12" ma:contentTypeDescription="Create a new document." ma:contentTypeScope="" ma:versionID="763a24f3fe241cade7140dd28a626e84">
  <xsd:schema xmlns:xsd="http://www.w3.org/2001/XMLSchema" xmlns:xs="http://www.w3.org/2001/XMLSchema" xmlns:p="http://schemas.microsoft.com/office/2006/metadata/properties" xmlns:ns2="e64a528b-f3bd-4a9a-86df-61b81d7e8287" xmlns:ns3="eb106d1f-5234-4220-9f34-74f5cd721b8e" targetNamespace="http://schemas.microsoft.com/office/2006/metadata/properties" ma:root="true" ma:fieldsID="d928f25e7209cbae71c0f7e445224752" ns2:_="" ns3:_="">
    <xsd:import namespace="e64a528b-f3bd-4a9a-86df-61b81d7e8287"/>
    <xsd:import namespace="eb106d1f-5234-4220-9f34-74f5cd721b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4a528b-f3bd-4a9a-86df-61b81d7e82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06d1f-5234-4220-9f34-74f5cd721b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040B61-0386-4A13-AD8A-8AFFF00840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62268A-B111-408B-A1C7-9B42B914A7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890AA3-EB13-4596-95A2-050D8A3BDB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821B398-AFFD-4D4B-A46A-AB6998A96E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4a528b-f3bd-4a9a-86df-61b81d7e8287"/>
    <ds:schemaRef ds:uri="eb106d1f-5234-4220-9f34-74f5cd721b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792</Words>
  <Characters>4515</Characters>
  <Application>Microsoft Office Word</Application>
  <DocSecurity>0</DocSecurity>
  <Lines>37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DRAFT</vt:lpstr>
      <vt:lpstr>DRAFT</vt:lpstr>
      <vt:lpstr>DRAFT</vt:lpstr>
    </vt:vector>
  </TitlesOfParts>
  <Company>Hewlett-Packard Company</Company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Geert Freyhoff</dc:creator>
  <cp:lastModifiedBy>Milan Šveřepa</cp:lastModifiedBy>
  <cp:revision>53</cp:revision>
  <cp:lastPrinted>2019-02-07T09:52:00Z</cp:lastPrinted>
  <dcterms:created xsi:type="dcterms:W3CDTF">2020-11-26T07:17:00Z</dcterms:created>
  <dcterms:modified xsi:type="dcterms:W3CDTF">2020-11-26T08:41:00Z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0x01010075168B3EBDCB5A4BBB83A9A3BCA300D4</vt:lpwstr>
  </property>
  <property fmtid="{D5CDD505-2E9C-101B-9397-08002B2CF9AE}" pid="3" name="AuthorIds_UIVersion_3584">
    <vt:lpwstr>15</vt:lpwstr>
  </property>
  <property fmtid="{D5CDD505-2E9C-101B-9397-08002B2CF9AE}" pid="4" name="AuthorIds_UIVersion_1024">
    <vt:lpwstr>15</vt:lpwstr>
  </property>
</Properties>
</file>