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A2BB7DF" w:rsidR="00271708" w:rsidRPr="00C84D63" w:rsidRDefault="00941043" w:rsidP="6F112D52">
      <w:pPr>
        <w:pStyle w:val="coverpageheading"/>
        <w:rPr>
          <w:rFonts w:cs="Open Sans"/>
          <w:lang w:val="en-GB"/>
        </w:rPr>
      </w:pPr>
      <w:r w:rsidRPr="00C84D63">
        <w:rPr>
          <w:rFonts w:cs="Open Sans"/>
          <w:noProof/>
          <w:lang w:val="en-GB"/>
        </w:rPr>
        <w:drawing>
          <wp:anchor distT="0" distB="0" distL="114300" distR="114300" simplePos="0" relativeHeight="251658249" behindDoc="0" locked="0" layoutInCell="1" allowOverlap="1" wp14:anchorId="36F6F479" wp14:editId="78366104">
            <wp:simplePos x="0" y="0"/>
            <wp:positionH relativeFrom="column">
              <wp:posOffset>-715384</wp:posOffset>
            </wp:positionH>
            <wp:positionV relativeFrom="paragraph">
              <wp:posOffset>-521746</wp:posOffset>
            </wp:positionV>
            <wp:extent cx="2484606" cy="1833824"/>
            <wp:effectExtent l="0" t="0" r="0" b="0"/>
            <wp:wrapNone/>
            <wp:docPr id="41" name="Kuva 41" descr="Kuva, joka sisältää kohteen teksti, luonnosleht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Kuva 41" descr="Kuva, joka sisältää kohteen teksti, luonnoslehtiö&#10;&#10;Kuvaus luotu automaattisesti"/>
                    <pic:cNvPicPr/>
                  </pic:nvPicPr>
                  <pic:blipFill rotWithShape="1">
                    <a:blip r:embed="rId11" cstate="print">
                      <a:extLst>
                        <a:ext uri="{28A0092B-C50C-407E-A947-70E740481C1C}">
                          <a14:useLocalDpi xmlns:a14="http://schemas.microsoft.com/office/drawing/2010/main" val="0"/>
                        </a:ext>
                      </a:extLst>
                    </a:blip>
                    <a:srcRect l="1879" t="13779" r="1686" b="15044"/>
                    <a:stretch/>
                  </pic:blipFill>
                  <pic:spPr bwMode="auto">
                    <a:xfrm>
                      <a:off x="0" y="0"/>
                      <a:ext cx="2485560" cy="1834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4D63">
        <w:rPr>
          <w:rFonts w:cs="Open Sans"/>
          <w:noProof/>
          <w:lang w:val="en-GB"/>
        </w:rPr>
        <w:drawing>
          <wp:anchor distT="0" distB="0" distL="114300" distR="114300" simplePos="0" relativeHeight="251658247" behindDoc="1" locked="0" layoutInCell="1" allowOverlap="1" wp14:anchorId="2B887B2A" wp14:editId="7CCE1FE2">
            <wp:simplePos x="0" y="0"/>
            <wp:positionH relativeFrom="page">
              <wp:align>left</wp:align>
            </wp:positionH>
            <wp:positionV relativeFrom="page">
              <wp:posOffset>14605</wp:posOffset>
            </wp:positionV>
            <wp:extent cx="7670800" cy="2597150"/>
            <wp:effectExtent l="0" t="0" r="6350" b="0"/>
            <wp:wrapTopAndBottom/>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Kuva 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0800" cy="2597150"/>
                    </a:xfrm>
                    <a:prstGeom prst="rect">
                      <a:avLst/>
                    </a:prstGeom>
                  </pic:spPr>
                </pic:pic>
              </a:graphicData>
            </a:graphic>
            <wp14:sizeRelH relativeFrom="margin">
              <wp14:pctWidth>0</wp14:pctWidth>
            </wp14:sizeRelH>
            <wp14:sizeRelV relativeFrom="margin">
              <wp14:pctHeight>0</wp14:pctHeight>
            </wp14:sizeRelV>
          </wp:anchor>
        </w:drawing>
      </w:r>
    </w:p>
    <w:p w14:paraId="0A37501D" w14:textId="77777777" w:rsidR="00271708" w:rsidRPr="00C84D63" w:rsidRDefault="00271708" w:rsidP="00F7162E">
      <w:pPr>
        <w:pStyle w:val="coverpageheading"/>
        <w:rPr>
          <w:rFonts w:cs="Open Sans"/>
          <w:lang w:val="en-GB"/>
        </w:rPr>
      </w:pPr>
    </w:p>
    <w:p w14:paraId="75513632" w14:textId="5895248D" w:rsidR="00271708" w:rsidRPr="00C84D63" w:rsidRDefault="00941043" w:rsidP="00F7162E">
      <w:pPr>
        <w:pStyle w:val="coverpageheading"/>
        <w:rPr>
          <w:rFonts w:cs="Open Sans"/>
          <w:lang w:val="en-GB"/>
        </w:rPr>
      </w:pPr>
      <w:r w:rsidRPr="00C84D63">
        <w:rPr>
          <w:rFonts w:cs="Open Sans"/>
          <w:lang w:val="en-GB"/>
        </w:rPr>
        <w:t>Skills</w:t>
      </w:r>
      <w:r w:rsidR="00133A27" w:rsidRPr="00C84D63">
        <w:rPr>
          <w:rFonts w:cs="Open Sans"/>
          <w:lang w:val="en-GB"/>
        </w:rPr>
        <w:t xml:space="preserve"> </w:t>
      </w:r>
    </w:p>
    <w:p w14:paraId="4685CD7D" w14:textId="574EB5D7" w:rsidR="00AB37D7" w:rsidRPr="00C84D63" w:rsidRDefault="00AB37D7" w:rsidP="00AB37D7">
      <w:pPr>
        <w:tabs>
          <w:tab w:val="left" w:pos="8820"/>
        </w:tabs>
        <w:spacing w:line="360" w:lineRule="auto"/>
        <w:rPr>
          <w:rFonts w:cs="Open Sans"/>
          <w:lang w:val="en-GB"/>
        </w:rPr>
      </w:pPr>
      <w:r w:rsidRPr="00C84D63">
        <w:rPr>
          <w:rFonts w:cs="Open Sans"/>
          <w:lang w:val="en-GB"/>
        </w:rPr>
        <w:t xml:space="preserve">How to put to </w:t>
      </w:r>
      <w:r w:rsidR="00D02DAB" w:rsidRPr="00C84D63">
        <w:rPr>
          <w:rFonts w:cs="Open Sans"/>
          <w:lang w:val="en-GB"/>
        </w:rPr>
        <w:t>work the</w:t>
      </w:r>
      <w:r w:rsidRPr="00C84D63">
        <w:rPr>
          <w:rFonts w:cs="Open Sans"/>
          <w:lang w:val="en-GB"/>
        </w:rPr>
        <w:t xml:space="preserve"> skills people with intellectual disabilities have.</w:t>
      </w:r>
    </w:p>
    <w:p w14:paraId="1629027D" w14:textId="77777777" w:rsidR="00AB37D7" w:rsidRPr="00C84D63" w:rsidRDefault="00AB37D7" w:rsidP="00AB37D7">
      <w:pPr>
        <w:tabs>
          <w:tab w:val="left" w:pos="8820"/>
        </w:tabs>
        <w:spacing w:line="360" w:lineRule="auto"/>
        <w:rPr>
          <w:rFonts w:cs="Open Sans"/>
          <w:lang w:val="en-GB"/>
        </w:rPr>
      </w:pPr>
      <w:r w:rsidRPr="00C84D63">
        <w:rPr>
          <w:rFonts w:cs="Open Sans"/>
          <w:lang w:val="en-GB"/>
        </w:rPr>
        <w:t>Jobs and support for employment.</w:t>
      </w:r>
    </w:p>
    <w:p w14:paraId="3E51333A" w14:textId="3D4D3E2B" w:rsidR="00AB37D7" w:rsidRPr="00C84D63" w:rsidRDefault="00D07B45" w:rsidP="00AB37D7">
      <w:pPr>
        <w:spacing w:line="360" w:lineRule="auto"/>
        <w:rPr>
          <w:rFonts w:cs="Open Sans"/>
          <w:lang w:val="en-GB"/>
        </w:rPr>
      </w:pPr>
      <w:r w:rsidRPr="00C84D63">
        <w:rPr>
          <w:rFonts w:cs="Open Sans"/>
          <w:lang w:val="en-GB"/>
        </w:rPr>
        <w:t>P</w:t>
      </w:r>
      <w:r w:rsidR="00AB37D7" w:rsidRPr="00C84D63">
        <w:rPr>
          <w:rFonts w:cs="Open Sans"/>
          <w:lang w:val="en-GB"/>
        </w:rPr>
        <w:t>erson-centred support for inclusion.</w:t>
      </w:r>
    </w:p>
    <w:p w14:paraId="4529CC6A" w14:textId="77777777" w:rsidR="00AB37D7" w:rsidRPr="00C84D63" w:rsidRDefault="00AB37D7" w:rsidP="00AB37D7">
      <w:pPr>
        <w:spacing w:line="360" w:lineRule="auto"/>
        <w:rPr>
          <w:rFonts w:cs="Open Sans"/>
          <w:b/>
          <w:color w:val="ED0F69"/>
          <w:sz w:val="64"/>
          <w:szCs w:val="64"/>
          <w:lang w:val="en-GB"/>
        </w:rPr>
      </w:pPr>
    </w:p>
    <w:p w14:paraId="5D51AE7B" w14:textId="3726E8E8" w:rsidR="00AB37D7" w:rsidRPr="00C84D63" w:rsidRDefault="00946BE5" w:rsidP="007F4970">
      <w:pPr>
        <w:pStyle w:val="coverpagesubheading"/>
        <w:rPr>
          <w:rFonts w:cs="Open Sans"/>
          <w:b w:val="0"/>
          <w:color w:val="ED0F69"/>
          <w:sz w:val="64"/>
          <w:szCs w:val="64"/>
        </w:rPr>
      </w:pPr>
      <w:r w:rsidRPr="00C84D63">
        <w:rPr>
          <w:rFonts w:cs="Open Sans"/>
          <w:highlight w:val="white"/>
        </w:rPr>
        <w:t>Europe in Action conference</w:t>
      </w:r>
      <w:r w:rsidRPr="00C84D63">
        <w:rPr>
          <w:rFonts w:cs="Open Sans"/>
          <w:highlight w:val="white"/>
        </w:rPr>
        <w:br/>
      </w:r>
      <w:r w:rsidR="00941043" w:rsidRPr="00C84D63">
        <w:rPr>
          <w:rFonts w:cs="Open Sans"/>
          <w:highlight w:val="white"/>
        </w:rPr>
        <w:t>8</w:t>
      </w:r>
      <w:r w:rsidR="00A00DBE" w:rsidRPr="00C84D63">
        <w:rPr>
          <w:rFonts w:cs="Open Sans"/>
          <w:highlight w:val="white"/>
        </w:rPr>
        <w:t xml:space="preserve"> – </w:t>
      </w:r>
      <w:r w:rsidR="00941043" w:rsidRPr="00C84D63">
        <w:rPr>
          <w:rFonts w:cs="Open Sans"/>
          <w:highlight w:val="white"/>
        </w:rPr>
        <w:t>11</w:t>
      </w:r>
      <w:r w:rsidR="00A00DBE" w:rsidRPr="00C84D63">
        <w:rPr>
          <w:rFonts w:cs="Open Sans"/>
          <w:highlight w:val="white"/>
        </w:rPr>
        <w:t xml:space="preserve"> June 20</w:t>
      </w:r>
      <w:r w:rsidR="00941043" w:rsidRPr="00C84D63">
        <w:rPr>
          <w:rFonts w:cs="Open Sans"/>
          <w:highlight w:val="white"/>
        </w:rPr>
        <w:t>21</w:t>
      </w:r>
      <w:r w:rsidR="00A00DBE" w:rsidRPr="00C84D63">
        <w:rPr>
          <w:rFonts w:cs="Open Sans"/>
          <w:highlight w:val="white"/>
        </w:rPr>
        <w:br/>
      </w:r>
      <w:r w:rsidR="00941043" w:rsidRPr="00C84D63">
        <w:rPr>
          <w:rFonts w:cs="Open Sans"/>
          <w:highlight w:val="white"/>
        </w:rPr>
        <w:t>online from Tampere, Finland</w:t>
      </w:r>
    </w:p>
    <w:p w14:paraId="221FA6F4" w14:textId="29A5AD87" w:rsidR="007F4970" w:rsidRPr="00C84D63" w:rsidRDefault="007F4970">
      <w:pPr>
        <w:spacing w:line="240" w:lineRule="auto"/>
        <w:rPr>
          <w:rFonts w:cs="Open Sans"/>
          <w:b/>
          <w:bCs/>
          <w:color w:val="ED0F69"/>
          <w:lang w:val="en-GB" w:eastAsia="hr-HR" w:bidi="ar-SA"/>
        </w:rPr>
      </w:pPr>
      <w:r w:rsidRPr="00C84D63">
        <w:rPr>
          <w:rFonts w:cs="Open Sans"/>
          <w:b/>
          <w:bCs/>
          <w:color w:val="ED0F69"/>
          <w:lang w:val="en-GB" w:eastAsia="hr-HR" w:bidi="ar-SA"/>
        </w:rPr>
        <w:br w:type="page"/>
      </w:r>
    </w:p>
    <w:p w14:paraId="53FED335" w14:textId="77777777" w:rsidR="005A623B" w:rsidRPr="00C84D63" w:rsidRDefault="005A623B">
      <w:pPr>
        <w:spacing w:line="240" w:lineRule="auto"/>
        <w:rPr>
          <w:rFonts w:cs="Open Sans"/>
          <w:b/>
          <w:bCs/>
          <w:color w:val="ED0F69"/>
          <w:lang w:val="en-GB" w:eastAsia="hr-HR" w:bidi="ar-SA"/>
        </w:rPr>
      </w:pPr>
    </w:p>
    <w:p w14:paraId="20C3E33D" w14:textId="008EF691" w:rsidR="00E0208C" w:rsidRPr="00C84D63" w:rsidRDefault="00E0208C" w:rsidP="00E0208C">
      <w:pPr>
        <w:rPr>
          <w:rFonts w:cs="Open Sans"/>
          <w:color w:val="000008"/>
          <w:lang w:val="en-GB"/>
        </w:rPr>
      </w:pPr>
      <w:r w:rsidRPr="00C84D63">
        <w:rPr>
          <w:rFonts w:cs="Open Sans"/>
          <w:b/>
          <w:bCs/>
          <w:color w:val="000008"/>
          <w:lang w:val="en-GB"/>
        </w:rPr>
        <w:t>Europe in Action</w:t>
      </w:r>
      <w:r w:rsidRPr="00C84D63">
        <w:rPr>
          <w:rFonts w:cs="Open Sans"/>
          <w:color w:val="000008"/>
          <w:lang w:val="en-GB"/>
        </w:rPr>
        <w:t xml:space="preserve"> conference</w:t>
      </w:r>
      <w:r w:rsidR="00827D96" w:rsidRPr="00C84D63">
        <w:rPr>
          <w:rFonts w:cs="Open Sans"/>
          <w:color w:val="000008"/>
          <w:lang w:val="en-GB"/>
        </w:rPr>
        <w:t>s</w:t>
      </w:r>
      <w:r w:rsidRPr="00C84D63">
        <w:rPr>
          <w:rFonts w:cs="Open Sans"/>
          <w:color w:val="000008"/>
          <w:lang w:val="en-GB"/>
        </w:rPr>
        <w:t xml:space="preserve"> bring together more than 200 people with intellectual disabilities, their families</w:t>
      </w:r>
      <w:r w:rsidR="00A05034" w:rsidRPr="00C84D63">
        <w:rPr>
          <w:rFonts w:cs="Open Sans"/>
          <w:color w:val="000008"/>
          <w:lang w:val="en-GB"/>
        </w:rPr>
        <w:t xml:space="preserve">, activists </w:t>
      </w:r>
      <w:r w:rsidRPr="00C84D63">
        <w:rPr>
          <w:rFonts w:cs="Open Sans"/>
          <w:color w:val="000008"/>
          <w:lang w:val="en-GB"/>
        </w:rPr>
        <w:t>and professionals.</w:t>
      </w:r>
    </w:p>
    <w:p w14:paraId="15F161AC" w14:textId="2EC24119" w:rsidR="00E0208C" w:rsidRPr="00C84D63" w:rsidRDefault="00E0208C" w:rsidP="00E0208C">
      <w:pPr>
        <w:rPr>
          <w:rFonts w:cs="Open Sans"/>
          <w:color w:val="000008"/>
          <w:lang w:val="en-GB"/>
        </w:rPr>
      </w:pPr>
      <w:r w:rsidRPr="00C84D63">
        <w:rPr>
          <w:rFonts w:cs="Open Sans"/>
          <w:color w:val="000008"/>
          <w:lang w:val="en-GB"/>
        </w:rPr>
        <w:t>They discuss issues important to them and share experiences and ideas to advance inclusion.</w:t>
      </w:r>
    </w:p>
    <w:p w14:paraId="28AA7A6C" w14:textId="62E0AA3A" w:rsidR="008D25EF" w:rsidRPr="00C84D63" w:rsidRDefault="008D25EF" w:rsidP="00E0208C">
      <w:pPr>
        <w:rPr>
          <w:rFonts w:cs="Open Sans"/>
          <w:color w:val="000008"/>
          <w:lang w:val="en-GB"/>
        </w:rPr>
      </w:pPr>
    </w:p>
    <w:p w14:paraId="683CB409" w14:textId="6EB39BA1" w:rsidR="00E0208C" w:rsidRPr="00C84D63" w:rsidRDefault="008D25EF" w:rsidP="00E0208C">
      <w:pPr>
        <w:rPr>
          <w:rFonts w:cs="Open Sans"/>
          <w:color w:val="000008"/>
          <w:lang w:val="en-GB"/>
        </w:rPr>
      </w:pPr>
      <w:r w:rsidRPr="00C84D63">
        <w:rPr>
          <w:rFonts w:cs="Open Sans"/>
          <w:color w:val="000008"/>
          <w:lang w:val="en-GB"/>
        </w:rPr>
        <w:t xml:space="preserve">Europe in Action </w:t>
      </w:r>
      <w:r w:rsidR="00E0208C" w:rsidRPr="00C84D63">
        <w:rPr>
          <w:rFonts w:cs="Open Sans"/>
          <w:color w:val="000008"/>
          <w:lang w:val="en-GB"/>
        </w:rPr>
        <w:t>conference</w:t>
      </w:r>
      <w:r w:rsidR="00827D96" w:rsidRPr="00C84D63">
        <w:rPr>
          <w:rFonts w:cs="Open Sans"/>
          <w:color w:val="000008"/>
          <w:lang w:val="en-GB"/>
        </w:rPr>
        <w:t xml:space="preserve">s are </w:t>
      </w:r>
      <w:r w:rsidRPr="00C84D63">
        <w:rPr>
          <w:rFonts w:cs="Open Sans"/>
          <w:color w:val="000008"/>
          <w:lang w:val="en-GB"/>
        </w:rPr>
        <w:t xml:space="preserve">organized every year </w:t>
      </w:r>
      <w:r w:rsidR="00E0208C" w:rsidRPr="00C84D63">
        <w:rPr>
          <w:rFonts w:cs="Open Sans"/>
          <w:color w:val="000008"/>
          <w:lang w:val="en-GB"/>
        </w:rPr>
        <w:t>by Inclusion Europe and a national partner organisation (Inclusion Europe member).</w:t>
      </w:r>
    </w:p>
    <w:p w14:paraId="7B69E76C" w14:textId="7FCC9A3D" w:rsidR="008D25EF" w:rsidRPr="00C84D63" w:rsidRDefault="00E0208C" w:rsidP="00E0208C">
      <w:pPr>
        <w:rPr>
          <w:rFonts w:cs="Open Sans"/>
          <w:color w:val="000008"/>
          <w:lang w:val="en-GB"/>
        </w:rPr>
      </w:pPr>
      <w:r w:rsidRPr="00C84D63">
        <w:rPr>
          <w:rFonts w:cs="Open Sans"/>
          <w:color w:val="000008"/>
          <w:lang w:val="en-GB"/>
        </w:rPr>
        <w:t>The first Europe in Action conference was organised in 2003.</w:t>
      </w:r>
    </w:p>
    <w:p w14:paraId="4DF122D0" w14:textId="1D3A0562" w:rsidR="008643FC" w:rsidRPr="00C84D63" w:rsidRDefault="008643FC" w:rsidP="00E0208C">
      <w:pPr>
        <w:rPr>
          <w:rStyle w:val="Hyperlink"/>
          <w:rFonts w:cs="Open Sans"/>
          <w:lang w:val="en-GB"/>
        </w:rPr>
      </w:pPr>
      <w:r w:rsidRPr="00C84D63">
        <w:rPr>
          <w:rFonts w:cs="Open Sans"/>
          <w:color w:val="000008"/>
          <w:lang w:val="en-GB"/>
        </w:rPr>
        <w:t xml:space="preserve">You can revisit all the </w:t>
      </w:r>
      <w:hyperlink r:id="rId13" w:history="1">
        <w:r w:rsidRPr="00C84D63">
          <w:rPr>
            <w:rStyle w:val="Hyperlink"/>
            <w:rFonts w:cs="Open Sans"/>
            <w:lang w:val="en-GB"/>
          </w:rPr>
          <w:t>previous conferences here.</w:t>
        </w:r>
      </w:hyperlink>
    </w:p>
    <w:p w14:paraId="4FD2D813" w14:textId="77777777" w:rsidR="003B68DD" w:rsidRPr="00C84D63" w:rsidRDefault="003B68DD" w:rsidP="00E0208C">
      <w:pPr>
        <w:rPr>
          <w:rFonts w:cs="Open Sans"/>
          <w:color w:val="000008"/>
          <w:lang w:val="en-GB"/>
        </w:rPr>
      </w:pPr>
    </w:p>
    <w:p w14:paraId="1394E253" w14:textId="26772BCE" w:rsidR="00854586" w:rsidRPr="00C84D63" w:rsidRDefault="00854586" w:rsidP="00E0208C">
      <w:pPr>
        <w:rPr>
          <w:rFonts w:cs="Open Sans"/>
          <w:color w:val="000008"/>
          <w:lang w:val="en-GB"/>
        </w:rPr>
      </w:pPr>
    </w:p>
    <w:p w14:paraId="186BAD53" w14:textId="10365253" w:rsidR="00854586" w:rsidRPr="00C84D63" w:rsidRDefault="00854586" w:rsidP="00E218F5">
      <w:pPr>
        <w:rPr>
          <w:rFonts w:cs="Open Sans"/>
          <w:color w:val="000008"/>
          <w:lang w:val="en-GB"/>
        </w:rPr>
      </w:pPr>
      <w:r w:rsidRPr="00C84D63">
        <w:rPr>
          <w:rFonts w:cs="Open Sans"/>
          <w:b/>
          <w:bCs/>
          <w:color w:val="000008"/>
          <w:lang w:val="en-GB"/>
        </w:rPr>
        <w:t>In 20</w:t>
      </w:r>
      <w:r w:rsidR="00A5342F" w:rsidRPr="00C84D63">
        <w:rPr>
          <w:rFonts w:cs="Open Sans"/>
          <w:b/>
          <w:bCs/>
          <w:color w:val="000008"/>
          <w:lang w:val="en-GB"/>
        </w:rPr>
        <w:t>21</w:t>
      </w:r>
      <w:r w:rsidRPr="00C84D63">
        <w:rPr>
          <w:rFonts w:cs="Open Sans"/>
          <w:color w:val="000008"/>
          <w:lang w:val="en-GB"/>
        </w:rPr>
        <w:t xml:space="preserve"> </w:t>
      </w:r>
      <w:r w:rsidR="003B68DD" w:rsidRPr="00C84D63">
        <w:rPr>
          <w:rFonts w:cs="Open Sans"/>
          <w:color w:val="000008"/>
          <w:lang w:val="en-GB"/>
        </w:rPr>
        <w:t xml:space="preserve">the conference </w:t>
      </w:r>
      <w:r w:rsidRPr="00C84D63">
        <w:rPr>
          <w:rFonts w:cs="Open Sans"/>
          <w:color w:val="000008"/>
          <w:lang w:val="en-GB"/>
        </w:rPr>
        <w:t xml:space="preserve">is organised </w:t>
      </w:r>
      <w:r w:rsidR="00E5568B" w:rsidRPr="00C84D63">
        <w:rPr>
          <w:rFonts w:cs="Open Sans"/>
          <w:color w:val="000008"/>
          <w:lang w:val="en-GB"/>
        </w:rPr>
        <w:t>by</w:t>
      </w:r>
      <w:r w:rsidR="00B43118" w:rsidRPr="00C84D63">
        <w:rPr>
          <w:rFonts w:cs="Open Sans"/>
          <w:color w:val="000008"/>
          <w:lang w:val="en-GB"/>
        </w:rPr>
        <w:t xml:space="preserve"> Inclusion Finland KVTL (</w:t>
      </w:r>
      <w:proofErr w:type="spellStart"/>
      <w:r w:rsidR="00B43118" w:rsidRPr="00C84D63">
        <w:rPr>
          <w:rFonts w:cs="Open Sans"/>
          <w:color w:val="000008"/>
          <w:lang w:val="en-GB"/>
        </w:rPr>
        <w:t>Tukiliitto</w:t>
      </w:r>
      <w:proofErr w:type="spellEnd"/>
      <w:r w:rsidR="00B43118" w:rsidRPr="00C84D63">
        <w:rPr>
          <w:rFonts w:cs="Open Sans"/>
          <w:color w:val="000008"/>
          <w:lang w:val="en-GB"/>
        </w:rPr>
        <w:t xml:space="preserve">) and </w:t>
      </w:r>
      <w:r w:rsidR="00E5568B" w:rsidRPr="00C84D63">
        <w:rPr>
          <w:rFonts w:cs="Open Sans"/>
          <w:color w:val="000008"/>
          <w:lang w:val="en-GB"/>
        </w:rPr>
        <w:t>Inclusion Europe</w:t>
      </w:r>
      <w:r w:rsidR="00E218F5" w:rsidRPr="00C84D63">
        <w:rPr>
          <w:rFonts w:cs="Open Sans"/>
          <w:color w:val="000008"/>
          <w:lang w:val="en-GB"/>
        </w:rPr>
        <w:t>.</w:t>
      </w:r>
    </w:p>
    <w:p w14:paraId="722BEE91" w14:textId="783B658F" w:rsidR="004078AD" w:rsidRPr="00C84D63" w:rsidRDefault="00B43118" w:rsidP="00E218F5">
      <w:pPr>
        <w:rPr>
          <w:rFonts w:cs="Open Sans"/>
          <w:color w:val="000008"/>
          <w:lang w:val="en-GB"/>
        </w:rPr>
      </w:pPr>
      <w:r w:rsidRPr="00C84D63">
        <w:rPr>
          <w:rFonts w:cs="Open Sans"/>
          <w:color w:val="000008"/>
          <w:lang w:val="en-GB"/>
        </w:rPr>
        <w:t xml:space="preserve">The conference </w:t>
      </w:r>
      <w:r w:rsidR="00EA5428" w:rsidRPr="00C84D63">
        <w:rPr>
          <w:rFonts w:cs="Open Sans"/>
          <w:color w:val="000008"/>
          <w:lang w:val="en-GB"/>
        </w:rPr>
        <w:t xml:space="preserve">is brought to you from Tampere, Finland, and you can participate from anywhere </w:t>
      </w:r>
      <w:r w:rsidR="00EA5428" w:rsidRPr="00C84D63">
        <w:rPr>
          <w:rFonts w:cs="Open Sans"/>
          <w:b/>
          <w:bCs/>
          <w:color w:val="000008"/>
          <w:lang w:val="en-GB"/>
        </w:rPr>
        <w:t>online.</w:t>
      </w:r>
    </w:p>
    <w:p w14:paraId="74629C5C" w14:textId="029D544B" w:rsidR="000A42AF" w:rsidRPr="00C84D63" w:rsidRDefault="000A42AF" w:rsidP="00E218F5">
      <w:pPr>
        <w:rPr>
          <w:rFonts w:cs="Open Sans"/>
          <w:color w:val="000008"/>
          <w:lang w:val="en-GB"/>
        </w:rPr>
      </w:pPr>
    </w:p>
    <w:p w14:paraId="7E2C2571" w14:textId="670490D2" w:rsidR="000A42AF" w:rsidRPr="00C84D63" w:rsidRDefault="000A42AF" w:rsidP="00E218F5">
      <w:pPr>
        <w:rPr>
          <w:rFonts w:cs="Open Sans"/>
          <w:color w:val="000008"/>
          <w:lang w:val="en-GB"/>
        </w:rPr>
      </w:pPr>
    </w:p>
    <w:p w14:paraId="3534BA08" w14:textId="77777777" w:rsidR="00120AC2" w:rsidRPr="00C84D63" w:rsidRDefault="00120AC2" w:rsidP="00E218F5">
      <w:pPr>
        <w:rPr>
          <w:rFonts w:cs="Open Sans"/>
          <w:color w:val="000008"/>
          <w:lang w:val="en-GB"/>
        </w:rPr>
      </w:pPr>
    </w:p>
    <w:p w14:paraId="7D3728E7" w14:textId="40F767A6" w:rsidR="00120AC2" w:rsidRPr="00C84D63" w:rsidRDefault="6F112D52" w:rsidP="6F112D52">
      <w:pPr>
        <w:rPr>
          <w:rFonts w:eastAsia="Open Sans" w:cs="Open Sans"/>
          <w:lang w:val="en-GB"/>
        </w:rPr>
      </w:pPr>
      <w:r w:rsidRPr="00C84D63">
        <w:rPr>
          <w:rFonts w:cs="Open Sans"/>
          <w:b/>
          <w:bCs/>
          <w:color w:val="000008"/>
          <w:lang w:val="en-GB"/>
        </w:rPr>
        <w:t>Inclusion Finland KVTL (</w:t>
      </w:r>
      <w:proofErr w:type="spellStart"/>
      <w:r w:rsidRPr="00C84D63">
        <w:rPr>
          <w:rFonts w:cs="Open Sans"/>
          <w:b/>
          <w:bCs/>
          <w:color w:val="000008"/>
          <w:lang w:val="en-GB"/>
        </w:rPr>
        <w:t>Tukiliitto</w:t>
      </w:r>
      <w:proofErr w:type="spellEnd"/>
      <w:r w:rsidRPr="00C84D63">
        <w:rPr>
          <w:rFonts w:cs="Open Sans"/>
          <w:b/>
          <w:bCs/>
          <w:color w:val="000008"/>
          <w:lang w:val="en-GB"/>
        </w:rPr>
        <w:t>)</w:t>
      </w:r>
      <w:r w:rsidRPr="00C84D63">
        <w:rPr>
          <w:rFonts w:cs="Open Sans"/>
          <w:color w:val="000008"/>
          <w:lang w:val="en-GB"/>
        </w:rPr>
        <w:t xml:space="preserve"> is a </w:t>
      </w:r>
      <w:r w:rsidRPr="00C84D63">
        <w:rPr>
          <w:rFonts w:eastAsia="Open Sans" w:cs="Open Sans"/>
          <w:lang w:val="en-GB"/>
        </w:rPr>
        <w:t>nationwide human rights and non-governmental organization defend</w:t>
      </w:r>
      <w:r w:rsidR="001B0063" w:rsidRPr="00C84D63">
        <w:rPr>
          <w:rFonts w:eastAsia="Open Sans" w:cs="Open Sans"/>
          <w:lang w:val="en-GB"/>
        </w:rPr>
        <w:t>ing</w:t>
      </w:r>
      <w:r w:rsidRPr="00C84D63">
        <w:rPr>
          <w:rFonts w:eastAsia="Open Sans" w:cs="Open Sans"/>
          <w:lang w:val="en-GB"/>
        </w:rPr>
        <w:t xml:space="preserve"> the rights of people with intellectual disabilities and their loved ones. </w:t>
      </w:r>
    </w:p>
    <w:p w14:paraId="11048895" w14:textId="77777777" w:rsidR="00120AC2" w:rsidRPr="00C84D63" w:rsidRDefault="6F112D52" w:rsidP="6F112D52">
      <w:pPr>
        <w:rPr>
          <w:rFonts w:eastAsia="Open Sans" w:cs="Open Sans"/>
          <w:lang w:val="en-GB"/>
        </w:rPr>
      </w:pPr>
      <w:proofErr w:type="spellStart"/>
      <w:r w:rsidRPr="00C84D63">
        <w:rPr>
          <w:rFonts w:eastAsia="Open Sans" w:cs="Open Sans"/>
          <w:lang w:val="en-GB"/>
        </w:rPr>
        <w:t>Tukiliitto</w:t>
      </w:r>
      <w:proofErr w:type="spellEnd"/>
      <w:r w:rsidRPr="00C84D63">
        <w:rPr>
          <w:rFonts w:eastAsia="Open Sans" w:cs="Open Sans"/>
          <w:lang w:val="en-GB"/>
        </w:rPr>
        <w:t xml:space="preserve"> promotes inclusion and equality. The foundation of its work lies in the UN Convention on the Rights of Persons with Disabilities. </w:t>
      </w:r>
    </w:p>
    <w:p w14:paraId="7267CFCA" w14:textId="647CCB4B" w:rsidR="006648C6" w:rsidRPr="00C84D63" w:rsidRDefault="6F112D52" w:rsidP="6F112D52">
      <w:pPr>
        <w:rPr>
          <w:rFonts w:cs="Open Sans"/>
          <w:color w:val="000008"/>
          <w:lang w:val="en-GB"/>
        </w:rPr>
      </w:pPr>
      <w:r w:rsidRPr="00C84D63">
        <w:rPr>
          <w:rFonts w:cs="Open Sans"/>
          <w:color w:val="000008"/>
          <w:lang w:val="en-GB"/>
        </w:rPr>
        <w:t>In 2021 Inclusion Finland KVTL (</w:t>
      </w:r>
      <w:proofErr w:type="spellStart"/>
      <w:r w:rsidRPr="00C84D63">
        <w:rPr>
          <w:rFonts w:cs="Open Sans"/>
          <w:color w:val="000008"/>
          <w:lang w:val="en-GB"/>
        </w:rPr>
        <w:t>Tukiliitto</w:t>
      </w:r>
      <w:proofErr w:type="spellEnd"/>
      <w:r w:rsidRPr="00C84D63">
        <w:rPr>
          <w:rFonts w:cs="Open Sans"/>
          <w:color w:val="000008"/>
          <w:lang w:val="en-GB"/>
        </w:rPr>
        <w:t xml:space="preserve">) celebrate </w:t>
      </w:r>
      <w:r w:rsidR="001B0063" w:rsidRPr="00C84D63">
        <w:rPr>
          <w:rFonts w:cs="Open Sans"/>
          <w:color w:val="000008"/>
          <w:lang w:val="en-GB"/>
        </w:rPr>
        <w:t>its</w:t>
      </w:r>
      <w:r w:rsidRPr="00C84D63">
        <w:rPr>
          <w:rFonts w:cs="Open Sans"/>
          <w:color w:val="000008"/>
          <w:lang w:val="en-GB"/>
        </w:rPr>
        <w:t xml:space="preserve"> 60th anniversary.</w:t>
      </w:r>
    </w:p>
    <w:p w14:paraId="05B049C0" w14:textId="68B763DC" w:rsidR="007F4970" w:rsidRPr="00C84D63" w:rsidRDefault="007F4970" w:rsidP="007F4970">
      <w:pPr>
        <w:rPr>
          <w:rFonts w:cs="Open Sans"/>
          <w:b/>
          <w:bCs/>
          <w:color w:val="ED0F69"/>
          <w:sz w:val="48"/>
          <w:szCs w:val="48"/>
          <w:lang w:val="en-GB"/>
        </w:rPr>
      </w:pPr>
      <w:r w:rsidRPr="00C84D63">
        <w:rPr>
          <w:rFonts w:cs="Open Sans"/>
          <w:noProof/>
          <w:lang w:val="en-GB"/>
        </w:rPr>
        <w:drawing>
          <wp:anchor distT="0" distB="0" distL="114300" distR="114300" simplePos="0" relativeHeight="251658250" behindDoc="1" locked="0" layoutInCell="1" allowOverlap="1" wp14:anchorId="5E12E59F" wp14:editId="27DD2FEA">
            <wp:simplePos x="0" y="0"/>
            <wp:positionH relativeFrom="margin">
              <wp:align>left</wp:align>
            </wp:positionH>
            <wp:positionV relativeFrom="paragraph">
              <wp:posOffset>156482</wp:posOffset>
            </wp:positionV>
            <wp:extent cx="5224780" cy="2232660"/>
            <wp:effectExtent l="0" t="0" r="0" b="0"/>
            <wp:wrapTight wrapText="bothSides">
              <wp:wrapPolygon edited="0">
                <wp:start x="0" y="0"/>
                <wp:lineTo x="0" y="21379"/>
                <wp:lineTo x="21500" y="21379"/>
                <wp:lineTo x="21500" y="0"/>
                <wp:lineTo x="0" y="0"/>
              </wp:wrapPolygon>
            </wp:wrapTight>
            <wp:docPr id="24" name="Picture 24" descr="imag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a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4780"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4D63">
        <w:rPr>
          <w:rFonts w:cs="Open Sans"/>
          <w:lang w:val="en-GB"/>
        </w:rPr>
        <w:br w:type="page"/>
      </w:r>
    </w:p>
    <w:p w14:paraId="63D8C847" w14:textId="145221E9" w:rsidR="00661F0B" w:rsidRPr="00C84D63" w:rsidRDefault="00DC4787" w:rsidP="00E56D8F">
      <w:pPr>
        <w:pStyle w:val="H1bodytextheading"/>
        <w:rPr>
          <w:rFonts w:cs="Open Sans"/>
          <w:lang w:val="en-GB"/>
        </w:rPr>
      </w:pPr>
      <w:r w:rsidRPr="00C84D63">
        <w:rPr>
          <w:rFonts w:cs="Open Sans"/>
          <w:lang w:val="en-GB"/>
        </w:rPr>
        <w:lastRenderedPageBreak/>
        <w:t>About the conference</w:t>
      </w:r>
    </w:p>
    <w:p w14:paraId="2350FD4E" w14:textId="0D10403D" w:rsidR="00096094" w:rsidRPr="00C84D63" w:rsidRDefault="0018000F" w:rsidP="00096094">
      <w:pPr>
        <w:pStyle w:val="thankslist"/>
        <w:rPr>
          <w:sz w:val="24"/>
          <w:szCs w:val="24"/>
        </w:rPr>
      </w:pPr>
      <w:r w:rsidRPr="00C84D63">
        <w:rPr>
          <w:sz w:val="24"/>
          <w:szCs w:val="24"/>
        </w:rPr>
        <w:t xml:space="preserve">The conference is an opportunity to hear </w:t>
      </w:r>
      <w:r w:rsidR="00F8078F" w:rsidRPr="00C84D63">
        <w:rPr>
          <w:sz w:val="24"/>
          <w:szCs w:val="24"/>
        </w:rPr>
        <w:t xml:space="preserve">about </w:t>
      </w:r>
      <w:r w:rsidRPr="00C84D63">
        <w:rPr>
          <w:sz w:val="24"/>
          <w:szCs w:val="24"/>
        </w:rPr>
        <w:t>examples and knowledge of the topic, latest trends and innovations in support for</w:t>
      </w:r>
      <w:r w:rsidR="30B43F6C" w:rsidRPr="00C84D63">
        <w:rPr>
          <w:sz w:val="24"/>
          <w:szCs w:val="24"/>
        </w:rPr>
        <w:t xml:space="preserve"> </w:t>
      </w:r>
      <w:r w:rsidRPr="00C84D63">
        <w:rPr>
          <w:sz w:val="24"/>
          <w:szCs w:val="24"/>
        </w:rPr>
        <w:t>employment and inclusion.</w:t>
      </w:r>
    </w:p>
    <w:p w14:paraId="2E8778E3" w14:textId="63324296" w:rsidR="0005490E" w:rsidRPr="00C84D63" w:rsidRDefault="00E17CAE" w:rsidP="00096094">
      <w:pPr>
        <w:pStyle w:val="thankslist"/>
        <w:rPr>
          <w:b w:val="0"/>
          <w:bCs/>
          <w:sz w:val="24"/>
          <w:szCs w:val="24"/>
        </w:rPr>
      </w:pPr>
      <w:r w:rsidRPr="00C84D63">
        <w:rPr>
          <w:b w:val="0"/>
          <w:bCs/>
          <w:sz w:val="24"/>
          <w:szCs w:val="24"/>
        </w:rPr>
        <w:t>Jyrki Pinomaa, president of Inclusion Europe</w:t>
      </w:r>
    </w:p>
    <w:p w14:paraId="7F0DDB0E" w14:textId="77777777" w:rsidR="00661F0B" w:rsidRPr="00C84D63" w:rsidRDefault="00661F0B" w:rsidP="006C52FE">
      <w:pPr>
        <w:tabs>
          <w:tab w:val="num" w:pos="720"/>
        </w:tabs>
        <w:spacing w:line="360" w:lineRule="auto"/>
        <w:rPr>
          <w:rFonts w:cs="Open Sans"/>
          <w:b/>
          <w:bCs/>
          <w:color w:val="00AAB5"/>
          <w:sz w:val="36"/>
          <w:szCs w:val="36"/>
          <w:lang w:val="en-GB"/>
        </w:rPr>
      </w:pPr>
    </w:p>
    <w:p w14:paraId="35EE0C12" w14:textId="5870EBAB" w:rsidR="005E741C" w:rsidRPr="00C84D63" w:rsidRDefault="007C14A5" w:rsidP="006C52FE">
      <w:pPr>
        <w:tabs>
          <w:tab w:val="num" w:pos="720"/>
        </w:tabs>
        <w:spacing w:line="360" w:lineRule="auto"/>
        <w:rPr>
          <w:rFonts w:cs="Open Sans"/>
          <w:b/>
          <w:bCs/>
          <w:color w:val="00AAB5"/>
          <w:sz w:val="36"/>
          <w:szCs w:val="36"/>
          <w:lang w:val="en-GB"/>
        </w:rPr>
      </w:pPr>
      <w:r w:rsidRPr="00C84D63">
        <w:rPr>
          <w:rFonts w:cs="Open Sans"/>
          <w:b/>
          <w:bCs/>
          <w:color w:val="00AAB5"/>
          <w:sz w:val="36"/>
          <w:szCs w:val="36"/>
          <w:lang w:val="en-GB"/>
        </w:rPr>
        <w:t>Timetable</w:t>
      </w:r>
      <w:r w:rsidR="00452B0F" w:rsidRPr="00C84D63">
        <w:rPr>
          <w:rFonts w:cs="Open Sans"/>
          <w:b/>
          <w:bCs/>
          <w:color w:val="00AAB5"/>
          <w:sz w:val="36"/>
          <w:szCs w:val="36"/>
          <w:lang w:val="en-GB"/>
        </w:rPr>
        <w:t xml:space="preserve"> </w:t>
      </w:r>
    </w:p>
    <w:p w14:paraId="5727BE46" w14:textId="77777777" w:rsidR="00B711A7" w:rsidRPr="00C84D63" w:rsidRDefault="00B711A7" w:rsidP="00B711A7">
      <w:pPr>
        <w:pStyle w:val="BodyText"/>
        <w:ind w:left="0"/>
        <w:rPr>
          <w:rFonts w:cs="Open Sans"/>
          <w:b/>
          <w:bCs/>
          <w:lang w:val="en-GB"/>
        </w:rPr>
      </w:pPr>
      <w:r w:rsidRPr="00C84D63">
        <w:rPr>
          <w:rFonts w:cs="Open Sans"/>
          <w:b/>
          <w:bCs/>
          <w:lang w:val="en-GB"/>
        </w:rPr>
        <w:t xml:space="preserve">All times are Finland (EEST). Find </w:t>
      </w:r>
      <w:hyperlink r:id="rId15" w:history="1">
        <w:r w:rsidRPr="00C84D63">
          <w:rPr>
            <w:rStyle w:val="Hyperlink"/>
            <w:rFonts w:cs="Open Sans"/>
            <w:b/>
            <w:bCs/>
            <w:lang w:val="en-GB"/>
          </w:rPr>
          <w:t>your local time.</w:t>
        </w:r>
      </w:hyperlink>
    </w:p>
    <w:p w14:paraId="782015E6" w14:textId="028DF366" w:rsidR="005C7705" w:rsidRPr="00C84D63" w:rsidRDefault="00661F0B">
      <w:pPr>
        <w:pStyle w:val="BodyText"/>
        <w:ind w:left="0"/>
        <w:rPr>
          <w:rFonts w:cs="Open Sans"/>
          <w:lang w:val="en-GB"/>
        </w:rPr>
      </w:pPr>
      <w:r w:rsidRPr="00C84D63">
        <w:rPr>
          <w:rFonts w:cs="Open Sans"/>
          <w:lang w:val="en-GB"/>
        </w:rPr>
        <w:t>Tuesday</w:t>
      </w:r>
      <w:r w:rsidR="00A31D09" w:rsidRPr="00C84D63">
        <w:rPr>
          <w:rFonts w:cs="Open Sans"/>
          <w:lang w:val="en-GB"/>
        </w:rPr>
        <w:t xml:space="preserve"> </w:t>
      </w:r>
      <w:r w:rsidRPr="00C84D63">
        <w:rPr>
          <w:rFonts w:cs="Open Sans"/>
          <w:lang w:val="en-GB"/>
        </w:rPr>
        <w:t>8</w:t>
      </w:r>
      <w:r w:rsidR="00A31D09" w:rsidRPr="00C84D63">
        <w:rPr>
          <w:rFonts w:cs="Open Sans"/>
          <w:lang w:val="en-GB"/>
        </w:rPr>
        <w:t xml:space="preserve"> June </w:t>
      </w:r>
      <w:r w:rsidR="001A43EC" w:rsidRPr="00C84D63">
        <w:rPr>
          <w:rFonts w:cs="Open Sans"/>
          <w:lang w:val="en-GB"/>
        </w:rPr>
        <w:tab/>
      </w:r>
      <w:r w:rsidR="001A43EC" w:rsidRPr="00C84D63">
        <w:rPr>
          <w:rFonts w:cs="Open Sans"/>
          <w:lang w:val="en-GB"/>
        </w:rPr>
        <w:tab/>
      </w:r>
      <w:r w:rsidR="00370B27" w:rsidRPr="00C84D63">
        <w:rPr>
          <w:rFonts w:cs="Open Sans"/>
          <w:lang w:val="en-GB"/>
        </w:rPr>
        <w:t>1</w:t>
      </w:r>
      <w:r w:rsidR="00F362F6" w:rsidRPr="00C84D63">
        <w:rPr>
          <w:rFonts w:cs="Open Sans"/>
          <w:lang w:val="en-GB"/>
        </w:rPr>
        <w:t>1</w:t>
      </w:r>
      <w:r w:rsidR="00370B27" w:rsidRPr="00C84D63">
        <w:rPr>
          <w:rFonts w:cs="Open Sans"/>
          <w:lang w:val="en-GB"/>
        </w:rPr>
        <w:t>:00</w:t>
      </w:r>
      <w:r w:rsidR="001A43EC" w:rsidRPr="00C84D63">
        <w:rPr>
          <w:rFonts w:cs="Open Sans"/>
          <w:lang w:val="en-GB"/>
        </w:rPr>
        <w:t xml:space="preserve"> </w:t>
      </w:r>
      <w:r w:rsidR="00246A24" w:rsidRPr="00C84D63">
        <w:rPr>
          <w:rFonts w:cs="Open Sans"/>
          <w:lang w:val="en-GB"/>
        </w:rPr>
        <w:t>–</w:t>
      </w:r>
      <w:r w:rsidR="001A43EC" w:rsidRPr="00C84D63">
        <w:rPr>
          <w:rFonts w:cs="Open Sans"/>
          <w:lang w:val="en-GB"/>
        </w:rPr>
        <w:t xml:space="preserve"> </w:t>
      </w:r>
      <w:r w:rsidR="00246A24" w:rsidRPr="00C84D63">
        <w:rPr>
          <w:rFonts w:cs="Open Sans"/>
          <w:lang w:val="en-GB"/>
        </w:rPr>
        <w:t>1</w:t>
      </w:r>
      <w:r w:rsidR="00791AE4" w:rsidRPr="00C84D63">
        <w:rPr>
          <w:rFonts w:cs="Open Sans"/>
          <w:lang w:val="en-GB"/>
        </w:rPr>
        <w:t>5</w:t>
      </w:r>
      <w:r w:rsidR="00246A24" w:rsidRPr="00C84D63">
        <w:rPr>
          <w:rFonts w:cs="Open Sans"/>
          <w:lang w:val="en-GB"/>
        </w:rPr>
        <w:t>:</w:t>
      </w:r>
      <w:r w:rsidR="000654DD" w:rsidRPr="00C84D63">
        <w:rPr>
          <w:rFonts w:cs="Open Sans"/>
          <w:lang w:val="en-GB"/>
        </w:rPr>
        <w:t>00</w:t>
      </w:r>
      <w:r w:rsidR="00791AE4" w:rsidRPr="00C84D63">
        <w:rPr>
          <w:rFonts w:cs="Open Sans"/>
          <w:lang w:val="en-GB"/>
        </w:rPr>
        <w:t xml:space="preserve"> </w:t>
      </w:r>
    </w:p>
    <w:p w14:paraId="55B55CF6" w14:textId="0A00B45F" w:rsidR="00246A24" w:rsidRPr="00C84D63" w:rsidRDefault="00661F0B">
      <w:pPr>
        <w:pStyle w:val="BodyText"/>
        <w:ind w:left="0"/>
        <w:rPr>
          <w:rFonts w:cs="Open Sans"/>
          <w:lang w:val="en-GB"/>
        </w:rPr>
      </w:pPr>
      <w:r w:rsidRPr="00C84D63">
        <w:rPr>
          <w:rFonts w:cs="Open Sans"/>
          <w:lang w:val="en-GB"/>
        </w:rPr>
        <w:t>Wednesday</w:t>
      </w:r>
      <w:r w:rsidR="00246A24" w:rsidRPr="00C84D63">
        <w:rPr>
          <w:rFonts w:cs="Open Sans"/>
          <w:lang w:val="en-GB"/>
        </w:rPr>
        <w:t xml:space="preserve"> </w:t>
      </w:r>
      <w:r w:rsidRPr="00C84D63">
        <w:rPr>
          <w:rFonts w:cs="Open Sans"/>
          <w:lang w:val="en-GB"/>
        </w:rPr>
        <w:t>9</w:t>
      </w:r>
      <w:r w:rsidR="00246A24" w:rsidRPr="00C84D63">
        <w:rPr>
          <w:rFonts w:cs="Open Sans"/>
          <w:lang w:val="en-GB"/>
        </w:rPr>
        <w:t xml:space="preserve"> June</w:t>
      </w:r>
      <w:r w:rsidR="00246A24" w:rsidRPr="00C84D63">
        <w:rPr>
          <w:rFonts w:cs="Open Sans"/>
          <w:lang w:val="en-GB"/>
        </w:rPr>
        <w:tab/>
      </w:r>
      <w:r w:rsidR="00246A24" w:rsidRPr="00C84D63">
        <w:rPr>
          <w:rFonts w:cs="Open Sans"/>
          <w:lang w:val="en-GB"/>
        </w:rPr>
        <w:tab/>
      </w:r>
      <w:r w:rsidR="00226EDE" w:rsidRPr="00C84D63">
        <w:rPr>
          <w:rFonts w:cs="Open Sans"/>
          <w:lang w:val="en-GB"/>
        </w:rPr>
        <w:t>10:00</w:t>
      </w:r>
      <w:r w:rsidR="00D308FD" w:rsidRPr="00C84D63">
        <w:rPr>
          <w:rFonts w:cs="Open Sans"/>
          <w:lang w:val="en-GB"/>
        </w:rPr>
        <w:t xml:space="preserve"> – 1</w:t>
      </w:r>
      <w:r w:rsidR="001212A0" w:rsidRPr="00C84D63">
        <w:rPr>
          <w:rFonts w:cs="Open Sans"/>
          <w:lang w:val="en-GB"/>
        </w:rPr>
        <w:t>6</w:t>
      </w:r>
      <w:r w:rsidR="00D308FD" w:rsidRPr="00C84D63">
        <w:rPr>
          <w:rFonts w:cs="Open Sans"/>
          <w:lang w:val="en-GB"/>
        </w:rPr>
        <w:t>:</w:t>
      </w:r>
      <w:r w:rsidR="001212A0" w:rsidRPr="00C84D63">
        <w:rPr>
          <w:rFonts w:cs="Open Sans"/>
          <w:lang w:val="en-GB"/>
        </w:rPr>
        <w:t>3</w:t>
      </w:r>
      <w:r w:rsidR="00D308FD" w:rsidRPr="00C84D63">
        <w:rPr>
          <w:rFonts w:cs="Open Sans"/>
          <w:lang w:val="en-GB"/>
        </w:rPr>
        <w:t xml:space="preserve">0 </w:t>
      </w:r>
    </w:p>
    <w:p w14:paraId="49015D4E" w14:textId="1344F106" w:rsidR="00D308FD" w:rsidRPr="00C84D63" w:rsidRDefault="00661F0B">
      <w:pPr>
        <w:pStyle w:val="BodyText"/>
        <w:ind w:left="0"/>
        <w:rPr>
          <w:rFonts w:cs="Open Sans"/>
          <w:lang w:val="en-GB"/>
        </w:rPr>
      </w:pPr>
      <w:r w:rsidRPr="00C84D63">
        <w:rPr>
          <w:rFonts w:cs="Open Sans"/>
          <w:lang w:val="en-GB"/>
        </w:rPr>
        <w:t>Thursday</w:t>
      </w:r>
      <w:r w:rsidR="00D308FD" w:rsidRPr="00C84D63">
        <w:rPr>
          <w:rFonts w:cs="Open Sans"/>
          <w:lang w:val="en-GB"/>
        </w:rPr>
        <w:t xml:space="preserve"> </w:t>
      </w:r>
      <w:r w:rsidRPr="00C84D63">
        <w:rPr>
          <w:rFonts w:cs="Open Sans"/>
          <w:lang w:val="en-GB"/>
        </w:rPr>
        <w:t>10</w:t>
      </w:r>
      <w:r w:rsidR="00D308FD" w:rsidRPr="00C84D63">
        <w:rPr>
          <w:rFonts w:cs="Open Sans"/>
          <w:lang w:val="en-GB"/>
        </w:rPr>
        <w:t xml:space="preserve"> June</w:t>
      </w:r>
      <w:r w:rsidR="00D308FD" w:rsidRPr="00C84D63">
        <w:rPr>
          <w:rFonts w:cs="Open Sans"/>
          <w:lang w:val="en-GB"/>
        </w:rPr>
        <w:tab/>
      </w:r>
      <w:r w:rsidR="00D308FD" w:rsidRPr="00C84D63">
        <w:rPr>
          <w:rFonts w:cs="Open Sans"/>
          <w:lang w:val="en-GB"/>
        </w:rPr>
        <w:tab/>
      </w:r>
      <w:r w:rsidR="00C501B4" w:rsidRPr="00C84D63">
        <w:rPr>
          <w:rFonts w:cs="Open Sans"/>
          <w:lang w:val="en-GB"/>
        </w:rPr>
        <w:t>10</w:t>
      </w:r>
      <w:r w:rsidR="00CC70C4" w:rsidRPr="00C84D63">
        <w:rPr>
          <w:rFonts w:cs="Open Sans"/>
          <w:lang w:val="en-GB"/>
        </w:rPr>
        <w:t>:</w:t>
      </w:r>
      <w:r w:rsidR="001D37B4" w:rsidRPr="00C84D63">
        <w:rPr>
          <w:rFonts w:cs="Open Sans"/>
          <w:lang w:val="en-GB"/>
        </w:rPr>
        <w:t>0</w:t>
      </w:r>
      <w:r w:rsidR="00CC70C4" w:rsidRPr="00C84D63">
        <w:rPr>
          <w:rFonts w:cs="Open Sans"/>
          <w:lang w:val="en-GB"/>
        </w:rPr>
        <w:t>0 – 1</w:t>
      </w:r>
      <w:r w:rsidR="001212A0" w:rsidRPr="00C84D63">
        <w:rPr>
          <w:rFonts w:cs="Open Sans"/>
          <w:lang w:val="en-GB"/>
        </w:rPr>
        <w:t>6</w:t>
      </w:r>
      <w:r w:rsidR="00CC70C4" w:rsidRPr="00C84D63">
        <w:rPr>
          <w:rFonts w:cs="Open Sans"/>
          <w:lang w:val="en-GB"/>
        </w:rPr>
        <w:t>:</w:t>
      </w:r>
      <w:r w:rsidR="001212A0" w:rsidRPr="00C84D63">
        <w:rPr>
          <w:rFonts w:cs="Open Sans"/>
          <w:lang w:val="en-GB"/>
        </w:rPr>
        <w:t>3</w:t>
      </w:r>
      <w:r w:rsidR="00CC70C4" w:rsidRPr="00C84D63">
        <w:rPr>
          <w:rFonts w:cs="Open Sans"/>
          <w:lang w:val="en-GB"/>
        </w:rPr>
        <w:t>0</w:t>
      </w:r>
    </w:p>
    <w:p w14:paraId="4FCAFB1A" w14:textId="05D37A87" w:rsidR="00661F0B" w:rsidRPr="00C84D63" w:rsidRDefault="00661F0B">
      <w:pPr>
        <w:pStyle w:val="BodyText"/>
        <w:ind w:left="0"/>
        <w:rPr>
          <w:rFonts w:cs="Open Sans"/>
          <w:lang w:val="en-GB"/>
        </w:rPr>
      </w:pPr>
      <w:r w:rsidRPr="00C84D63">
        <w:rPr>
          <w:rFonts w:cs="Open Sans"/>
          <w:lang w:val="en-GB"/>
        </w:rPr>
        <w:t>Friday 11 June</w:t>
      </w:r>
      <w:r w:rsidR="00C501B4" w:rsidRPr="00C84D63">
        <w:rPr>
          <w:rFonts w:cs="Open Sans"/>
          <w:lang w:val="en-GB"/>
        </w:rPr>
        <w:tab/>
      </w:r>
      <w:r w:rsidR="00C501B4" w:rsidRPr="00C84D63">
        <w:rPr>
          <w:rFonts w:cs="Open Sans"/>
          <w:lang w:val="en-GB"/>
        </w:rPr>
        <w:tab/>
        <w:t>10:00 – 1</w:t>
      </w:r>
      <w:r w:rsidR="001212A0" w:rsidRPr="00C84D63">
        <w:rPr>
          <w:rFonts w:cs="Open Sans"/>
          <w:lang w:val="en-GB"/>
        </w:rPr>
        <w:t>2</w:t>
      </w:r>
      <w:r w:rsidR="00C501B4" w:rsidRPr="00C84D63">
        <w:rPr>
          <w:rFonts w:cs="Open Sans"/>
          <w:lang w:val="en-GB"/>
        </w:rPr>
        <w:t>:</w:t>
      </w:r>
      <w:r w:rsidR="001212A0" w:rsidRPr="00C84D63">
        <w:rPr>
          <w:rFonts w:cs="Open Sans"/>
          <w:lang w:val="en-GB"/>
        </w:rPr>
        <w:t>3</w:t>
      </w:r>
      <w:r w:rsidR="00C501B4" w:rsidRPr="00C84D63">
        <w:rPr>
          <w:rFonts w:cs="Open Sans"/>
          <w:lang w:val="en-GB"/>
        </w:rPr>
        <w:t>0</w:t>
      </w:r>
    </w:p>
    <w:p w14:paraId="00102BD2" w14:textId="076DCC28" w:rsidR="00A72B2B" w:rsidRPr="00C84D63" w:rsidRDefault="00A72B2B" w:rsidP="001F59D2">
      <w:pPr>
        <w:pStyle w:val="BodyText"/>
        <w:ind w:left="0"/>
        <w:rPr>
          <w:rFonts w:cs="Open Sans"/>
          <w:lang w:val="en-GB"/>
        </w:rPr>
      </w:pPr>
    </w:p>
    <w:p w14:paraId="19BB53DD" w14:textId="1CEF0074" w:rsidR="007C14A5" w:rsidRPr="00C84D63" w:rsidRDefault="00B36317" w:rsidP="006C52FE">
      <w:pPr>
        <w:tabs>
          <w:tab w:val="num" w:pos="720"/>
        </w:tabs>
        <w:spacing w:line="360" w:lineRule="auto"/>
        <w:rPr>
          <w:rFonts w:cs="Open Sans"/>
          <w:b/>
          <w:bCs/>
          <w:color w:val="00AAB5"/>
          <w:sz w:val="36"/>
          <w:szCs w:val="36"/>
          <w:lang w:val="en-GB"/>
        </w:rPr>
      </w:pPr>
      <w:r w:rsidRPr="00C84D63">
        <w:rPr>
          <w:rFonts w:cs="Open Sans"/>
          <w:b/>
          <w:bCs/>
          <w:color w:val="00AAB5"/>
          <w:sz w:val="36"/>
          <w:szCs w:val="36"/>
          <w:lang w:val="en-GB"/>
        </w:rPr>
        <w:t>Languages</w:t>
      </w:r>
    </w:p>
    <w:p w14:paraId="6CAC8DB7" w14:textId="6540D6B4" w:rsidR="002825D4" w:rsidRPr="00C84D63" w:rsidRDefault="00B36317">
      <w:pPr>
        <w:pStyle w:val="BodyText"/>
        <w:ind w:left="0"/>
        <w:rPr>
          <w:rFonts w:cs="Open Sans"/>
          <w:lang w:val="en-GB"/>
        </w:rPr>
      </w:pPr>
      <w:r w:rsidRPr="00C84D63">
        <w:rPr>
          <w:rFonts w:cs="Open Sans"/>
          <w:lang w:val="en-GB"/>
        </w:rPr>
        <w:t xml:space="preserve">The conference will be interpreted between English and </w:t>
      </w:r>
      <w:r w:rsidR="000840AB" w:rsidRPr="00C84D63">
        <w:rPr>
          <w:rFonts w:cs="Open Sans"/>
          <w:lang w:val="en-GB"/>
        </w:rPr>
        <w:t>Finnish</w:t>
      </w:r>
      <w:r w:rsidRPr="00C84D63">
        <w:rPr>
          <w:rFonts w:cs="Open Sans"/>
          <w:lang w:val="en-GB"/>
        </w:rPr>
        <w:t>.</w:t>
      </w:r>
      <w:r w:rsidR="004B115A" w:rsidRPr="00C84D63">
        <w:rPr>
          <w:rFonts w:cs="Open Sans"/>
          <w:lang w:val="en-GB"/>
        </w:rPr>
        <w:t xml:space="preserve"> </w:t>
      </w:r>
    </w:p>
    <w:p w14:paraId="4147DE38" w14:textId="1426BE7A" w:rsidR="00291577" w:rsidRPr="00C84D63" w:rsidRDefault="004B115A">
      <w:pPr>
        <w:pStyle w:val="BodyText"/>
        <w:ind w:left="0"/>
        <w:rPr>
          <w:rFonts w:cs="Open Sans"/>
          <w:lang w:val="en-GB"/>
        </w:rPr>
      </w:pPr>
      <w:r w:rsidRPr="00C84D63">
        <w:rPr>
          <w:rFonts w:cs="Open Sans"/>
          <w:lang w:val="en-GB"/>
        </w:rPr>
        <w:t>Some sessions will be</w:t>
      </w:r>
      <w:r w:rsidR="00906A86" w:rsidRPr="00C84D63">
        <w:rPr>
          <w:rFonts w:cs="Open Sans"/>
          <w:lang w:val="en-GB"/>
        </w:rPr>
        <w:t xml:space="preserve"> only in English or only in Finnish.</w:t>
      </w:r>
    </w:p>
    <w:p w14:paraId="42742864" w14:textId="77777777" w:rsidR="00E56D8F" w:rsidRPr="00C84D63" w:rsidRDefault="00E56D8F">
      <w:pPr>
        <w:pStyle w:val="BodyText"/>
        <w:ind w:left="0"/>
        <w:rPr>
          <w:rFonts w:cs="Open Sans"/>
          <w:lang w:val="en-GB"/>
        </w:rPr>
      </w:pPr>
    </w:p>
    <w:p w14:paraId="5D12DC3C" w14:textId="05EE90B1" w:rsidR="00CA1364" w:rsidRPr="00C84D63" w:rsidRDefault="00CA1364" w:rsidP="001177A2">
      <w:pPr>
        <w:tabs>
          <w:tab w:val="num" w:pos="720"/>
        </w:tabs>
        <w:spacing w:line="360" w:lineRule="auto"/>
        <w:rPr>
          <w:rFonts w:cs="Open Sans"/>
          <w:b/>
          <w:bCs/>
          <w:color w:val="00AAB5"/>
          <w:sz w:val="36"/>
          <w:szCs w:val="36"/>
          <w:lang w:val="en-GB"/>
        </w:rPr>
      </w:pPr>
      <w:r w:rsidRPr="00C84D63">
        <w:rPr>
          <w:rFonts w:cs="Open Sans"/>
          <w:b/>
          <w:bCs/>
          <w:color w:val="00AAB5"/>
          <w:sz w:val="36"/>
          <w:szCs w:val="36"/>
          <w:lang w:val="en-GB"/>
        </w:rPr>
        <w:t>Regist</w:t>
      </w:r>
      <w:r w:rsidR="00E56D8F" w:rsidRPr="00C84D63">
        <w:rPr>
          <w:rFonts w:cs="Open Sans"/>
          <w:b/>
          <w:bCs/>
          <w:color w:val="00AAB5"/>
          <w:sz w:val="36"/>
          <w:szCs w:val="36"/>
          <w:lang w:val="en-GB"/>
        </w:rPr>
        <w:t>ration</w:t>
      </w:r>
    </w:p>
    <w:p w14:paraId="2FD93349" w14:textId="6DCD7E75" w:rsidR="00CA1364" w:rsidRPr="00C84D63" w:rsidRDefault="002869B1">
      <w:pPr>
        <w:pStyle w:val="BodyText"/>
        <w:ind w:left="0"/>
        <w:rPr>
          <w:rFonts w:cs="Open Sans"/>
          <w:lang w:val="en-GB"/>
        </w:rPr>
      </w:pPr>
      <w:hyperlink r:id="rId16">
        <w:r w:rsidR="00CA1364" w:rsidRPr="00C84D63">
          <w:rPr>
            <w:rStyle w:val="Hyperlink"/>
            <w:rFonts w:cs="Open Sans"/>
            <w:b/>
            <w:bCs/>
            <w:lang w:val="en-GB"/>
          </w:rPr>
          <w:t>Register here</w:t>
        </w:r>
      </w:hyperlink>
      <w:r w:rsidR="00CA1364" w:rsidRPr="00C84D63">
        <w:rPr>
          <w:rFonts w:cs="Open Sans"/>
          <w:b/>
          <w:bCs/>
          <w:lang w:val="en-GB"/>
        </w:rPr>
        <w:t xml:space="preserve"> </w:t>
      </w:r>
      <w:r w:rsidR="00CA1364" w:rsidRPr="00C84D63">
        <w:rPr>
          <w:rFonts w:cs="Open Sans"/>
          <w:lang w:val="en-GB"/>
        </w:rPr>
        <w:t xml:space="preserve">to </w:t>
      </w:r>
      <w:r w:rsidR="001177A2" w:rsidRPr="00C84D63">
        <w:rPr>
          <w:rFonts w:cs="Open Sans"/>
          <w:lang w:val="en-GB"/>
        </w:rPr>
        <w:t>attend</w:t>
      </w:r>
      <w:r w:rsidR="00CA1364" w:rsidRPr="00C84D63">
        <w:rPr>
          <w:rFonts w:cs="Open Sans"/>
          <w:lang w:val="en-GB"/>
        </w:rPr>
        <w:t xml:space="preserve"> the conference.</w:t>
      </w:r>
    </w:p>
    <w:p w14:paraId="72F7DA4C" w14:textId="7C1079C9" w:rsidR="00CA1364" w:rsidRPr="00C84D63" w:rsidRDefault="00CA1364">
      <w:pPr>
        <w:pStyle w:val="BodyText"/>
        <w:ind w:left="0"/>
        <w:rPr>
          <w:rFonts w:cs="Open Sans"/>
          <w:b/>
          <w:bCs/>
          <w:lang w:val="en-GB"/>
        </w:rPr>
      </w:pPr>
      <w:r w:rsidRPr="00C84D63">
        <w:rPr>
          <w:rFonts w:cs="Open Sans"/>
          <w:b/>
          <w:bCs/>
          <w:lang w:val="en-GB"/>
        </w:rPr>
        <w:t xml:space="preserve">Registered participants </w:t>
      </w:r>
      <w:r w:rsidR="00955C54" w:rsidRPr="00C84D63">
        <w:rPr>
          <w:rFonts w:cs="Open Sans"/>
          <w:b/>
          <w:bCs/>
          <w:lang w:val="en-GB"/>
        </w:rPr>
        <w:t>can view</w:t>
      </w:r>
      <w:r w:rsidRPr="00C84D63">
        <w:rPr>
          <w:rFonts w:cs="Open Sans"/>
          <w:b/>
          <w:bCs/>
          <w:lang w:val="en-GB"/>
        </w:rPr>
        <w:t xml:space="preserve"> recordings </w:t>
      </w:r>
      <w:r w:rsidR="00CD01AC" w:rsidRPr="00C84D63">
        <w:rPr>
          <w:rFonts w:cs="Open Sans"/>
          <w:b/>
          <w:bCs/>
          <w:lang w:val="en-GB"/>
        </w:rPr>
        <w:t>of plenary</w:t>
      </w:r>
      <w:r w:rsidRPr="00C84D63">
        <w:rPr>
          <w:rFonts w:cs="Open Sans"/>
          <w:b/>
          <w:bCs/>
          <w:lang w:val="en-GB"/>
        </w:rPr>
        <w:t xml:space="preserve"> sessions</w:t>
      </w:r>
      <w:r w:rsidR="001177A2" w:rsidRPr="00C84D63">
        <w:rPr>
          <w:rFonts w:cs="Open Sans"/>
          <w:b/>
          <w:bCs/>
          <w:lang w:val="en-GB"/>
        </w:rPr>
        <w:t>.</w:t>
      </w:r>
    </w:p>
    <w:p w14:paraId="3481718A" w14:textId="77777777" w:rsidR="00821E64" w:rsidRPr="00C84D63" w:rsidRDefault="00821E64">
      <w:pPr>
        <w:pStyle w:val="BodyText"/>
        <w:ind w:left="0"/>
        <w:rPr>
          <w:rFonts w:cs="Open Sans"/>
          <w:b/>
          <w:bCs/>
          <w:lang w:val="en-GB"/>
        </w:rPr>
      </w:pPr>
    </w:p>
    <w:p w14:paraId="4D74EEBC" w14:textId="77777777" w:rsidR="008444D7" w:rsidRPr="00C84D63" w:rsidRDefault="008444D7" w:rsidP="00CC588E">
      <w:pPr>
        <w:tabs>
          <w:tab w:val="num" w:pos="720"/>
        </w:tabs>
        <w:spacing w:line="360" w:lineRule="auto"/>
        <w:rPr>
          <w:rFonts w:cs="Open Sans"/>
          <w:b/>
          <w:bCs/>
          <w:color w:val="00AAB5"/>
          <w:sz w:val="36"/>
          <w:szCs w:val="36"/>
          <w:lang w:val="en-GB"/>
        </w:rPr>
      </w:pPr>
      <w:r w:rsidRPr="00C84D63">
        <w:rPr>
          <w:rFonts w:cs="Open Sans"/>
          <w:b/>
          <w:bCs/>
          <w:color w:val="00AAB5"/>
          <w:sz w:val="36"/>
          <w:szCs w:val="36"/>
          <w:lang w:val="en-GB"/>
        </w:rPr>
        <w:t>Social media</w:t>
      </w:r>
    </w:p>
    <w:p w14:paraId="1F204EF8" w14:textId="3BE0B7CD" w:rsidR="008F31E7" w:rsidRPr="00C84D63" w:rsidRDefault="00CC588E" w:rsidP="00CC588E">
      <w:pPr>
        <w:pStyle w:val="BodyText"/>
        <w:ind w:left="0"/>
        <w:rPr>
          <w:rFonts w:cs="Open Sans"/>
          <w:lang w:val="en-GB"/>
        </w:rPr>
      </w:pPr>
      <w:r w:rsidRPr="00C84D63">
        <w:rPr>
          <w:rFonts w:cs="Open Sans"/>
          <w:lang w:val="en-GB"/>
        </w:rPr>
        <w:t>Hashtag:</w:t>
      </w:r>
      <w:r w:rsidR="0019359E" w:rsidRPr="00C84D63">
        <w:rPr>
          <w:rFonts w:cs="Open Sans"/>
          <w:lang w:val="en-GB"/>
        </w:rPr>
        <w:t xml:space="preserve"> </w:t>
      </w:r>
      <w:r w:rsidR="008F31E7" w:rsidRPr="00C84D63">
        <w:rPr>
          <w:rFonts w:cs="Open Sans"/>
          <w:lang w:val="en-GB"/>
        </w:rPr>
        <w:t xml:space="preserve">#EuropeInAction21 </w:t>
      </w:r>
    </w:p>
    <w:p w14:paraId="64285B4F" w14:textId="36F811F5" w:rsidR="00753AD9" w:rsidRPr="00C84D63" w:rsidRDefault="00CC588E" w:rsidP="00CC588E">
      <w:pPr>
        <w:pStyle w:val="BodyText"/>
        <w:ind w:left="0"/>
        <w:rPr>
          <w:rFonts w:cs="Open Sans"/>
          <w:lang w:val="en-GB"/>
        </w:rPr>
      </w:pPr>
      <w:r w:rsidRPr="00C84D63">
        <w:rPr>
          <w:rFonts w:cs="Open Sans"/>
          <w:lang w:val="en-GB"/>
        </w:rPr>
        <w:t>Accounts:</w:t>
      </w:r>
      <w:r w:rsidR="008F31E7" w:rsidRPr="00C84D63">
        <w:rPr>
          <w:rFonts w:cs="Open Sans"/>
          <w:lang w:val="en-GB"/>
        </w:rPr>
        <w:t xml:space="preserve"> @InclusionEurope and @Tukiliitto</w:t>
      </w:r>
      <w:r w:rsidR="00753AD9" w:rsidRPr="00C84D63">
        <w:rPr>
          <w:rFonts w:cs="Open Sans"/>
          <w:lang w:val="en-GB"/>
        </w:rPr>
        <w:br w:type="page"/>
      </w:r>
    </w:p>
    <w:p w14:paraId="541D7D8D" w14:textId="7F84095C" w:rsidR="00924E69" w:rsidRPr="00C84D63" w:rsidRDefault="002641E3" w:rsidP="00A81C84">
      <w:pPr>
        <w:pStyle w:val="H1bodytextheading"/>
        <w:rPr>
          <w:rFonts w:cs="Open Sans"/>
          <w:lang w:val="en-GB"/>
        </w:rPr>
      </w:pPr>
      <w:r w:rsidRPr="00C84D63">
        <w:rPr>
          <w:rFonts w:cs="Open Sans"/>
          <w:lang w:val="en-GB"/>
        </w:rPr>
        <w:lastRenderedPageBreak/>
        <w:t xml:space="preserve">Tuesday </w:t>
      </w:r>
      <w:r w:rsidR="00A81C84" w:rsidRPr="00C84D63">
        <w:rPr>
          <w:rFonts w:cs="Open Sans"/>
          <w:lang w:val="en-GB"/>
        </w:rPr>
        <w:t>8 June</w:t>
      </w:r>
    </w:p>
    <w:tbl>
      <w:tblPr>
        <w:tblW w:w="9351" w:type="dxa"/>
        <w:tblLook w:val="04A0" w:firstRow="1" w:lastRow="0" w:firstColumn="1" w:lastColumn="0" w:noHBand="0" w:noVBand="1"/>
      </w:tblPr>
      <w:tblGrid>
        <w:gridCol w:w="1522"/>
        <w:gridCol w:w="3421"/>
        <w:gridCol w:w="4408"/>
      </w:tblGrid>
      <w:tr w:rsidR="00E0186A" w:rsidRPr="00C84D63" w14:paraId="7D4D1B75" w14:textId="77777777" w:rsidTr="541944F2">
        <w:trPr>
          <w:trHeight w:val="431"/>
        </w:trPr>
        <w:tc>
          <w:tcPr>
            <w:tcW w:w="1522" w:type="dxa"/>
            <w:shd w:val="clear" w:color="auto" w:fill="F2F2F2" w:themeFill="background1" w:themeFillShade="F2"/>
            <w:hideMark/>
          </w:tcPr>
          <w:p w14:paraId="7CDCF0C0" w14:textId="3B638572" w:rsidR="00E0186A" w:rsidRPr="00C84D63" w:rsidRDefault="005C6B5C" w:rsidP="00F37FE4">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10</w:t>
            </w:r>
            <w:r w:rsidR="00E0186A" w:rsidRPr="00C84D63">
              <w:rPr>
                <w:rFonts w:eastAsia="Times New Roman" w:cs="Open Sans"/>
                <w:kern w:val="0"/>
                <w:lang w:val="en-GB" w:eastAsia="en-GB" w:bidi="ar-SA"/>
              </w:rPr>
              <w:t>:30</w:t>
            </w:r>
          </w:p>
        </w:tc>
        <w:tc>
          <w:tcPr>
            <w:tcW w:w="7829" w:type="dxa"/>
            <w:gridSpan w:val="2"/>
            <w:shd w:val="clear" w:color="auto" w:fill="F2F2F2" w:themeFill="background1" w:themeFillShade="F2"/>
            <w:hideMark/>
          </w:tcPr>
          <w:p w14:paraId="0FFBCA4F" w14:textId="49391D39" w:rsidR="00E0186A" w:rsidRPr="00C84D63" w:rsidRDefault="00B22C4D" w:rsidP="00F37FE4">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On</w:t>
            </w:r>
            <w:r w:rsidR="00E0186A" w:rsidRPr="00C84D63">
              <w:rPr>
                <w:rFonts w:eastAsia="Times New Roman" w:cs="Open Sans"/>
                <w:kern w:val="0"/>
                <w:lang w:val="en-GB" w:eastAsia="en-GB" w:bidi="ar-SA"/>
              </w:rPr>
              <w:t xml:space="preserve">line </w:t>
            </w:r>
            <w:r w:rsidR="00E17CAE" w:rsidRPr="00C84D63">
              <w:rPr>
                <w:rFonts w:eastAsia="Times New Roman" w:cs="Open Sans"/>
                <w:kern w:val="0"/>
                <w:lang w:val="en-GB" w:eastAsia="en-GB" w:bidi="ar-SA"/>
              </w:rPr>
              <w:t>platform</w:t>
            </w:r>
            <w:r w:rsidR="00441F69" w:rsidRPr="00C84D63">
              <w:rPr>
                <w:rFonts w:eastAsia="Times New Roman" w:cs="Open Sans"/>
                <w:kern w:val="0"/>
                <w:lang w:val="en-GB" w:eastAsia="en-GB" w:bidi="ar-SA"/>
              </w:rPr>
              <w:t xml:space="preserve"> </w:t>
            </w:r>
            <w:r w:rsidRPr="00C84D63">
              <w:rPr>
                <w:rFonts w:eastAsia="Times New Roman" w:cs="Open Sans"/>
                <w:kern w:val="0"/>
                <w:lang w:val="en-GB" w:eastAsia="en-GB" w:bidi="ar-SA"/>
              </w:rPr>
              <w:t xml:space="preserve">opens </w:t>
            </w:r>
            <w:r w:rsidR="0058469A" w:rsidRPr="00C84D63">
              <w:rPr>
                <w:rFonts w:eastAsia="Times New Roman" w:cs="Open Sans"/>
                <w:kern w:val="0"/>
                <w:lang w:val="en-GB" w:eastAsia="en-GB" w:bidi="ar-SA"/>
              </w:rPr>
              <w:t xml:space="preserve">for </w:t>
            </w:r>
            <w:r w:rsidR="002973C7" w:rsidRPr="00C84D63">
              <w:rPr>
                <w:rFonts w:eastAsia="Times New Roman" w:cs="Open Sans"/>
                <w:kern w:val="0"/>
                <w:lang w:val="en-GB" w:eastAsia="en-GB" w:bidi="ar-SA"/>
              </w:rPr>
              <w:t>connection.</w:t>
            </w:r>
          </w:p>
          <w:p w14:paraId="61365AFA" w14:textId="479629B3" w:rsidR="00E0186A" w:rsidRPr="00C84D63" w:rsidRDefault="00E0186A" w:rsidP="00F37FE4">
            <w:pPr>
              <w:spacing w:before="120" w:after="120" w:line="240" w:lineRule="auto"/>
              <w:rPr>
                <w:rFonts w:eastAsia="Times New Roman" w:cs="Open Sans"/>
                <w:kern w:val="0"/>
                <w:lang w:val="en-GB" w:eastAsia="en-GB" w:bidi="ar-SA"/>
              </w:rPr>
            </w:pPr>
          </w:p>
        </w:tc>
      </w:tr>
      <w:tr w:rsidR="00D30575" w:rsidRPr="00C84D63" w14:paraId="30AE0CCA" w14:textId="77777777" w:rsidTr="541944F2">
        <w:trPr>
          <w:trHeight w:val="720"/>
        </w:trPr>
        <w:tc>
          <w:tcPr>
            <w:tcW w:w="1522" w:type="dxa"/>
            <w:shd w:val="clear" w:color="auto" w:fill="auto"/>
          </w:tcPr>
          <w:p w14:paraId="251F3398" w14:textId="176BE20F" w:rsidR="00D30575" w:rsidRPr="00C84D63" w:rsidRDefault="00D30575" w:rsidP="00094560">
            <w:pPr>
              <w:spacing w:before="240" w:after="120" w:line="240" w:lineRule="auto"/>
              <w:rPr>
                <w:rStyle w:val="Bullets"/>
                <w:rFonts w:ascii="Open Sans" w:hAnsi="Open Sans" w:cs="Open Sans"/>
                <w:sz w:val="36"/>
                <w:szCs w:val="22"/>
                <w:lang w:val="en-GB"/>
              </w:rPr>
            </w:pPr>
            <w:r w:rsidRPr="00C84D63">
              <w:rPr>
                <w:rStyle w:val="Bullets"/>
                <w:rFonts w:ascii="Open Sans" w:hAnsi="Open Sans" w:cs="Open Sans"/>
                <w:sz w:val="36"/>
                <w:szCs w:val="22"/>
                <w:lang w:val="en-GB"/>
              </w:rPr>
              <w:t>1</w:t>
            </w:r>
            <w:r w:rsidR="005C6B5C" w:rsidRPr="00C84D63">
              <w:rPr>
                <w:rStyle w:val="Bullets"/>
                <w:rFonts w:ascii="Open Sans" w:hAnsi="Open Sans" w:cs="Open Sans"/>
                <w:sz w:val="36"/>
                <w:szCs w:val="22"/>
                <w:lang w:val="en-GB"/>
              </w:rPr>
              <w:t>1</w:t>
            </w:r>
            <w:r w:rsidRPr="00C84D63">
              <w:rPr>
                <w:rStyle w:val="Bullets"/>
                <w:rFonts w:ascii="Open Sans" w:hAnsi="Open Sans" w:cs="Open Sans"/>
                <w:sz w:val="36"/>
                <w:szCs w:val="22"/>
                <w:lang w:val="en-GB"/>
              </w:rPr>
              <w:t>:00</w:t>
            </w:r>
          </w:p>
        </w:tc>
        <w:tc>
          <w:tcPr>
            <w:tcW w:w="7829" w:type="dxa"/>
            <w:gridSpan w:val="2"/>
            <w:shd w:val="clear" w:color="auto" w:fill="auto"/>
          </w:tcPr>
          <w:p w14:paraId="769797F8" w14:textId="4AAD50D6" w:rsidR="00D30575" w:rsidRPr="00C84D63" w:rsidRDefault="00D30575" w:rsidP="00094560">
            <w:pPr>
              <w:spacing w:before="240" w:after="120" w:line="240" w:lineRule="auto"/>
              <w:rPr>
                <w:rStyle w:val="Bullets"/>
                <w:rFonts w:ascii="Open Sans" w:hAnsi="Open Sans" w:cs="Open Sans"/>
                <w:sz w:val="36"/>
                <w:szCs w:val="22"/>
                <w:lang w:val="en-GB"/>
              </w:rPr>
            </w:pPr>
            <w:r w:rsidRPr="00C84D63">
              <w:rPr>
                <w:rStyle w:val="Bullets"/>
                <w:rFonts w:ascii="Open Sans" w:hAnsi="Open Sans" w:cs="Open Sans"/>
                <w:sz w:val="36"/>
                <w:szCs w:val="22"/>
                <w:lang w:val="en-GB"/>
              </w:rPr>
              <w:t xml:space="preserve">Opening </w:t>
            </w:r>
          </w:p>
        </w:tc>
      </w:tr>
      <w:tr w:rsidR="00A5258F" w:rsidRPr="00C84D63" w14:paraId="6A225AB2" w14:textId="77777777" w:rsidTr="541944F2">
        <w:trPr>
          <w:trHeight w:val="720"/>
        </w:trPr>
        <w:tc>
          <w:tcPr>
            <w:tcW w:w="1522" w:type="dxa"/>
            <w:shd w:val="clear" w:color="auto" w:fill="auto"/>
            <w:hideMark/>
          </w:tcPr>
          <w:p w14:paraId="12235443" w14:textId="563E8B26" w:rsidR="00A5258F" w:rsidRPr="00C84D63" w:rsidRDefault="00A5258F" w:rsidP="00A5258F">
            <w:pPr>
              <w:spacing w:before="120" w:after="120" w:line="240" w:lineRule="auto"/>
              <w:rPr>
                <w:rFonts w:eastAsia="Times New Roman" w:cs="Open Sans"/>
                <w:b/>
                <w:bCs/>
                <w:color w:val="auto"/>
                <w:kern w:val="0"/>
                <w:lang w:val="en-GB" w:eastAsia="en-GB" w:bidi="ar-SA"/>
              </w:rPr>
            </w:pPr>
          </w:p>
        </w:tc>
        <w:tc>
          <w:tcPr>
            <w:tcW w:w="7829" w:type="dxa"/>
            <w:gridSpan w:val="2"/>
            <w:shd w:val="clear" w:color="auto" w:fill="auto"/>
          </w:tcPr>
          <w:p w14:paraId="52C8B1C2" w14:textId="3E553A52" w:rsidR="00F02D59" w:rsidRPr="00C84D63" w:rsidRDefault="00F02D59" w:rsidP="00A5258F">
            <w:pPr>
              <w:spacing w:before="120" w:after="120" w:line="240" w:lineRule="auto"/>
              <w:rPr>
                <w:rFonts w:eastAsia="Times New Roman" w:cs="Open Sans"/>
                <w:kern w:val="0"/>
                <w:lang w:val="en-GB" w:eastAsia="en-GB" w:bidi="ar-SA"/>
              </w:rPr>
            </w:pPr>
            <w:r w:rsidRPr="00C84D63">
              <w:rPr>
                <w:rFonts w:eastAsia="Times New Roman" w:cs="Open Sans"/>
                <w:b/>
                <w:bCs/>
                <w:kern w:val="0"/>
                <w:lang w:val="en-GB" w:eastAsia="en-GB" w:bidi="ar-SA"/>
              </w:rPr>
              <w:t xml:space="preserve">Risto Burman, </w:t>
            </w:r>
            <w:r w:rsidRPr="00C84D63">
              <w:rPr>
                <w:rFonts w:eastAsia="Times New Roman" w:cs="Open Sans"/>
                <w:kern w:val="0"/>
                <w:lang w:val="en-GB" w:eastAsia="en-GB" w:bidi="ar-SA"/>
              </w:rPr>
              <w:t>director Inclusion Finland KVTL</w:t>
            </w:r>
          </w:p>
          <w:p w14:paraId="01BE6965" w14:textId="657E40A4" w:rsidR="00F02D59" w:rsidRPr="00C84D63" w:rsidRDefault="00A5258F" w:rsidP="3AA223AB">
            <w:pPr>
              <w:spacing w:before="120" w:after="120" w:line="240" w:lineRule="auto"/>
              <w:rPr>
                <w:rFonts w:eastAsia="Times New Roman" w:cs="Open Sans"/>
                <w:lang w:val="en-GB" w:eastAsia="en-GB" w:bidi="ar-SA"/>
              </w:rPr>
            </w:pPr>
            <w:r w:rsidRPr="00C84D63">
              <w:rPr>
                <w:rFonts w:eastAsia="Times New Roman" w:cs="Open Sans"/>
                <w:b/>
                <w:bCs/>
                <w:kern w:val="0"/>
                <w:lang w:val="en-GB" w:eastAsia="en-GB" w:bidi="ar-SA"/>
              </w:rPr>
              <w:t xml:space="preserve">Krista </w:t>
            </w:r>
            <w:proofErr w:type="spellStart"/>
            <w:r w:rsidRPr="00C84D63">
              <w:rPr>
                <w:rFonts w:eastAsia="Times New Roman" w:cs="Open Sans"/>
                <w:b/>
                <w:bCs/>
                <w:kern w:val="0"/>
                <w:lang w:val="en-GB" w:eastAsia="en-GB" w:bidi="ar-SA"/>
              </w:rPr>
              <w:t>Kiuru</w:t>
            </w:r>
            <w:proofErr w:type="spellEnd"/>
            <w:r w:rsidRPr="00C84D63">
              <w:rPr>
                <w:rFonts w:eastAsia="Times New Roman" w:cs="Open Sans"/>
                <w:b/>
                <w:bCs/>
                <w:kern w:val="0"/>
                <w:lang w:val="en-GB" w:eastAsia="en-GB" w:bidi="ar-SA"/>
              </w:rPr>
              <w:t xml:space="preserve">, </w:t>
            </w:r>
            <w:r w:rsidRPr="00C84D63">
              <w:rPr>
                <w:rFonts w:eastAsia="Times New Roman" w:cs="Open Sans"/>
                <w:kern w:val="0"/>
                <w:lang w:val="en-GB" w:eastAsia="en-GB" w:bidi="ar-SA"/>
              </w:rPr>
              <w:t>minister of family affairs and social services of Finland</w:t>
            </w:r>
          </w:p>
          <w:p w14:paraId="6E1DB308" w14:textId="5272B5FE" w:rsidR="00F02D59" w:rsidRPr="00125167" w:rsidRDefault="3AA223AB" w:rsidP="00A5258F">
            <w:pPr>
              <w:spacing w:before="120" w:after="120" w:line="240" w:lineRule="auto"/>
              <w:rPr>
                <w:rFonts w:eastAsia="OpenSans" w:cs="Open Sans"/>
                <w:b/>
                <w:bCs/>
                <w:color w:val="000000" w:themeColor="text1"/>
                <w:lang w:val="en-GB"/>
              </w:rPr>
            </w:pPr>
            <w:r w:rsidRPr="00125167">
              <w:rPr>
                <w:rFonts w:eastAsia="Times New Roman" w:cs="Open Sans"/>
                <w:color w:val="000000" w:themeColor="text1"/>
                <w:lang w:val="en-GB" w:eastAsia="en-GB" w:bidi="ar-SA"/>
              </w:rPr>
              <w:t xml:space="preserve">Music, </w:t>
            </w:r>
            <w:proofErr w:type="spellStart"/>
            <w:r w:rsidRPr="00125167">
              <w:rPr>
                <w:rFonts w:eastAsia="OpenSans" w:cs="Open Sans"/>
                <w:b/>
                <w:bCs/>
                <w:color w:val="000000" w:themeColor="text1"/>
                <w:lang w:val="en-GB"/>
              </w:rPr>
              <w:t>Vimmart</w:t>
            </w:r>
            <w:proofErr w:type="spellEnd"/>
            <w:r w:rsidRPr="00125167">
              <w:rPr>
                <w:rFonts w:eastAsia="OpenSans" w:cs="Open Sans"/>
                <w:b/>
                <w:bCs/>
                <w:color w:val="000000" w:themeColor="text1"/>
                <w:lang w:val="en-GB"/>
              </w:rPr>
              <w:t xml:space="preserve"> - Inclusive Art School</w:t>
            </w:r>
          </w:p>
          <w:p w14:paraId="53BBE3E3" w14:textId="046A34CB" w:rsidR="004364E8" w:rsidRPr="00294FBC" w:rsidRDefault="004364E8" w:rsidP="00294FBC">
            <w:pPr>
              <w:pStyle w:val="ListParagraph"/>
              <w:spacing w:before="120" w:after="120"/>
              <w:rPr>
                <w:color w:val="000000" w:themeColor="text1"/>
              </w:rPr>
            </w:pPr>
            <w:r w:rsidRPr="00294FBC">
              <w:rPr>
                <w:rFonts w:eastAsia="Times New Roman" w:cs="Open Sans"/>
                <w:sz w:val="20"/>
                <w:szCs w:val="20"/>
              </w:rPr>
              <w:t>Interpretation between Finnish and English.</w:t>
            </w:r>
          </w:p>
        </w:tc>
      </w:tr>
      <w:tr w:rsidR="00A5258F" w:rsidRPr="00C84D63" w14:paraId="4CACCBCE" w14:textId="77777777" w:rsidTr="00326BAB">
        <w:trPr>
          <w:trHeight w:val="720"/>
        </w:trPr>
        <w:tc>
          <w:tcPr>
            <w:tcW w:w="1522" w:type="dxa"/>
            <w:shd w:val="clear" w:color="auto" w:fill="auto"/>
          </w:tcPr>
          <w:p w14:paraId="233A7E1C" w14:textId="6087DFA8" w:rsidR="00A5258F" w:rsidRPr="00C84D63" w:rsidRDefault="00A5258F" w:rsidP="00094560">
            <w:pPr>
              <w:spacing w:before="240" w:after="120" w:line="240" w:lineRule="auto"/>
              <w:rPr>
                <w:rFonts w:eastAsia="Times New Roman" w:cs="Open Sans"/>
                <w:color w:val="auto"/>
                <w:kern w:val="0"/>
                <w:lang w:val="en-GB" w:eastAsia="en-GB" w:bidi="ar-SA"/>
              </w:rPr>
            </w:pPr>
            <w:r w:rsidRPr="00C84D63">
              <w:rPr>
                <w:rStyle w:val="Bullets"/>
                <w:rFonts w:ascii="Open Sans" w:hAnsi="Open Sans" w:cs="Open Sans"/>
                <w:sz w:val="36"/>
                <w:szCs w:val="22"/>
                <w:lang w:val="en-GB"/>
              </w:rPr>
              <w:t>11:</w:t>
            </w:r>
            <w:r w:rsidR="00B67BAD">
              <w:rPr>
                <w:rStyle w:val="Bullets"/>
                <w:rFonts w:ascii="Open Sans" w:hAnsi="Open Sans" w:cs="Open Sans"/>
                <w:sz w:val="36"/>
                <w:szCs w:val="22"/>
                <w:lang w:val="en-GB"/>
              </w:rPr>
              <w:t>3</w:t>
            </w:r>
            <w:r w:rsidRPr="00C84D63">
              <w:rPr>
                <w:rStyle w:val="Bullets"/>
                <w:rFonts w:ascii="Open Sans" w:hAnsi="Open Sans" w:cs="Open Sans"/>
                <w:sz w:val="36"/>
                <w:szCs w:val="22"/>
                <w:lang w:val="en-GB"/>
              </w:rPr>
              <w:t>0</w:t>
            </w:r>
          </w:p>
        </w:tc>
        <w:tc>
          <w:tcPr>
            <w:tcW w:w="7829" w:type="dxa"/>
            <w:gridSpan w:val="2"/>
            <w:shd w:val="clear" w:color="auto" w:fill="auto"/>
            <w:hideMark/>
          </w:tcPr>
          <w:p w14:paraId="1604AEA6" w14:textId="7B0BD653" w:rsidR="00A5258F" w:rsidRPr="00C84D63" w:rsidRDefault="00A5258F" w:rsidP="00094560">
            <w:pPr>
              <w:spacing w:before="240" w:after="120" w:line="240" w:lineRule="auto"/>
              <w:rPr>
                <w:rFonts w:eastAsia="Times New Roman" w:cs="Open Sans"/>
                <w:kern w:val="0"/>
                <w:lang w:val="en-GB" w:eastAsia="en-GB" w:bidi="ar-SA"/>
              </w:rPr>
            </w:pPr>
            <w:r w:rsidRPr="00C84D63">
              <w:rPr>
                <w:rStyle w:val="Bullets"/>
                <w:rFonts w:ascii="Open Sans" w:hAnsi="Open Sans" w:cs="Open Sans"/>
                <w:sz w:val="36"/>
                <w:szCs w:val="22"/>
                <w:lang w:val="en-GB"/>
              </w:rPr>
              <w:t>Having a job</w:t>
            </w:r>
            <w:r w:rsidR="005C3FD3" w:rsidRPr="00C84D63">
              <w:rPr>
                <w:rStyle w:val="Bullets"/>
                <w:rFonts w:ascii="Open Sans" w:hAnsi="Open Sans" w:cs="Open Sans"/>
                <w:sz w:val="36"/>
                <w:szCs w:val="22"/>
                <w:lang w:val="en-GB"/>
              </w:rPr>
              <w:t xml:space="preserve">: </w:t>
            </w:r>
            <w:r w:rsidRPr="00C84D63">
              <w:rPr>
                <w:rStyle w:val="Bullets"/>
                <w:rFonts w:ascii="Open Sans" w:hAnsi="Open Sans" w:cs="Open Sans"/>
                <w:sz w:val="36"/>
                <w:szCs w:val="22"/>
                <w:lang w:val="en-GB"/>
              </w:rPr>
              <w:t>a way to inclusion</w:t>
            </w:r>
          </w:p>
        </w:tc>
      </w:tr>
      <w:tr w:rsidR="00A5258F" w:rsidRPr="00C84D63" w14:paraId="4E8B39F1" w14:textId="77777777" w:rsidTr="00326BAB">
        <w:trPr>
          <w:trHeight w:val="720"/>
        </w:trPr>
        <w:tc>
          <w:tcPr>
            <w:tcW w:w="1522" w:type="dxa"/>
            <w:shd w:val="clear" w:color="auto" w:fill="auto"/>
          </w:tcPr>
          <w:p w14:paraId="1C136BD7" w14:textId="77777777" w:rsidR="00A5258F" w:rsidRPr="00C84D63" w:rsidRDefault="00A5258F" w:rsidP="00A5258F">
            <w:pPr>
              <w:spacing w:before="120" w:after="120" w:line="240" w:lineRule="auto"/>
              <w:rPr>
                <w:rStyle w:val="Bullets"/>
                <w:rFonts w:ascii="Open Sans" w:hAnsi="Open Sans" w:cs="Open Sans"/>
                <w:sz w:val="36"/>
                <w:szCs w:val="22"/>
                <w:lang w:val="en-GB"/>
              </w:rPr>
            </w:pPr>
          </w:p>
        </w:tc>
        <w:tc>
          <w:tcPr>
            <w:tcW w:w="7829" w:type="dxa"/>
            <w:gridSpan w:val="2"/>
            <w:shd w:val="clear" w:color="auto" w:fill="auto"/>
          </w:tcPr>
          <w:p w14:paraId="0B7F7AA0" w14:textId="5272B5FE" w:rsidR="00A5258F" w:rsidRDefault="00A5258F" w:rsidP="00A5258F">
            <w:pPr>
              <w:spacing w:before="120" w:after="120" w:line="240" w:lineRule="auto"/>
              <w:rPr>
                <w:rFonts w:cs="Open Sans"/>
                <w:lang w:val="en-GB"/>
              </w:rPr>
            </w:pPr>
            <w:r w:rsidRPr="00C84D63">
              <w:rPr>
                <w:rFonts w:cs="Open Sans"/>
                <w:b/>
                <w:bCs/>
                <w:lang w:val="en-GB"/>
              </w:rPr>
              <w:t xml:space="preserve">László </w:t>
            </w:r>
            <w:proofErr w:type="spellStart"/>
            <w:r w:rsidRPr="00C84D63">
              <w:rPr>
                <w:rFonts w:cs="Open Sans"/>
                <w:b/>
                <w:bCs/>
                <w:lang w:val="en-GB"/>
              </w:rPr>
              <w:t>Bercse</w:t>
            </w:r>
            <w:proofErr w:type="spellEnd"/>
            <w:r w:rsidRPr="00C84D63">
              <w:rPr>
                <w:rFonts w:cs="Open Sans"/>
                <w:b/>
                <w:bCs/>
                <w:lang w:val="en-GB"/>
              </w:rPr>
              <w:t xml:space="preserve">, </w:t>
            </w:r>
            <w:r w:rsidRPr="00C84D63">
              <w:rPr>
                <w:rFonts w:cs="Open Sans"/>
                <w:lang w:val="en-GB"/>
              </w:rPr>
              <w:t>vice-president Inclusion Europe; chair European Platform of Self-Advocates; co-chair EFOESZ, Hungary</w:t>
            </w:r>
          </w:p>
          <w:p w14:paraId="5C15E1FB" w14:textId="5272B5FE" w:rsidR="004364E8" w:rsidRPr="00294FBC" w:rsidRDefault="004364E8" w:rsidP="00294FBC">
            <w:pPr>
              <w:pStyle w:val="ListParagraph"/>
              <w:spacing w:before="120" w:after="120"/>
              <w:rPr>
                <w:rFonts w:cs="Open Sans"/>
              </w:rPr>
            </w:pPr>
            <w:r w:rsidRPr="00294FBC">
              <w:rPr>
                <w:rFonts w:eastAsia="Times New Roman" w:cs="Open Sans"/>
                <w:sz w:val="20"/>
                <w:szCs w:val="20"/>
              </w:rPr>
              <w:t>Interpretation between Finnish and English.</w:t>
            </w:r>
          </w:p>
        </w:tc>
      </w:tr>
      <w:tr w:rsidR="00A5258F" w:rsidRPr="00C84D63" w14:paraId="0A8357B3" w14:textId="77777777" w:rsidTr="541944F2">
        <w:trPr>
          <w:trHeight w:val="720"/>
        </w:trPr>
        <w:tc>
          <w:tcPr>
            <w:tcW w:w="1522" w:type="dxa"/>
            <w:shd w:val="clear" w:color="auto" w:fill="auto"/>
          </w:tcPr>
          <w:p w14:paraId="4AA97B44" w14:textId="6D2AB53A" w:rsidR="00A5258F" w:rsidRPr="00C84D63" w:rsidRDefault="00A5258F" w:rsidP="00094560">
            <w:pPr>
              <w:spacing w:before="240" w:after="120" w:line="240" w:lineRule="auto"/>
              <w:rPr>
                <w:rFonts w:eastAsia="Times New Roman" w:cs="Open Sans"/>
                <w:color w:val="auto"/>
                <w:kern w:val="0"/>
                <w:lang w:val="en-GB" w:eastAsia="en-GB" w:bidi="ar-SA"/>
              </w:rPr>
            </w:pPr>
            <w:r w:rsidRPr="00C84D63">
              <w:rPr>
                <w:rStyle w:val="Bullets"/>
                <w:rFonts w:ascii="Open Sans" w:hAnsi="Open Sans" w:cs="Open Sans"/>
                <w:sz w:val="36"/>
                <w:szCs w:val="22"/>
                <w:lang w:val="en-GB"/>
              </w:rPr>
              <w:t>12:00</w:t>
            </w:r>
          </w:p>
        </w:tc>
        <w:tc>
          <w:tcPr>
            <w:tcW w:w="7829" w:type="dxa"/>
            <w:gridSpan w:val="2"/>
            <w:shd w:val="clear" w:color="auto" w:fill="auto"/>
            <w:hideMark/>
          </w:tcPr>
          <w:p w14:paraId="614761E4" w14:textId="65A0ADF9" w:rsidR="00A5258F" w:rsidRPr="00C84D63" w:rsidRDefault="00A5258F" w:rsidP="00094560">
            <w:pPr>
              <w:spacing w:before="240" w:after="120" w:line="240" w:lineRule="auto"/>
              <w:rPr>
                <w:rFonts w:eastAsia="Times New Roman" w:cs="Open Sans"/>
                <w:kern w:val="0"/>
                <w:lang w:val="en-GB" w:eastAsia="en-GB" w:bidi="ar-SA"/>
              </w:rPr>
            </w:pPr>
            <w:r w:rsidRPr="00C84D63">
              <w:rPr>
                <w:rStyle w:val="Bullets"/>
                <w:rFonts w:ascii="Open Sans" w:hAnsi="Open Sans" w:cs="Open Sans"/>
                <w:sz w:val="36"/>
                <w:szCs w:val="22"/>
                <w:lang w:val="en-GB"/>
              </w:rPr>
              <w:t>Employment as a human right</w:t>
            </w:r>
          </w:p>
        </w:tc>
      </w:tr>
      <w:tr w:rsidR="00A5258F" w:rsidRPr="00C84D63" w14:paraId="643948F2" w14:textId="77777777" w:rsidTr="541944F2">
        <w:trPr>
          <w:trHeight w:val="720"/>
        </w:trPr>
        <w:tc>
          <w:tcPr>
            <w:tcW w:w="1522" w:type="dxa"/>
            <w:shd w:val="clear" w:color="auto" w:fill="auto"/>
          </w:tcPr>
          <w:p w14:paraId="1493B5DB" w14:textId="77777777" w:rsidR="00A5258F" w:rsidRPr="00C84D63" w:rsidRDefault="00A5258F" w:rsidP="00A5258F">
            <w:pPr>
              <w:spacing w:line="240" w:lineRule="auto"/>
              <w:rPr>
                <w:rStyle w:val="Bullets"/>
                <w:rFonts w:ascii="Open Sans" w:hAnsi="Open Sans" w:cs="Open Sans"/>
                <w:sz w:val="36"/>
                <w:szCs w:val="22"/>
                <w:lang w:val="en-GB"/>
              </w:rPr>
            </w:pPr>
          </w:p>
        </w:tc>
        <w:tc>
          <w:tcPr>
            <w:tcW w:w="7829" w:type="dxa"/>
            <w:gridSpan w:val="2"/>
            <w:shd w:val="clear" w:color="auto" w:fill="auto"/>
          </w:tcPr>
          <w:p w14:paraId="75ED3FBB" w14:textId="5272B5FE" w:rsidR="00A5258F" w:rsidRDefault="00A5258F" w:rsidP="00A5258F">
            <w:pPr>
              <w:rPr>
                <w:rFonts w:cs="Open Sans"/>
                <w:lang w:val="en-GB"/>
              </w:rPr>
            </w:pPr>
            <w:r w:rsidRPr="00C84D63">
              <w:rPr>
                <w:rFonts w:cs="Open Sans"/>
                <w:b/>
                <w:bCs/>
                <w:lang w:val="en-GB"/>
              </w:rPr>
              <w:t xml:space="preserve">Hisayo </w:t>
            </w:r>
            <w:proofErr w:type="spellStart"/>
            <w:r w:rsidRPr="00C84D63">
              <w:rPr>
                <w:rFonts w:cs="Open Sans"/>
                <w:b/>
                <w:bCs/>
                <w:lang w:val="en-GB"/>
              </w:rPr>
              <w:t>Katsui</w:t>
            </w:r>
            <w:proofErr w:type="spellEnd"/>
            <w:r>
              <w:br/>
            </w:r>
            <w:r w:rsidRPr="00C84D63">
              <w:rPr>
                <w:rFonts w:cs="Open Sans"/>
                <w:lang w:val="en-GB"/>
              </w:rPr>
              <w:t>associate professor of disability research, University of Helsinki</w:t>
            </w:r>
          </w:p>
          <w:p w14:paraId="59989659" w14:textId="5272B5FE" w:rsidR="004364E8" w:rsidRPr="00294FBC" w:rsidRDefault="004364E8" w:rsidP="00294FBC">
            <w:pPr>
              <w:pStyle w:val="ListParagraph"/>
              <w:rPr>
                <w:rFonts w:cs="Open Sans"/>
              </w:rPr>
            </w:pPr>
            <w:r w:rsidRPr="00294FBC">
              <w:rPr>
                <w:rFonts w:eastAsia="Times New Roman" w:cs="Open Sans"/>
                <w:sz w:val="20"/>
                <w:szCs w:val="20"/>
              </w:rPr>
              <w:t>Interpretation between Finnish and English.</w:t>
            </w:r>
          </w:p>
          <w:p w14:paraId="7D9BFCAC" w14:textId="77777777" w:rsidR="00A5258F" w:rsidRPr="00C84D63" w:rsidRDefault="00A5258F" w:rsidP="00A5258F">
            <w:pPr>
              <w:rPr>
                <w:rFonts w:cs="Open Sans"/>
                <w:lang w:val="en-GB"/>
              </w:rPr>
            </w:pPr>
          </w:p>
        </w:tc>
      </w:tr>
      <w:tr w:rsidR="00A5258F" w:rsidRPr="00C84D63" w14:paraId="09AAF00C" w14:textId="77777777" w:rsidTr="541944F2">
        <w:trPr>
          <w:trHeight w:val="360"/>
        </w:trPr>
        <w:tc>
          <w:tcPr>
            <w:tcW w:w="1522" w:type="dxa"/>
            <w:shd w:val="clear" w:color="auto" w:fill="E7E6E6"/>
            <w:hideMark/>
          </w:tcPr>
          <w:p w14:paraId="56B3C401" w14:textId="12F74715" w:rsidR="00A5258F" w:rsidRPr="00C84D63" w:rsidRDefault="00A5258F" w:rsidP="00A5258F">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13:00</w:t>
            </w:r>
          </w:p>
        </w:tc>
        <w:tc>
          <w:tcPr>
            <w:tcW w:w="3421" w:type="dxa"/>
            <w:shd w:val="clear" w:color="auto" w:fill="E7E6E6"/>
            <w:hideMark/>
          </w:tcPr>
          <w:p w14:paraId="49732FDB" w14:textId="08D196F2" w:rsidR="00A5258F" w:rsidRPr="00C84D63" w:rsidRDefault="00856445" w:rsidP="00A5258F">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A5258F" w:rsidRPr="00C84D63">
              <w:rPr>
                <w:rFonts w:eastAsia="Times New Roman" w:cs="Open Sans"/>
                <w:kern w:val="0"/>
                <w:lang w:val="en-GB" w:eastAsia="en-GB" w:bidi="ar-SA"/>
              </w:rPr>
              <w:t>reak</w:t>
            </w:r>
          </w:p>
        </w:tc>
        <w:tc>
          <w:tcPr>
            <w:tcW w:w="4408" w:type="dxa"/>
            <w:shd w:val="clear" w:color="auto" w:fill="E7E6E6"/>
            <w:hideMark/>
          </w:tcPr>
          <w:p w14:paraId="62FFC810" w14:textId="77777777" w:rsidR="00A5258F" w:rsidRPr="00C84D63" w:rsidRDefault="00A5258F" w:rsidP="00A5258F">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A5258F" w:rsidRPr="00C84D63" w14:paraId="33C9126D" w14:textId="77777777" w:rsidTr="541944F2">
        <w:trPr>
          <w:trHeight w:val="720"/>
        </w:trPr>
        <w:tc>
          <w:tcPr>
            <w:tcW w:w="1522" w:type="dxa"/>
            <w:shd w:val="clear" w:color="auto" w:fill="auto"/>
          </w:tcPr>
          <w:p w14:paraId="49751534" w14:textId="7EB59AFB" w:rsidR="00A5258F" w:rsidRPr="00C84D63" w:rsidRDefault="00A5258F" w:rsidP="00F679C3">
            <w:pPr>
              <w:pStyle w:val="H2bodytextheading"/>
              <w:rPr>
                <w:rStyle w:val="Bullets"/>
                <w:rFonts w:ascii="Open Sans" w:hAnsi="Open Sans" w:cs="Open Sans"/>
                <w:sz w:val="36"/>
                <w:szCs w:val="28"/>
              </w:rPr>
            </w:pPr>
            <w:r w:rsidRPr="00C84D63">
              <w:rPr>
                <w:rStyle w:val="Bullets"/>
                <w:rFonts w:ascii="Open Sans" w:hAnsi="Open Sans" w:cs="Open Sans"/>
                <w:sz w:val="36"/>
                <w:szCs w:val="28"/>
              </w:rPr>
              <w:t>14:00</w:t>
            </w:r>
          </w:p>
        </w:tc>
        <w:tc>
          <w:tcPr>
            <w:tcW w:w="7829" w:type="dxa"/>
            <w:gridSpan w:val="2"/>
            <w:shd w:val="clear" w:color="auto" w:fill="auto"/>
          </w:tcPr>
          <w:p w14:paraId="48B71C64" w14:textId="645E66E8" w:rsidR="00A5258F" w:rsidRPr="00C84D63" w:rsidRDefault="34650D2D" w:rsidP="005D602C">
            <w:pPr>
              <w:pStyle w:val="H2bodytextheading"/>
              <w:rPr>
                <w:rStyle w:val="Bullets"/>
                <w:rFonts w:ascii="Open Sans" w:hAnsi="Open Sans" w:cs="Open Sans"/>
                <w:sz w:val="36"/>
                <w:szCs w:val="36"/>
              </w:rPr>
            </w:pPr>
            <w:r w:rsidRPr="00C84D63">
              <w:rPr>
                <w:rStyle w:val="Bullets"/>
                <w:rFonts w:ascii="Open Sans" w:hAnsi="Open Sans" w:cs="Open Sans"/>
                <w:sz w:val="36"/>
                <w:szCs w:val="36"/>
              </w:rPr>
              <w:t xml:space="preserve">How to make </w:t>
            </w:r>
            <w:r w:rsidR="00F2201E">
              <w:rPr>
                <w:rStyle w:val="Bullets"/>
                <w:rFonts w:ascii="Open Sans" w:hAnsi="Open Sans" w:cs="Open Sans"/>
                <w:sz w:val="36"/>
                <w:szCs w:val="36"/>
              </w:rPr>
              <w:t>a</w:t>
            </w:r>
            <w:r w:rsidRPr="00C84D63">
              <w:rPr>
                <w:rStyle w:val="Bullets"/>
                <w:rFonts w:ascii="Open Sans" w:hAnsi="Open Sans" w:cs="Open Sans"/>
                <w:sz w:val="36"/>
                <w:szCs w:val="36"/>
              </w:rPr>
              <w:t xml:space="preserve"> difference</w:t>
            </w:r>
            <w:r w:rsidR="005D602C" w:rsidRPr="00C84D63">
              <w:rPr>
                <w:rStyle w:val="Bullets"/>
                <w:rFonts w:ascii="Open Sans" w:hAnsi="Open Sans" w:cs="Open Sans"/>
                <w:sz w:val="36"/>
                <w:szCs w:val="36"/>
              </w:rPr>
              <w:t xml:space="preserve">: </w:t>
            </w:r>
            <w:r w:rsidR="00A5258F" w:rsidRPr="00C84D63">
              <w:rPr>
                <w:rStyle w:val="Bullets"/>
                <w:rFonts w:ascii="Open Sans" w:hAnsi="Open Sans" w:cs="Open Sans"/>
                <w:sz w:val="36"/>
                <w:szCs w:val="36"/>
              </w:rPr>
              <w:t>Self-advocacy in</w:t>
            </w:r>
            <w:r w:rsidR="00294FBC">
              <w:rPr>
                <w:rStyle w:val="Bullets"/>
                <w:rFonts w:ascii="Open Sans" w:hAnsi="Open Sans" w:cs="Open Sans"/>
                <w:sz w:val="36"/>
                <w:szCs w:val="36"/>
              </w:rPr>
              <w:t> </w:t>
            </w:r>
            <w:r w:rsidR="00A5258F" w:rsidRPr="00C84D63">
              <w:rPr>
                <w:rStyle w:val="Bullets"/>
                <w:rFonts w:ascii="Open Sans" w:hAnsi="Open Sans" w:cs="Open Sans"/>
                <w:sz w:val="36"/>
                <w:szCs w:val="36"/>
              </w:rPr>
              <w:t>Finland and Europe</w:t>
            </w:r>
          </w:p>
        </w:tc>
      </w:tr>
      <w:tr w:rsidR="00A5258F" w:rsidRPr="00C84D63" w14:paraId="1E9EF6E7" w14:textId="77777777" w:rsidTr="541944F2">
        <w:trPr>
          <w:trHeight w:val="720"/>
        </w:trPr>
        <w:tc>
          <w:tcPr>
            <w:tcW w:w="1522" w:type="dxa"/>
            <w:shd w:val="clear" w:color="auto" w:fill="auto"/>
          </w:tcPr>
          <w:p w14:paraId="7FF7449C" w14:textId="77777777" w:rsidR="00A5258F" w:rsidRPr="00C84D63" w:rsidRDefault="00A5258F" w:rsidP="00A5258F">
            <w:pPr>
              <w:spacing w:before="120" w:after="120" w:line="240" w:lineRule="auto"/>
              <w:rPr>
                <w:rStyle w:val="Bullets"/>
                <w:rFonts w:ascii="Open Sans" w:hAnsi="Open Sans" w:cs="Open Sans"/>
                <w:sz w:val="36"/>
                <w:szCs w:val="22"/>
                <w:lang w:val="en-GB"/>
              </w:rPr>
            </w:pPr>
          </w:p>
        </w:tc>
        <w:tc>
          <w:tcPr>
            <w:tcW w:w="7829" w:type="dxa"/>
            <w:gridSpan w:val="2"/>
            <w:shd w:val="clear" w:color="auto" w:fill="auto"/>
          </w:tcPr>
          <w:p w14:paraId="2290DABD" w14:textId="46994ADE" w:rsidR="00A5258F" w:rsidRPr="00C84D63" w:rsidRDefault="00A5258F" w:rsidP="00A5258F">
            <w:pPr>
              <w:spacing w:before="120" w:after="120" w:line="240" w:lineRule="auto"/>
              <w:rPr>
                <w:rFonts w:cs="Open Sans"/>
                <w:b/>
                <w:bCs/>
                <w:lang w:val="en-GB"/>
              </w:rPr>
            </w:pPr>
            <w:r w:rsidRPr="00C84D63">
              <w:rPr>
                <w:rFonts w:cs="Open Sans"/>
                <w:b/>
                <w:bCs/>
                <w:lang w:val="en-GB"/>
              </w:rPr>
              <w:t xml:space="preserve">Inclusion Finland network of self-advocates </w:t>
            </w:r>
            <w:r w:rsidRPr="00C84D63">
              <w:rPr>
                <w:rFonts w:cs="Open Sans"/>
                <w:lang w:val="en-GB"/>
              </w:rPr>
              <w:t>shares experiences and examples of making an impact and influencing things.</w:t>
            </w:r>
            <w:r w:rsidR="34650D2D" w:rsidRPr="00C84D63">
              <w:rPr>
                <w:rFonts w:cs="Open Sans"/>
                <w:lang w:val="en-GB"/>
              </w:rPr>
              <w:t xml:space="preserve"> </w:t>
            </w:r>
          </w:p>
          <w:p w14:paraId="75007B88" w14:textId="6B26798F" w:rsidR="34650D2D" w:rsidRPr="00C84D63" w:rsidRDefault="34650D2D" w:rsidP="34650D2D">
            <w:pPr>
              <w:spacing w:after="160" w:line="259" w:lineRule="auto"/>
              <w:rPr>
                <w:rFonts w:ascii="Calibri" w:eastAsia="Calibri" w:hAnsi="Calibri" w:cs="Calibri"/>
                <w:color w:val="000000" w:themeColor="text1"/>
                <w:sz w:val="22"/>
                <w:szCs w:val="22"/>
                <w:lang w:val="en-GB"/>
              </w:rPr>
            </w:pPr>
            <w:r w:rsidRPr="00C84D63">
              <w:rPr>
                <w:rFonts w:ascii="Calibri" w:eastAsia="Calibri" w:hAnsi="Calibri" w:cs="Calibri"/>
                <w:color w:val="000000" w:themeColor="text1"/>
                <w:sz w:val="22"/>
                <w:szCs w:val="22"/>
                <w:lang w:val="en-GB"/>
              </w:rPr>
              <w:t xml:space="preserve">A group on self-advocates and experts by experience come together to share their experiences about how they have made a difference: in their lives, in their community or in society. We welcome people from all over Europe to come to discuss and share their own experiences in this workshop. </w:t>
            </w:r>
          </w:p>
          <w:p w14:paraId="4C100BBC" w14:textId="59F1AB50" w:rsidR="00A5258F" w:rsidRPr="00C84D63" w:rsidRDefault="00A5258F" w:rsidP="00A5258F">
            <w:pPr>
              <w:pStyle w:val="ListParagraph"/>
              <w:spacing w:before="120" w:after="120"/>
              <w:rPr>
                <w:rStyle w:val="Bullets"/>
                <w:rFonts w:ascii="Open Sans" w:eastAsia="Times New Roman" w:hAnsi="Open Sans" w:cs="Open Sans"/>
                <w:color w:val="auto"/>
                <w:sz w:val="20"/>
                <w:szCs w:val="20"/>
              </w:rPr>
            </w:pPr>
            <w:r w:rsidRPr="00C84D63">
              <w:rPr>
                <w:rFonts w:ascii="Open Sans" w:eastAsia="Times New Roman" w:hAnsi="Open Sans" w:cs="Open Sans"/>
                <w:sz w:val="20"/>
                <w:szCs w:val="20"/>
              </w:rPr>
              <w:t>Interpretation between Finnish and English</w:t>
            </w:r>
            <w:r w:rsidR="00F361F3" w:rsidRPr="00C84D63">
              <w:rPr>
                <w:rFonts w:ascii="Open Sans" w:eastAsia="Times New Roman" w:hAnsi="Open Sans" w:cs="Open Sans"/>
                <w:sz w:val="20"/>
                <w:szCs w:val="20"/>
              </w:rPr>
              <w:t>. D</w:t>
            </w:r>
            <w:r w:rsidRPr="00C84D63">
              <w:rPr>
                <w:rFonts w:ascii="Open Sans" w:eastAsia="Times New Roman" w:hAnsi="Open Sans" w:cs="Open Sans"/>
                <w:sz w:val="20"/>
                <w:szCs w:val="20"/>
              </w:rPr>
              <w:t>uration 90 minutes</w:t>
            </w:r>
            <w:r w:rsidR="00F361F3" w:rsidRPr="00C84D63">
              <w:rPr>
                <w:rFonts w:ascii="Open Sans" w:eastAsia="Times New Roman" w:hAnsi="Open Sans" w:cs="Open Sans"/>
                <w:sz w:val="20"/>
                <w:szCs w:val="20"/>
              </w:rPr>
              <w:t>.</w:t>
            </w:r>
          </w:p>
        </w:tc>
      </w:tr>
      <w:tr w:rsidR="00A5258F" w:rsidRPr="00C84D63" w14:paraId="1E8DA321" w14:textId="77777777" w:rsidTr="541944F2">
        <w:trPr>
          <w:trHeight w:val="720"/>
        </w:trPr>
        <w:tc>
          <w:tcPr>
            <w:tcW w:w="1522" w:type="dxa"/>
            <w:shd w:val="clear" w:color="auto" w:fill="auto"/>
          </w:tcPr>
          <w:p w14:paraId="5B9890EE" w14:textId="77777777" w:rsidR="00A5258F" w:rsidRPr="00C84D63" w:rsidRDefault="00A5258F" w:rsidP="00F33613">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lastRenderedPageBreak/>
              <w:t>14:00</w:t>
            </w:r>
          </w:p>
        </w:tc>
        <w:tc>
          <w:tcPr>
            <w:tcW w:w="7829" w:type="dxa"/>
            <w:gridSpan w:val="2"/>
            <w:shd w:val="clear" w:color="auto" w:fill="auto"/>
          </w:tcPr>
          <w:p w14:paraId="2C88FE39" w14:textId="2E8729F0" w:rsidR="00A5258F" w:rsidRPr="00C84D63" w:rsidRDefault="004635DA" w:rsidP="00F33613">
            <w:pPr>
              <w:spacing w:before="240" w:after="120" w:line="240" w:lineRule="auto"/>
              <w:rPr>
                <w:rStyle w:val="Bullets"/>
                <w:rFonts w:ascii="Open Sans" w:hAnsi="Open Sans" w:cs="Open Sans"/>
                <w:sz w:val="36"/>
                <w:szCs w:val="36"/>
                <w:lang w:val="en-GB"/>
              </w:rPr>
            </w:pPr>
            <w:r w:rsidRPr="00C84D63">
              <w:rPr>
                <w:rStyle w:val="Bullets"/>
                <w:rFonts w:ascii="Open Sans" w:hAnsi="Open Sans" w:cs="Open Sans"/>
                <w:sz w:val="36"/>
                <w:szCs w:val="36"/>
                <w:lang w:val="en-GB"/>
              </w:rPr>
              <w:t>Job coaching</w:t>
            </w:r>
            <w:r w:rsidR="00F202D9" w:rsidRPr="00C84D63">
              <w:rPr>
                <w:rStyle w:val="Bullets"/>
                <w:rFonts w:ascii="Open Sans" w:hAnsi="Open Sans" w:cs="Open Sans"/>
                <w:sz w:val="36"/>
                <w:szCs w:val="36"/>
                <w:lang w:val="en-GB"/>
              </w:rPr>
              <w:t xml:space="preserve">: </w:t>
            </w:r>
            <w:r w:rsidR="002F6C9F" w:rsidRPr="00C84D63">
              <w:rPr>
                <w:rStyle w:val="Bullets"/>
                <w:rFonts w:ascii="Open Sans" w:hAnsi="Open Sans" w:cs="Open Sans"/>
                <w:sz w:val="36"/>
                <w:szCs w:val="36"/>
                <w:lang w:val="en-GB"/>
              </w:rPr>
              <w:t>How to support employers</w:t>
            </w:r>
            <w:r w:rsidR="008C2F6A" w:rsidRPr="00C84D63">
              <w:rPr>
                <w:rStyle w:val="Bullets"/>
                <w:rFonts w:ascii="Open Sans" w:hAnsi="Open Sans" w:cs="Open Sans"/>
                <w:sz w:val="36"/>
                <w:szCs w:val="36"/>
                <w:lang w:val="en-GB"/>
              </w:rPr>
              <w:t xml:space="preserve"> to enable </w:t>
            </w:r>
            <w:r w:rsidR="00663825" w:rsidRPr="00C84D63">
              <w:rPr>
                <w:rStyle w:val="Bullets"/>
                <w:rFonts w:ascii="Open Sans" w:hAnsi="Open Sans" w:cs="Open Sans"/>
                <w:sz w:val="36"/>
                <w:szCs w:val="36"/>
                <w:lang w:val="en-GB"/>
              </w:rPr>
              <w:t>good jobs for people with intellectual disabilities</w:t>
            </w:r>
          </w:p>
        </w:tc>
      </w:tr>
      <w:tr w:rsidR="00A5258F" w:rsidRPr="00C84D63" w14:paraId="38E79577" w14:textId="77777777" w:rsidTr="541944F2">
        <w:trPr>
          <w:trHeight w:val="720"/>
        </w:trPr>
        <w:tc>
          <w:tcPr>
            <w:tcW w:w="1522" w:type="dxa"/>
            <w:shd w:val="clear" w:color="auto" w:fill="auto"/>
          </w:tcPr>
          <w:p w14:paraId="3AB7FB56" w14:textId="77777777" w:rsidR="00A5258F" w:rsidRPr="00C84D63" w:rsidRDefault="00A5258F" w:rsidP="007A71AB">
            <w:pPr>
              <w:spacing w:before="120" w:after="120" w:line="240" w:lineRule="auto"/>
              <w:rPr>
                <w:rStyle w:val="Bullets"/>
                <w:rFonts w:ascii="Open Sans" w:hAnsi="Open Sans" w:cs="Open Sans"/>
                <w:lang w:val="en-GB"/>
              </w:rPr>
            </w:pPr>
          </w:p>
        </w:tc>
        <w:tc>
          <w:tcPr>
            <w:tcW w:w="7829" w:type="dxa"/>
            <w:gridSpan w:val="2"/>
            <w:shd w:val="clear" w:color="auto" w:fill="auto"/>
          </w:tcPr>
          <w:p w14:paraId="310EED91" w14:textId="6ABDE973" w:rsidR="00A5258F" w:rsidRPr="00C84D63" w:rsidRDefault="00A5258F" w:rsidP="007A71AB">
            <w:pPr>
              <w:spacing w:before="120" w:after="120" w:line="240" w:lineRule="auto"/>
              <w:rPr>
                <w:rFonts w:cs="Open Sans"/>
                <w:lang w:val="en-GB"/>
              </w:rPr>
            </w:pPr>
            <w:proofErr w:type="spellStart"/>
            <w:r w:rsidRPr="00C84D63">
              <w:rPr>
                <w:rFonts w:cs="Open Sans"/>
                <w:b/>
                <w:bCs/>
                <w:lang w:val="en-GB"/>
              </w:rPr>
              <w:t>Katri</w:t>
            </w:r>
            <w:proofErr w:type="spellEnd"/>
            <w:r w:rsidRPr="00C84D63">
              <w:rPr>
                <w:rFonts w:cs="Open Sans"/>
                <w:b/>
                <w:bCs/>
                <w:lang w:val="en-GB"/>
              </w:rPr>
              <w:t xml:space="preserve"> </w:t>
            </w:r>
            <w:proofErr w:type="spellStart"/>
            <w:r w:rsidRPr="00C84D63">
              <w:rPr>
                <w:rFonts w:cs="Open Sans"/>
                <w:b/>
                <w:bCs/>
                <w:lang w:val="en-GB"/>
              </w:rPr>
              <w:t>Hänninen</w:t>
            </w:r>
            <w:proofErr w:type="spellEnd"/>
            <w:r w:rsidRPr="00C84D63">
              <w:rPr>
                <w:rFonts w:cs="Open Sans"/>
                <w:b/>
                <w:bCs/>
                <w:lang w:val="en-GB"/>
              </w:rPr>
              <w:t xml:space="preserve">, </w:t>
            </w:r>
            <w:r w:rsidR="34650D2D" w:rsidRPr="00C84D63">
              <w:rPr>
                <w:rFonts w:cs="Open Sans"/>
                <w:lang w:val="en-GB"/>
              </w:rPr>
              <w:t>development manager,</w:t>
            </w:r>
            <w:r w:rsidR="34650D2D" w:rsidRPr="00C84D63">
              <w:rPr>
                <w:rFonts w:cs="Open Sans"/>
                <w:b/>
                <w:bCs/>
                <w:lang w:val="en-GB"/>
              </w:rPr>
              <w:t xml:space="preserve"> </w:t>
            </w:r>
            <w:r w:rsidRPr="00C84D63">
              <w:rPr>
                <w:rFonts w:cs="Open Sans"/>
                <w:lang w:val="en-GB"/>
              </w:rPr>
              <w:t>Employers Service Foundation for People with an Intellectual Disability (KVPS)</w:t>
            </w:r>
          </w:p>
          <w:p w14:paraId="576A7EFF" w14:textId="4EE897AB" w:rsidR="00A5258F" w:rsidRPr="00C84D63" w:rsidRDefault="00A5258F" w:rsidP="007A71AB">
            <w:pPr>
              <w:spacing w:before="120" w:after="120" w:line="240" w:lineRule="auto"/>
              <w:rPr>
                <w:rFonts w:cs="Open Sans"/>
                <w:color w:val="000000" w:themeColor="text1"/>
                <w:lang w:val="en-GB"/>
              </w:rPr>
            </w:pPr>
            <w:r w:rsidRPr="00C84D63">
              <w:rPr>
                <w:rFonts w:cs="Open Sans"/>
                <w:b/>
                <w:bCs/>
                <w:color w:val="000000" w:themeColor="text1"/>
                <w:lang w:val="en-GB"/>
              </w:rPr>
              <w:t>Simo Klem,</w:t>
            </w:r>
            <w:r w:rsidRPr="00C84D63">
              <w:rPr>
                <w:rFonts w:cs="Open Sans"/>
                <w:color w:val="000000" w:themeColor="text1"/>
                <w:lang w:val="en-GB"/>
              </w:rPr>
              <w:t xml:space="preserve"> </w:t>
            </w:r>
            <w:r w:rsidR="34650D2D" w:rsidRPr="00C84D63">
              <w:rPr>
                <w:rFonts w:cs="Open Sans"/>
                <w:color w:val="000000" w:themeColor="text1"/>
                <w:lang w:val="en-GB"/>
              </w:rPr>
              <w:t xml:space="preserve">expert of employment, </w:t>
            </w:r>
            <w:r w:rsidRPr="00C84D63">
              <w:rPr>
                <w:rFonts w:cs="Open Sans"/>
                <w:color w:val="000000" w:themeColor="text1"/>
                <w:lang w:val="en-GB"/>
              </w:rPr>
              <w:t>FAIDD</w:t>
            </w:r>
          </w:p>
          <w:p w14:paraId="7077A234" w14:textId="66A2FA66" w:rsidR="00A5258F" w:rsidRPr="00C84D63" w:rsidRDefault="00A5258F" w:rsidP="007A71AB">
            <w:pPr>
              <w:spacing w:before="120" w:after="120" w:line="240" w:lineRule="auto"/>
              <w:rPr>
                <w:rFonts w:cs="Open Sans"/>
                <w:color w:val="000000" w:themeColor="text1"/>
                <w:lang w:val="en-GB"/>
              </w:rPr>
            </w:pPr>
            <w:r w:rsidRPr="00C84D63">
              <w:rPr>
                <w:rFonts w:cs="Open Sans"/>
                <w:b/>
                <w:bCs/>
                <w:color w:val="000000" w:themeColor="text1"/>
                <w:lang w:val="en-GB"/>
              </w:rPr>
              <w:t xml:space="preserve">Minna </w:t>
            </w:r>
            <w:proofErr w:type="spellStart"/>
            <w:r w:rsidRPr="00C84D63">
              <w:rPr>
                <w:rFonts w:cs="Open Sans"/>
                <w:b/>
                <w:bCs/>
                <w:color w:val="000000" w:themeColor="text1"/>
                <w:lang w:val="en-GB"/>
              </w:rPr>
              <w:t>Korpela</w:t>
            </w:r>
            <w:proofErr w:type="spellEnd"/>
            <w:r w:rsidRPr="00C84D63">
              <w:rPr>
                <w:rFonts w:cs="Open Sans"/>
                <w:b/>
                <w:bCs/>
                <w:color w:val="000000" w:themeColor="text1"/>
                <w:lang w:val="en-GB"/>
              </w:rPr>
              <w:t>,</w:t>
            </w:r>
            <w:r w:rsidRPr="00C84D63">
              <w:rPr>
                <w:rFonts w:cs="Open Sans"/>
                <w:color w:val="000000" w:themeColor="text1"/>
                <w:lang w:val="en-GB"/>
              </w:rPr>
              <w:t xml:space="preserve"> </w:t>
            </w:r>
            <w:r w:rsidR="34650D2D" w:rsidRPr="00C84D63">
              <w:rPr>
                <w:rFonts w:cs="Open Sans"/>
                <w:color w:val="000000" w:themeColor="text1"/>
                <w:lang w:val="en-GB"/>
              </w:rPr>
              <w:t xml:space="preserve">Job coach, </w:t>
            </w:r>
            <w:r w:rsidRPr="00C84D63">
              <w:rPr>
                <w:rFonts w:cs="Open Sans"/>
                <w:color w:val="000000" w:themeColor="text1"/>
                <w:lang w:val="en-GB"/>
              </w:rPr>
              <w:t>Employers Service Foundation for People with an Intellectual Disability (KVPS)</w:t>
            </w:r>
          </w:p>
          <w:p w14:paraId="7324D266" w14:textId="340AF2A5" w:rsidR="00A5258F" w:rsidRPr="00C84D63" w:rsidRDefault="00A5258F" w:rsidP="007A71AB">
            <w:pPr>
              <w:spacing w:before="120" w:after="120" w:line="240" w:lineRule="auto"/>
              <w:rPr>
                <w:rFonts w:cs="Open Sans"/>
                <w:color w:val="000000" w:themeColor="text1"/>
                <w:lang w:val="en-GB"/>
              </w:rPr>
            </w:pPr>
            <w:proofErr w:type="spellStart"/>
            <w:r w:rsidRPr="00C84D63">
              <w:rPr>
                <w:rFonts w:cs="Open Sans"/>
                <w:b/>
                <w:bCs/>
                <w:color w:val="000000" w:themeColor="text1"/>
                <w:lang w:val="en-GB"/>
              </w:rPr>
              <w:t>Kirsi</w:t>
            </w:r>
            <w:proofErr w:type="spellEnd"/>
            <w:r w:rsidRPr="00C84D63">
              <w:rPr>
                <w:rFonts w:cs="Open Sans"/>
                <w:b/>
                <w:bCs/>
                <w:color w:val="000000" w:themeColor="text1"/>
                <w:lang w:val="en-GB"/>
              </w:rPr>
              <w:t xml:space="preserve"> </w:t>
            </w:r>
            <w:proofErr w:type="spellStart"/>
            <w:r w:rsidRPr="00C84D63">
              <w:rPr>
                <w:rFonts w:cs="Open Sans"/>
                <w:b/>
                <w:bCs/>
                <w:color w:val="000000" w:themeColor="text1"/>
                <w:lang w:val="en-GB"/>
              </w:rPr>
              <w:t>Konola</w:t>
            </w:r>
            <w:proofErr w:type="spellEnd"/>
            <w:r w:rsidRPr="00C84D63">
              <w:rPr>
                <w:rFonts w:cs="Open Sans"/>
                <w:b/>
                <w:bCs/>
                <w:color w:val="000000" w:themeColor="text1"/>
                <w:lang w:val="en-GB"/>
              </w:rPr>
              <w:t>,</w:t>
            </w:r>
            <w:r w:rsidRPr="00C84D63">
              <w:rPr>
                <w:rFonts w:cs="Open Sans"/>
                <w:color w:val="000000" w:themeColor="text1"/>
                <w:lang w:val="en-GB"/>
              </w:rPr>
              <w:t xml:space="preserve"> </w:t>
            </w:r>
            <w:r w:rsidR="34650D2D" w:rsidRPr="00C84D63">
              <w:rPr>
                <w:rFonts w:cs="Open Sans"/>
                <w:color w:val="000000" w:themeColor="text1"/>
                <w:lang w:val="en-GB"/>
              </w:rPr>
              <w:t xml:space="preserve">CEO, </w:t>
            </w:r>
            <w:r w:rsidRPr="00C84D63">
              <w:rPr>
                <w:rFonts w:cs="Open Sans"/>
                <w:color w:val="000000" w:themeColor="text1"/>
                <w:lang w:val="en-GB"/>
              </w:rPr>
              <w:t>Employers Service Foundation for People with an Intellectual Disability (KVPS)</w:t>
            </w:r>
          </w:p>
          <w:p w14:paraId="59214F1F" w14:textId="412E49F4" w:rsidR="00A5258F" w:rsidRPr="00C84D63" w:rsidRDefault="00A5258F" w:rsidP="007A71AB">
            <w:pPr>
              <w:spacing w:before="120" w:after="120" w:line="240" w:lineRule="auto"/>
              <w:rPr>
                <w:rFonts w:cs="Open Sans"/>
                <w:color w:val="000000" w:themeColor="text1"/>
                <w:lang w:val="en-GB"/>
              </w:rPr>
            </w:pPr>
            <w:proofErr w:type="spellStart"/>
            <w:r w:rsidRPr="00C84D63">
              <w:rPr>
                <w:rFonts w:cs="Open Sans"/>
                <w:b/>
                <w:color w:val="000000" w:themeColor="text1"/>
                <w:lang w:val="en-GB"/>
              </w:rPr>
              <w:t>Ilkka</w:t>
            </w:r>
            <w:proofErr w:type="spellEnd"/>
            <w:r w:rsidRPr="00C84D63">
              <w:rPr>
                <w:rFonts w:cs="Open Sans"/>
                <w:b/>
                <w:color w:val="000000" w:themeColor="text1"/>
                <w:lang w:val="en-GB"/>
              </w:rPr>
              <w:t xml:space="preserve"> </w:t>
            </w:r>
            <w:proofErr w:type="spellStart"/>
            <w:r w:rsidRPr="00C84D63">
              <w:rPr>
                <w:rFonts w:cs="Open Sans"/>
                <w:b/>
                <w:color w:val="000000" w:themeColor="text1"/>
                <w:lang w:val="en-GB"/>
              </w:rPr>
              <w:t>Rantanen</w:t>
            </w:r>
            <w:proofErr w:type="spellEnd"/>
            <w:r w:rsidRPr="00C84D63">
              <w:rPr>
                <w:rFonts w:cs="Open Sans"/>
                <w:b/>
                <w:color w:val="000000" w:themeColor="text1"/>
                <w:lang w:val="en-GB"/>
              </w:rPr>
              <w:t>,</w:t>
            </w:r>
            <w:r w:rsidRPr="00C84D63">
              <w:rPr>
                <w:rFonts w:cs="Open Sans"/>
                <w:color w:val="000000" w:themeColor="text1"/>
                <w:lang w:val="en-GB"/>
              </w:rPr>
              <w:t xml:space="preserve"> expert, TE services  </w:t>
            </w:r>
          </w:p>
          <w:p w14:paraId="1B28B356" w14:textId="37B84384" w:rsidR="34650D2D" w:rsidRPr="00C84D63" w:rsidRDefault="34650D2D" w:rsidP="34650D2D">
            <w:pPr>
              <w:spacing w:after="160" w:line="259" w:lineRule="auto"/>
              <w:rPr>
                <w:rFonts w:ascii="Calibri" w:eastAsia="Calibri" w:hAnsi="Calibri" w:cs="Calibri"/>
                <w:lang w:val="en-GB"/>
              </w:rPr>
            </w:pPr>
            <w:r w:rsidRPr="00C84D63">
              <w:rPr>
                <w:rFonts w:ascii="Calibri" w:eastAsia="Calibri" w:hAnsi="Calibri" w:cs="Calibri"/>
                <w:lang w:val="en-GB"/>
              </w:rPr>
              <w:t xml:space="preserve">This session, organized by Service Foundation for People with an Intellectual Disability (KVPS) of Finland will focus on how to best support employers job coaching enable meaningful jobs people intellectual disabilities. </w:t>
            </w:r>
          </w:p>
          <w:p w14:paraId="770FEC42" w14:textId="24BCB336" w:rsidR="00A5258F" w:rsidRPr="00C84D63" w:rsidRDefault="00A5258F" w:rsidP="007A71AB">
            <w:pPr>
              <w:pStyle w:val="ListParagraph"/>
              <w:spacing w:before="120" w:after="120"/>
              <w:rPr>
                <w:rStyle w:val="Bullets"/>
                <w:rFonts w:ascii="Open Sans" w:hAnsi="Open Sans" w:cs="Open Sans"/>
                <w:sz w:val="24"/>
                <w:szCs w:val="24"/>
              </w:rPr>
            </w:pPr>
            <w:r w:rsidRPr="00C84D63">
              <w:rPr>
                <w:rFonts w:ascii="Open Sans" w:eastAsia="Times New Roman" w:hAnsi="Open Sans" w:cs="Open Sans"/>
                <w:sz w:val="20"/>
                <w:szCs w:val="20"/>
              </w:rPr>
              <w:t>English</w:t>
            </w:r>
          </w:p>
        </w:tc>
      </w:tr>
      <w:tr w:rsidR="00A5258F" w:rsidRPr="00C84D63" w14:paraId="0AA07400" w14:textId="77777777" w:rsidTr="541944F2">
        <w:trPr>
          <w:trHeight w:val="720"/>
        </w:trPr>
        <w:tc>
          <w:tcPr>
            <w:tcW w:w="1522" w:type="dxa"/>
            <w:shd w:val="clear" w:color="auto" w:fill="auto"/>
          </w:tcPr>
          <w:p w14:paraId="2103A9D2" w14:textId="77777777" w:rsidR="00A5258F" w:rsidRPr="00C84D63" w:rsidRDefault="00A5258F" w:rsidP="00F33613">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14:00</w:t>
            </w:r>
          </w:p>
        </w:tc>
        <w:tc>
          <w:tcPr>
            <w:tcW w:w="7829" w:type="dxa"/>
            <w:gridSpan w:val="2"/>
            <w:shd w:val="clear" w:color="auto" w:fill="auto"/>
          </w:tcPr>
          <w:p w14:paraId="42CE97C0" w14:textId="331597D6" w:rsidR="00A5258F" w:rsidRPr="00C84D63" w:rsidRDefault="00A5258F" w:rsidP="00F33613">
            <w:pPr>
              <w:spacing w:before="240" w:after="120" w:line="240" w:lineRule="auto"/>
              <w:rPr>
                <w:rStyle w:val="Bullets"/>
                <w:rFonts w:ascii="Open Sans" w:hAnsi="Open Sans" w:cs="Open Sans"/>
                <w:sz w:val="36"/>
                <w:szCs w:val="36"/>
                <w:lang w:val="en-GB"/>
              </w:rPr>
            </w:pPr>
            <w:r w:rsidRPr="00C84D63">
              <w:rPr>
                <w:rStyle w:val="Bullets"/>
                <w:rFonts w:ascii="Open Sans" w:hAnsi="Open Sans" w:cs="Open Sans"/>
                <w:sz w:val="36"/>
                <w:szCs w:val="36"/>
                <w:lang w:val="en-GB"/>
              </w:rPr>
              <w:t>Visiting a place of work</w:t>
            </w:r>
          </w:p>
        </w:tc>
      </w:tr>
      <w:tr w:rsidR="00A5258F" w:rsidRPr="00C84D63" w14:paraId="5DC11C81" w14:textId="77777777" w:rsidTr="541944F2">
        <w:trPr>
          <w:trHeight w:val="720"/>
        </w:trPr>
        <w:tc>
          <w:tcPr>
            <w:tcW w:w="1522" w:type="dxa"/>
            <w:shd w:val="clear" w:color="auto" w:fill="auto"/>
          </w:tcPr>
          <w:p w14:paraId="488ECFE8" w14:textId="77777777" w:rsidR="00A5258F" w:rsidRPr="00C84D63" w:rsidRDefault="00A5258F" w:rsidP="00A5258F">
            <w:pPr>
              <w:spacing w:line="240" w:lineRule="auto"/>
              <w:rPr>
                <w:rStyle w:val="Bullets"/>
                <w:rFonts w:ascii="Open Sans" w:hAnsi="Open Sans" w:cs="Open Sans"/>
                <w:sz w:val="36"/>
                <w:szCs w:val="22"/>
                <w:lang w:val="en-GB"/>
              </w:rPr>
            </w:pPr>
          </w:p>
        </w:tc>
        <w:tc>
          <w:tcPr>
            <w:tcW w:w="7829" w:type="dxa"/>
            <w:gridSpan w:val="2"/>
            <w:shd w:val="clear" w:color="auto" w:fill="auto"/>
          </w:tcPr>
          <w:p w14:paraId="29CAE20E" w14:textId="66511D14" w:rsidR="00A5258F" w:rsidRPr="00C84D63" w:rsidRDefault="323FD065" w:rsidP="00A5258F">
            <w:pPr>
              <w:spacing w:before="120" w:after="120" w:line="240" w:lineRule="auto"/>
              <w:rPr>
                <w:rFonts w:cs="Open Sans"/>
                <w:lang w:val="en-GB"/>
              </w:rPr>
            </w:pPr>
            <w:r w:rsidRPr="00C84D63">
              <w:rPr>
                <w:rFonts w:cs="Open Sans"/>
                <w:b/>
                <w:lang w:val="en-GB"/>
              </w:rPr>
              <w:t xml:space="preserve">Stefano </w:t>
            </w:r>
            <w:proofErr w:type="spellStart"/>
            <w:r w:rsidRPr="00C84D63">
              <w:rPr>
                <w:rFonts w:cs="Open Sans"/>
                <w:b/>
                <w:lang w:val="en-GB"/>
              </w:rPr>
              <w:t>Onnis</w:t>
            </w:r>
            <w:proofErr w:type="spellEnd"/>
            <w:r w:rsidRPr="00C84D63">
              <w:rPr>
                <w:rFonts w:cs="Open Sans"/>
                <w:lang w:val="en-GB"/>
              </w:rPr>
              <w:t xml:space="preserve">, Museo Come un </w:t>
            </w:r>
            <w:proofErr w:type="spellStart"/>
            <w:r w:rsidRPr="00C84D63">
              <w:rPr>
                <w:rFonts w:cs="Open Sans"/>
                <w:lang w:val="en-GB"/>
              </w:rPr>
              <w:t>Albero</w:t>
            </w:r>
            <w:proofErr w:type="spellEnd"/>
            <w:r w:rsidRPr="00C84D63">
              <w:rPr>
                <w:rFonts w:cs="Open Sans"/>
                <w:lang w:val="en-GB"/>
              </w:rPr>
              <w:t xml:space="preserve">, </w:t>
            </w:r>
            <w:r w:rsidR="00A5258F" w:rsidRPr="00C84D63">
              <w:rPr>
                <w:rFonts w:cs="Open Sans"/>
                <w:lang w:val="en-GB"/>
              </w:rPr>
              <w:t>Italy</w:t>
            </w:r>
          </w:p>
          <w:p w14:paraId="674F06B4" w14:textId="77777777" w:rsidR="00A5258F" w:rsidRPr="00C84D63" w:rsidRDefault="00A5258F" w:rsidP="00A5258F">
            <w:pPr>
              <w:pStyle w:val="ListParagraph"/>
              <w:spacing w:before="120" w:after="120"/>
              <w:rPr>
                <w:rStyle w:val="Bullets"/>
                <w:rFonts w:ascii="Open Sans" w:hAnsi="Open Sans" w:cs="Open Sans"/>
                <w:sz w:val="36"/>
              </w:rPr>
            </w:pPr>
            <w:r w:rsidRPr="00C84D63">
              <w:rPr>
                <w:rFonts w:ascii="Open Sans" w:eastAsia="Times New Roman" w:hAnsi="Open Sans" w:cs="Open Sans"/>
                <w:sz w:val="20"/>
                <w:szCs w:val="20"/>
              </w:rPr>
              <w:t>English</w:t>
            </w:r>
          </w:p>
        </w:tc>
      </w:tr>
      <w:tr w:rsidR="00A5258F" w:rsidRPr="00C84D63" w14:paraId="07B00EB3" w14:textId="77777777" w:rsidTr="541944F2">
        <w:trPr>
          <w:trHeight w:val="360"/>
        </w:trPr>
        <w:tc>
          <w:tcPr>
            <w:tcW w:w="1522" w:type="dxa"/>
            <w:shd w:val="clear" w:color="auto" w:fill="E7E6E6"/>
            <w:hideMark/>
          </w:tcPr>
          <w:p w14:paraId="6FAEB4E4" w14:textId="289F4AEE" w:rsidR="00A5258F" w:rsidRPr="00C84D63" w:rsidRDefault="00A5258F" w:rsidP="00A5258F">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15:00</w:t>
            </w:r>
          </w:p>
        </w:tc>
        <w:tc>
          <w:tcPr>
            <w:tcW w:w="3421" w:type="dxa"/>
            <w:shd w:val="clear" w:color="auto" w:fill="E7E6E6"/>
            <w:hideMark/>
          </w:tcPr>
          <w:p w14:paraId="1C5E8FDB" w14:textId="77777777" w:rsidR="00A5258F" w:rsidRPr="00C84D63" w:rsidRDefault="00A5258F" w:rsidP="00A5258F">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End of day 1</w:t>
            </w:r>
          </w:p>
        </w:tc>
        <w:tc>
          <w:tcPr>
            <w:tcW w:w="4408" w:type="dxa"/>
            <w:shd w:val="clear" w:color="auto" w:fill="E7E6E6"/>
            <w:hideMark/>
          </w:tcPr>
          <w:p w14:paraId="72C1964D" w14:textId="77777777" w:rsidR="00A5258F" w:rsidRPr="00C84D63" w:rsidRDefault="00A5258F" w:rsidP="00A5258F">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bl>
    <w:p w14:paraId="5B427209" w14:textId="77777777" w:rsidR="00AB436A" w:rsidRPr="00C84D63" w:rsidRDefault="00AB436A">
      <w:pPr>
        <w:spacing w:line="240" w:lineRule="auto"/>
        <w:rPr>
          <w:rFonts w:cs="Open Sans"/>
          <w:b/>
          <w:bCs/>
          <w:color w:val="00AAB5"/>
          <w:sz w:val="48"/>
          <w:szCs w:val="48"/>
          <w:lang w:val="en-GB" w:eastAsia="en-GB" w:bidi="ar-SA"/>
        </w:rPr>
      </w:pPr>
      <w:r w:rsidRPr="00C84D63">
        <w:rPr>
          <w:rFonts w:cs="Open Sans"/>
          <w:lang w:val="en-GB" w:eastAsia="en-GB" w:bidi="ar-SA"/>
        </w:rPr>
        <w:br w:type="page"/>
      </w:r>
    </w:p>
    <w:p w14:paraId="2F5D7068" w14:textId="77DC58AA" w:rsidR="00122905" w:rsidRPr="00C84D63" w:rsidRDefault="000010B1" w:rsidP="00122905">
      <w:pPr>
        <w:pStyle w:val="H1bodytextheading"/>
        <w:rPr>
          <w:rFonts w:cs="Open Sans"/>
          <w:lang w:val="en-GB" w:eastAsia="en-GB" w:bidi="ar-SA"/>
        </w:rPr>
      </w:pPr>
      <w:r w:rsidRPr="00C84D63">
        <w:rPr>
          <w:rFonts w:cs="Open Sans"/>
          <w:lang w:val="en-GB" w:eastAsia="en-GB" w:bidi="ar-SA"/>
        </w:rPr>
        <w:lastRenderedPageBreak/>
        <w:t>Wednesday 9</w:t>
      </w:r>
      <w:r w:rsidR="00A96434" w:rsidRPr="00C84D63">
        <w:rPr>
          <w:rFonts w:cs="Open Sans"/>
          <w:lang w:val="en-GB" w:eastAsia="en-GB" w:bidi="ar-SA"/>
        </w:rPr>
        <w:t xml:space="preserve"> June</w:t>
      </w:r>
    </w:p>
    <w:tbl>
      <w:tblPr>
        <w:tblW w:w="9351" w:type="dxa"/>
        <w:tblLayout w:type="fixed"/>
        <w:tblLook w:val="04A0" w:firstRow="1" w:lastRow="0" w:firstColumn="1" w:lastColumn="0" w:noHBand="0" w:noVBand="1"/>
      </w:tblPr>
      <w:tblGrid>
        <w:gridCol w:w="1418"/>
        <w:gridCol w:w="6534"/>
        <w:gridCol w:w="1399"/>
      </w:tblGrid>
      <w:tr w:rsidR="00122905" w:rsidRPr="00C84D63" w14:paraId="2B1AE67B" w14:textId="77777777" w:rsidTr="009D7D71">
        <w:trPr>
          <w:trHeight w:val="431"/>
        </w:trPr>
        <w:tc>
          <w:tcPr>
            <w:tcW w:w="1418" w:type="dxa"/>
            <w:shd w:val="clear" w:color="auto" w:fill="F2F2F2" w:themeFill="background1" w:themeFillShade="F2"/>
            <w:hideMark/>
          </w:tcPr>
          <w:p w14:paraId="73FF3763" w14:textId="5BE6C3B1" w:rsidR="00122905" w:rsidRPr="00C84D63" w:rsidRDefault="00895CCB"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9</w:t>
            </w:r>
            <w:r w:rsidR="00122905" w:rsidRPr="00C84D63">
              <w:rPr>
                <w:rFonts w:eastAsia="Times New Roman" w:cs="Open Sans"/>
                <w:kern w:val="0"/>
                <w:lang w:val="en-GB" w:eastAsia="en-GB" w:bidi="ar-SA"/>
              </w:rPr>
              <w:t>:30</w:t>
            </w:r>
          </w:p>
        </w:tc>
        <w:tc>
          <w:tcPr>
            <w:tcW w:w="7933" w:type="dxa"/>
            <w:gridSpan w:val="2"/>
            <w:shd w:val="clear" w:color="auto" w:fill="F2F2F2" w:themeFill="background1" w:themeFillShade="F2"/>
            <w:hideMark/>
          </w:tcPr>
          <w:p w14:paraId="20FCD969" w14:textId="77777777" w:rsidR="00122905" w:rsidRPr="00C84D63" w:rsidRDefault="0012290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Online platform opens for connection.</w:t>
            </w:r>
          </w:p>
          <w:p w14:paraId="1F2D6225" w14:textId="77777777" w:rsidR="00122905" w:rsidRPr="00C84D63" w:rsidRDefault="00122905" w:rsidP="000A02E3">
            <w:pPr>
              <w:spacing w:before="120" w:after="120" w:line="240" w:lineRule="auto"/>
              <w:rPr>
                <w:rFonts w:eastAsia="Times New Roman" w:cs="Open Sans"/>
                <w:kern w:val="0"/>
                <w:lang w:val="en-GB" w:eastAsia="en-GB" w:bidi="ar-SA"/>
              </w:rPr>
            </w:pPr>
          </w:p>
        </w:tc>
      </w:tr>
      <w:tr w:rsidR="00122905" w:rsidRPr="00C84D63" w14:paraId="49D0C4E4" w14:textId="77777777" w:rsidTr="009D7D71">
        <w:trPr>
          <w:trHeight w:val="720"/>
        </w:trPr>
        <w:tc>
          <w:tcPr>
            <w:tcW w:w="1418" w:type="dxa"/>
            <w:shd w:val="clear" w:color="auto" w:fill="auto"/>
          </w:tcPr>
          <w:p w14:paraId="4208C9A3" w14:textId="54E884B0" w:rsidR="00122905" w:rsidRPr="00C84D63" w:rsidRDefault="00122905" w:rsidP="00F679C3">
            <w:pPr>
              <w:pStyle w:val="H2bodytextheading"/>
              <w:rPr>
                <w:rStyle w:val="Bullets"/>
                <w:rFonts w:ascii="Open Sans" w:hAnsi="Open Sans" w:cs="Open Sans"/>
                <w:sz w:val="36"/>
                <w:szCs w:val="36"/>
              </w:rPr>
            </w:pPr>
            <w:r w:rsidRPr="00C84D63">
              <w:rPr>
                <w:rStyle w:val="Bullets"/>
                <w:rFonts w:ascii="Open Sans" w:hAnsi="Open Sans" w:cs="Open Sans"/>
                <w:sz w:val="36"/>
                <w:szCs w:val="36"/>
              </w:rPr>
              <w:t>1</w:t>
            </w:r>
            <w:r w:rsidR="00895CCB" w:rsidRPr="00C84D63">
              <w:rPr>
                <w:rStyle w:val="Bullets"/>
                <w:rFonts w:ascii="Open Sans" w:hAnsi="Open Sans" w:cs="Open Sans"/>
                <w:sz w:val="36"/>
                <w:szCs w:val="36"/>
              </w:rPr>
              <w:t>0</w:t>
            </w:r>
            <w:r w:rsidRPr="00C84D63">
              <w:rPr>
                <w:rStyle w:val="Bullets"/>
                <w:rFonts w:ascii="Open Sans" w:hAnsi="Open Sans" w:cs="Open Sans"/>
                <w:sz w:val="36"/>
                <w:szCs w:val="36"/>
              </w:rPr>
              <w:t>:00</w:t>
            </w:r>
          </w:p>
        </w:tc>
        <w:tc>
          <w:tcPr>
            <w:tcW w:w="7933" w:type="dxa"/>
            <w:gridSpan w:val="2"/>
            <w:shd w:val="clear" w:color="auto" w:fill="auto"/>
          </w:tcPr>
          <w:p w14:paraId="662C3A98" w14:textId="044D1726" w:rsidR="00122905" w:rsidRPr="00C84D63" w:rsidRDefault="00122905" w:rsidP="00F679C3">
            <w:pPr>
              <w:pStyle w:val="H2bodytextheading"/>
              <w:rPr>
                <w:rStyle w:val="Bullets"/>
                <w:rFonts w:ascii="Open Sans" w:hAnsi="Open Sans" w:cs="Open Sans"/>
                <w:sz w:val="36"/>
                <w:szCs w:val="36"/>
              </w:rPr>
            </w:pPr>
            <w:r w:rsidRPr="00C84D63">
              <w:rPr>
                <w:rStyle w:val="Bullets"/>
                <w:rFonts w:ascii="Open Sans" w:hAnsi="Open Sans" w:cs="Open Sans"/>
                <w:sz w:val="36"/>
                <w:szCs w:val="36"/>
              </w:rPr>
              <w:t>A meaningful life</w:t>
            </w:r>
          </w:p>
        </w:tc>
      </w:tr>
      <w:tr w:rsidR="00122905" w:rsidRPr="00C84D63" w14:paraId="2D740327" w14:textId="77777777" w:rsidTr="009D7D71">
        <w:trPr>
          <w:trHeight w:val="720"/>
        </w:trPr>
        <w:tc>
          <w:tcPr>
            <w:tcW w:w="1418" w:type="dxa"/>
            <w:shd w:val="clear" w:color="auto" w:fill="auto"/>
            <w:hideMark/>
          </w:tcPr>
          <w:p w14:paraId="691E3957" w14:textId="77777777" w:rsidR="00122905" w:rsidRPr="00C84D63" w:rsidRDefault="00122905" w:rsidP="00094560">
            <w:pPr>
              <w:spacing w:before="120" w:after="120" w:line="240" w:lineRule="auto"/>
              <w:rPr>
                <w:rFonts w:eastAsia="Times New Roman" w:cs="Open Sans"/>
                <w:b/>
                <w:bCs/>
                <w:color w:val="auto"/>
                <w:kern w:val="0"/>
                <w:lang w:val="en-GB" w:eastAsia="en-GB" w:bidi="ar-SA"/>
              </w:rPr>
            </w:pPr>
          </w:p>
        </w:tc>
        <w:tc>
          <w:tcPr>
            <w:tcW w:w="7933" w:type="dxa"/>
            <w:gridSpan w:val="2"/>
            <w:shd w:val="clear" w:color="auto" w:fill="auto"/>
          </w:tcPr>
          <w:p w14:paraId="067D4491" w14:textId="77777777" w:rsidR="00122905" w:rsidRDefault="00895CCB" w:rsidP="00094560">
            <w:pPr>
              <w:spacing w:before="120" w:after="120" w:line="240" w:lineRule="auto"/>
              <w:rPr>
                <w:rFonts w:cs="Open Sans"/>
                <w:lang w:val="en-GB"/>
              </w:rPr>
            </w:pPr>
            <w:r w:rsidRPr="00C84D63">
              <w:rPr>
                <w:rFonts w:cs="Open Sans"/>
                <w:b/>
                <w:bCs/>
                <w:lang w:val="en-GB"/>
              </w:rPr>
              <w:t xml:space="preserve">Frank </w:t>
            </w:r>
            <w:proofErr w:type="spellStart"/>
            <w:r w:rsidRPr="00C84D63">
              <w:rPr>
                <w:rFonts w:cs="Open Sans"/>
                <w:b/>
                <w:bCs/>
                <w:lang w:val="en-GB"/>
              </w:rPr>
              <w:t>Martela</w:t>
            </w:r>
            <w:proofErr w:type="spellEnd"/>
            <w:r w:rsidRPr="00C84D63">
              <w:rPr>
                <w:rFonts w:cs="Open Sans"/>
                <w:b/>
                <w:bCs/>
                <w:lang w:val="en-GB"/>
              </w:rPr>
              <w:t>,</w:t>
            </w:r>
            <w:r w:rsidRPr="00C84D63">
              <w:rPr>
                <w:rFonts w:cs="Open Sans"/>
                <w:lang w:val="en-GB"/>
              </w:rPr>
              <w:t xml:space="preserve"> philosopher and researcher, Aalto University</w:t>
            </w:r>
          </w:p>
          <w:p w14:paraId="478AA8A1" w14:textId="0EBC16D7" w:rsidR="00D36282" w:rsidRPr="00294FBC" w:rsidRDefault="00D36282" w:rsidP="00294FBC">
            <w:pPr>
              <w:pStyle w:val="ListParagraph"/>
              <w:spacing w:before="120" w:after="120"/>
              <w:rPr>
                <w:rFonts w:cs="Open Sans"/>
              </w:rPr>
            </w:pPr>
            <w:r w:rsidRPr="00294FBC">
              <w:rPr>
                <w:rFonts w:eastAsia="Times New Roman" w:cs="Open Sans"/>
                <w:sz w:val="20"/>
                <w:szCs w:val="20"/>
              </w:rPr>
              <w:t>Interpretation between Finnish and English.</w:t>
            </w:r>
          </w:p>
        </w:tc>
      </w:tr>
      <w:tr w:rsidR="00122905" w:rsidRPr="00C84D63" w14:paraId="146F0154" w14:textId="77777777" w:rsidTr="009D7D71">
        <w:trPr>
          <w:trHeight w:val="360"/>
        </w:trPr>
        <w:tc>
          <w:tcPr>
            <w:tcW w:w="1418" w:type="dxa"/>
            <w:shd w:val="clear" w:color="auto" w:fill="F2F2F2" w:themeFill="background1" w:themeFillShade="F2"/>
            <w:hideMark/>
          </w:tcPr>
          <w:p w14:paraId="319F1CEB" w14:textId="537B6513" w:rsidR="00122905" w:rsidRPr="00C84D63" w:rsidRDefault="0012290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w:t>
            </w:r>
            <w:r w:rsidR="003A6139" w:rsidRPr="00C84D63">
              <w:rPr>
                <w:rFonts w:eastAsia="Times New Roman" w:cs="Open Sans"/>
                <w:kern w:val="0"/>
                <w:lang w:val="en-GB" w:eastAsia="en-GB" w:bidi="ar-SA"/>
              </w:rPr>
              <w:t>1</w:t>
            </w:r>
            <w:r w:rsidRPr="00C84D63">
              <w:rPr>
                <w:rFonts w:eastAsia="Times New Roman" w:cs="Open Sans"/>
                <w:kern w:val="0"/>
                <w:lang w:val="en-GB" w:eastAsia="en-GB" w:bidi="ar-SA"/>
              </w:rPr>
              <w:t>:00</w:t>
            </w:r>
          </w:p>
        </w:tc>
        <w:tc>
          <w:tcPr>
            <w:tcW w:w="6534" w:type="dxa"/>
            <w:shd w:val="clear" w:color="auto" w:fill="F2F2F2" w:themeFill="background1" w:themeFillShade="F2"/>
            <w:hideMark/>
          </w:tcPr>
          <w:p w14:paraId="402527EE" w14:textId="50752AAD" w:rsidR="00122905" w:rsidRPr="00C84D63" w:rsidRDefault="0085644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122905" w:rsidRPr="00C84D63">
              <w:rPr>
                <w:rFonts w:eastAsia="Times New Roman" w:cs="Open Sans"/>
                <w:kern w:val="0"/>
                <w:lang w:val="en-GB" w:eastAsia="en-GB" w:bidi="ar-SA"/>
              </w:rPr>
              <w:t>reak</w:t>
            </w:r>
          </w:p>
        </w:tc>
        <w:tc>
          <w:tcPr>
            <w:tcW w:w="1399" w:type="dxa"/>
            <w:shd w:val="clear" w:color="auto" w:fill="F2F2F2" w:themeFill="background1" w:themeFillShade="F2"/>
            <w:hideMark/>
          </w:tcPr>
          <w:p w14:paraId="6C79B704" w14:textId="77777777" w:rsidR="00122905" w:rsidRPr="00C84D63" w:rsidRDefault="0012290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122905" w:rsidRPr="00C84D63" w14:paraId="7E871277" w14:textId="77777777" w:rsidTr="009D7D71">
        <w:trPr>
          <w:trHeight w:val="720"/>
        </w:trPr>
        <w:tc>
          <w:tcPr>
            <w:tcW w:w="1418" w:type="dxa"/>
            <w:shd w:val="clear" w:color="auto" w:fill="auto"/>
          </w:tcPr>
          <w:p w14:paraId="0192A426" w14:textId="1816EA84" w:rsidR="00122905" w:rsidRPr="00C84D63" w:rsidRDefault="00122905" w:rsidP="00F679C3">
            <w:pPr>
              <w:pStyle w:val="H2bodytextheading"/>
              <w:rPr>
                <w:rStyle w:val="Bullets"/>
                <w:rFonts w:ascii="Open Sans" w:hAnsi="Open Sans" w:cs="Open Sans"/>
                <w:sz w:val="36"/>
                <w:szCs w:val="36"/>
              </w:rPr>
            </w:pPr>
            <w:r w:rsidRPr="00C84D63">
              <w:rPr>
                <w:rStyle w:val="Bullets"/>
                <w:rFonts w:ascii="Open Sans" w:hAnsi="Open Sans" w:cs="Open Sans"/>
                <w:sz w:val="36"/>
                <w:szCs w:val="36"/>
              </w:rPr>
              <w:t>1</w:t>
            </w:r>
            <w:r w:rsidR="003A6139" w:rsidRPr="00C84D63">
              <w:rPr>
                <w:rStyle w:val="Bullets"/>
                <w:rFonts w:ascii="Open Sans" w:hAnsi="Open Sans" w:cs="Open Sans"/>
                <w:sz w:val="36"/>
                <w:szCs w:val="36"/>
              </w:rPr>
              <w:t>1</w:t>
            </w:r>
            <w:r w:rsidRPr="00C84D63">
              <w:rPr>
                <w:rStyle w:val="Bullets"/>
                <w:rFonts w:ascii="Open Sans" w:hAnsi="Open Sans" w:cs="Open Sans"/>
                <w:sz w:val="36"/>
                <w:szCs w:val="36"/>
              </w:rPr>
              <w:t>:</w:t>
            </w:r>
            <w:r w:rsidR="003A6139" w:rsidRPr="00C84D63">
              <w:rPr>
                <w:rStyle w:val="Bullets"/>
                <w:rFonts w:ascii="Open Sans" w:hAnsi="Open Sans" w:cs="Open Sans"/>
                <w:sz w:val="36"/>
                <w:szCs w:val="36"/>
              </w:rPr>
              <w:t>3</w:t>
            </w:r>
            <w:r w:rsidRPr="00C84D63">
              <w:rPr>
                <w:rStyle w:val="Bullets"/>
                <w:rFonts w:ascii="Open Sans" w:hAnsi="Open Sans" w:cs="Open Sans"/>
                <w:sz w:val="36"/>
                <w:szCs w:val="36"/>
              </w:rPr>
              <w:t>0</w:t>
            </w:r>
          </w:p>
        </w:tc>
        <w:tc>
          <w:tcPr>
            <w:tcW w:w="7933" w:type="dxa"/>
            <w:gridSpan w:val="2"/>
            <w:shd w:val="clear" w:color="auto" w:fill="auto"/>
          </w:tcPr>
          <w:p w14:paraId="06517877" w14:textId="18D4AFE4" w:rsidR="00122905" w:rsidRPr="00C84D63" w:rsidRDefault="00D53D69" w:rsidP="00F679C3">
            <w:pPr>
              <w:pStyle w:val="H2bodytextheading"/>
              <w:rPr>
                <w:rStyle w:val="Bullets"/>
                <w:rFonts w:ascii="Open Sans" w:hAnsi="Open Sans" w:cs="Open Sans"/>
                <w:sz w:val="36"/>
                <w:szCs w:val="36"/>
              </w:rPr>
            </w:pPr>
            <w:r w:rsidRPr="00C84D63">
              <w:rPr>
                <w:rStyle w:val="Bullets"/>
                <w:rFonts w:ascii="Open Sans" w:hAnsi="Open Sans" w:cs="Open Sans"/>
                <w:sz w:val="36"/>
                <w:szCs w:val="36"/>
              </w:rPr>
              <w:t>Developing ser</w:t>
            </w:r>
            <w:r w:rsidR="003A6139" w:rsidRPr="00C84D63">
              <w:rPr>
                <w:rStyle w:val="Bullets"/>
                <w:rFonts w:ascii="Open Sans" w:hAnsi="Open Sans" w:cs="Open Sans"/>
                <w:sz w:val="36"/>
                <w:szCs w:val="36"/>
              </w:rPr>
              <w:t>vices to support inclusion</w:t>
            </w:r>
          </w:p>
        </w:tc>
      </w:tr>
      <w:tr w:rsidR="00122905" w:rsidRPr="00C84D63" w14:paraId="309A8059" w14:textId="77777777" w:rsidTr="009D7D71">
        <w:trPr>
          <w:trHeight w:val="720"/>
        </w:trPr>
        <w:tc>
          <w:tcPr>
            <w:tcW w:w="1418" w:type="dxa"/>
            <w:shd w:val="clear" w:color="auto" w:fill="auto"/>
          </w:tcPr>
          <w:p w14:paraId="1EDC6A00" w14:textId="77777777" w:rsidR="00122905" w:rsidRPr="00C84D63" w:rsidRDefault="00122905" w:rsidP="000A02E3">
            <w:pPr>
              <w:spacing w:line="240" w:lineRule="auto"/>
              <w:rPr>
                <w:rStyle w:val="Bullets"/>
                <w:rFonts w:ascii="Open Sans" w:hAnsi="Open Sans" w:cs="Open Sans"/>
                <w:sz w:val="36"/>
                <w:szCs w:val="22"/>
                <w:lang w:val="en-GB"/>
              </w:rPr>
            </w:pPr>
          </w:p>
        </w:tc>
        <w:tc>
          <w:tcPr>
            <w:tcW w:w="7933" w:type="dxa"/>
            <w:gridSpan w:val="2"/>
            <w:shd w:val="clear" w:color="auto" w:fill="auto"/>
          </w:tcPr>
          <w:p w14:paraId="01A31F6A" w14:textId="77777777" w:rsidR="000A631A" w:rsidRPr="00C84D63" w:rsidRDefault="00F62B43" w:rsidP="00F62B43">
            <w:pPr>
              <w:spacing w:before="120" w:after="120"/>
              <w:rPr>
                <w:rFonts w:cs="Open Sans"/>
                <w:lang w:val="en-GB"/>
              </w:rPr>
            </w:pPr>
            <w:r w:rsidRPr="00C84D63">
              <w:rPr>
                <w:rFonts w:cs="Open Sans"/>
                <w:b/>
                <w:bCs/>
                <w:lang w:val="en-GB"/>
              </w:rPr>
              <w:t xml:space="preserve">Pirjo </w:t>
            </w:r>
            <w:proofErr w:type="spellStart"/>
            <w:r w:rsidRPr="00C84D63">
              <w:rPr>
                <w:rFonts w:cs="Open Sans"/>
                <w:b/>
                <w:bCs/>
                <w:lang w:val="en-GB"/>
              </w:rPr>
              <w:t>Valtonen</w:t>
            </w:r>
            <w:proofErr w:type="spellEnd"/>
            <w:r w:rsidR="0074106C" w:rsidRPr="00C84D63">
              <w:rPr>
                <w:rFonts w:cs="Open Sans"/>
                <w:b/>
                <w:bCs/>
                <w:lang w:val="en-GB"/>
              </w:rPr>
              <w:t xml:space="preserve"> </w:t>
            </w:r>
            <w:r w:rsidRPr="00C84D63">
              <w:rPr>
                <w:rFonts w:cs="Open Sans"/>
                <w:lang w:val="en-GB"/>
              </w:rPr>
              <w:t>and</w:t>
            </w:r>
            <w:r w:rsidRPr="00C84D63">
              <w:rPr>
                <w:rFonts w:cs="Open Sans"/>
                <w:b/>
                <w:bCs/>
                <w:lang w:val="en-GB"/>
              </w:rPr>
              <w:t xml:space="preserve"> Kari </w:t>
            </w:r>
            <w:proofErr w:type="spellStart"/>
            <w:r w:rsidRPr="00C84D63">
              <w:rPr>
                <w:rFonts w:cs="Open Sans"/>
                <w:b/>
                <w:bCs/>
                <w:lang w:val="en-GB"/>
              </w:rPr>
              <w:t>Vuorenpää</w:t>
            </w:r>
            <w:proofErr w:type="spellEnd"/>
            <w:r w:rsidRPr="00C84D63">
              <w:rPr>
                <w:rFonts w:cs="Open Sans"/>
                <w:b/>
                <w:bCs/>
                <w:lang w:val="en-GB"/>
              </w:rPr>
              <w:t xml:space="preserve">, </w:t>
            </w:r>
            <w:r w:rsidRPr="00C84D63">
              <w:rPr>
                <w:rFonts w:cs="Open Sans"/>
                <w:lang w:val="en-GB"/>
              </w:rPr>
              <w:t>KVANK Committee on Work and Day services</w:t>
            </w:r>
          </w:p>
          <w:p w14:paraId="44DCA8D8" w14:textId="155B3573" w:rsidR="00F62B43" w:rsidRPr="00C84D63" w:rsidRDefault="000A631A" w:rsidP="00F62B43">
            <w:pPr>
              <w:spacing w:before="120" w:after="120"/>
              <w:rPr>
                <w:rFonts w:eastAsia="Times New Roman" w:cs="Open Sans"/>
                <w:sz w:val="20"/>
                <w:szCs w:val="20"/>
                <w:lang w:val="en-GB"/>
              </w:rPr>
            </w:pPr>
            <w:r w:rsidRPr="00C84D63">
              <w:rPr>
                <w:rFonts w:cs="Open Sans"/>
                <w:lang w:val="en-GB"/>
              </w:rPr>
              <w:t xml:space="preserve">Pirjo and Kari </w:t>
            </w:r>
            <w:r w:rsidR="00FB7FC9" w:rsidRPr="00C84D63">
              <w:rPr>
                <w:rFonts w:cs="Open Sans"/>
                <w:lang w:val="en-GB"/>
              </w:rPr>
              <w:t>talk about</w:t>
            </w:r>
            <w:r w:rsidR="00F367D7" w:rsidRPr="00C84D63">
              <w:rPr>
                <w:rFonts w:cs="Open Sans"/>
                <w:lang w:val="en-GB"/>
              </w:rPr>
              <w:t xml:space="preserve"> using</w:t>
            </w:r>
            <w:r w:rsidR="00FB7FC9" w:rsidRPr="00C84D63">
              <w:rPr>
                <w:rFonts w:cs="Open Sans"/>
                <w:lang w:val="en-GB"/>
              </w:rPr>
              <w:t xml:space="preserve"> quality criteria </w:t>
            </w:r>
            <w:r w:rsidR="00F03CD4" w:rsidRPr="00C84D63">
              <w:rPr>
                <w:rFonts w:cs="Open Sans"/>
                <w:lang w:val="en-GB"/>
              </w:rPr>
              <w:t xml:space="preserve">of </w:t>
            </w:r>
            <w:r w:rsidR="00FB7FC9" w:rsidRPr="00C84D63">
              <w:rPr>
                <w:rFonts w:cs="Open Sans"/>
                <w:lang w:val="en-GB"/>
              </w:rPr>
              <w:t xml:space="preserve">inclusion and employment as a tool </w:t>
            </w:r>
            <w:r w:rsidR="00F03CD4" w:rsidRPr="00C84D63">
              <w:rPr>
                <w:rFonts w:cs="Open Sans"/>
                <w:lang w:val="en-GB"/>
              </w:rPr>
              <w:t>to develop support services.</w:t>
            </w:r>
          </w:p>
          <w:p w14:paraId="488EFD5C" w14:textId="2FC29886" w:rsidR="00122905" w:rsidRPr="00C84D63" w:rsidRDefault="7A7220C5" w:rsidP="005B0BFA">
            <w:pPr>
              <w:pStyle w:val="ListParagraph"/>
              <w:spacing w:before="120" w:after="120"/>
              <w:rPr>
                <w:rFonts w:ascii="Open Sans" w:eastAsia="Times New Roman" w:hAnsi="Open Sans" w:cs="Open Sans"/>
                <w:sz w:val="20"/>
                <w:szCs w:val="20"/>
              </w:rPr>
            </w:pPr>
            <w:r w:rsidRPr="00C84D63">
              <w:rPr>
                <w:rFonts w:ascii="Open Sans" w:eastAsia="Times New Roman" w:hAnsi="Open Sans" w:cs="Open Sans"/>
                <w:sz w:val="20"/>
                <w:szCs w:val="20"/>
              </w:rPr>
              <w:t>Interpretation between English and Finnish</w:t>
            </w:r>
          </w:p>
        </w:tc>
      </w:tr>
      <w:tr w:rsidR="00F93080" w:rsidRPr="00C84D63" w14:paraId="63186E97" w14:textId="77777777" w:rsidTr="009D7D71">
        <w:trPr>
          <w:trHeight w:val="360"/>
        </w:trPr>
        <w:tc>
          <w:tcPr>
            <w:tcW w:w="1418" w:type="dxa"/>
            <w:shd w:val="clear" w:color="auto" w:fill="F2F2F2" w:themeFill="background1" w:themeFillShade="F2"/>
            <w:hideMark/>
          </w:tcPr>
          <w:p w14:paraId="675A76A8" w14:textId="1E0D9834" w:rsidR="00F93080" w:rsidRPr="00C84D63" w:rsidRDefault="00F93080"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12:30</w:t>
            </w:r>
          </w:p>
        </w:tc>
        <w:tc>
          <w:tcPr>
            <w:tcW w:w="6534" w:type="dxa"/>
            <w:shd w:val="clear" w:color="auto" w:fill="F2F2F2" w:themeFill="background1" w:themeFillShade="F2"/>
            <w:hideMark/>
          </w:tcPr>
          <w:p w14:paraId="1486E7DF" w14:textId="3B7E9B29" w:rsidR="00F93080" w:rsidRPr="00C84D63" w:rsidRDefault="0085644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F93080" w:rsidRPr="00C84D63">
              <w:rPr>
                <w:rFonts w:eastAsia="Times New Roman" w:cs="Open Sans"/>
                <w:kern w:val="0"/>
                <w:lang w:val="en-GB" w:eastAsia="en-GB" w:bidi="ar-SA"/>
              </w:rPr>
              <w:t>reak</w:t>
            </w:r>
          </w:p>
        </w:tc>
        <w:tc>
          <w:tcPr>
            <w:tcW w:w="1399" w:type="dxa"/>
            <w:shd w:val="clear" w:color="auto" w:fill="F2F2F2" w:themeFill="background1" w:themeFillShade="F2"/>
            <w:hideMark/>
          </w:tcPr>
          <w:p w14:paraId="167A0B83" w14:textId="77777777" w:rsidR="00F93080" w:rsidRPr="00C84D63" w:rsidRDefault="00F93080"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8307BB" w:rsidRPr="00C84D63" w14:paraId="38ADE39D" w14:textId="77777777" w:rsidTr="009D7D71">
        <w:trPr>
          <w:trHeight w:val="720"/>
        </w:trPr>
        <w:tc>
          <w:tcPr>
            <w:tcW w:w="1418" w:type="dxa"/>
            <w:shd w:val="clear" w:color="auto" w:fill="auto"/>
          </w:tcPr>
          <w:p w14:paraId="05BCA93A" w14:textId="38D6ADE3" w:rsidR="008307BB" w:rsidRPr="00C84D63" w:rsidRDefault="008307BB" w:rsidP="007E1E50">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14:00</w:t>
            </w:r>
          </w:p>
        </w:tc>
        <w:tc>
          <w:tcPr>
            <w:tcW w:w="7933" w:type="dxa"/>
            <w:gridSpan w:val="2"/>
            <w:shd w:val="clear" w:color="auto" w:fill="auto"/>
          </w:tcPr>
          <w:p w14:paraId="0AD8C297" w14:textId="43717010" w:rsidR="008307BB" w:rsidRPr="00C84D63" w:rsidRDefault="008307BB" w:rsidP="007E1E50">
            <w:pPr>
              <w:spacing w:before="240" w:after="120" w:line="240" w:lineRule="auto"/>
              <w:rPr>
                <w:rFonts w:eastAsia="OpenSymbol" w:cs="Open Sans"/>
                <w:color w:val="ED0F69"/>
                <w:sz w:val="36"/>
                <w:szCs w:val="36"/>
                <w:lang w:val="en-GB"/>
              </w:rPr>
            </w:pPr>
            <w:r w:rsidRPr="00C84D63">
              <w:rPr>
                <w:rStyle w:val="Bullets"/>
                <w:rFonts w:ascii="Open Sans" w:hAnsi="Open Sans" w:cs="Open Sans"/>
                <w:sz w:val="36"/>
                <w:szCs w:val="36"/>
                <w:lang w:val="en-GB"/>
              </w:rPr>
              <w:t>Precise work ability, employer cooperation and customized work task</w:t>
            </w:r>
            <w:r w:rsidR="009A4DFA" w:rsidRPr="00C84D63">
              <w:rPr>
                <w:rStyle w:val="Bullets"/>
                <w:rFonts w:ascii="Open Sans" w:hAnsi="Open Sans" w:cs="Open Sans"/>
                <w:sz w:val="36"/>
                <w:szCs w:val="36"/>
                <w:lang w:val="en-GB"/>
              </w:rPr>
              <w:t>s</w:t>
            </w:r>
          </w:p>
        </w:tc>
      </w:tr>
      <w:tr w:rsidR="00E07EDF" w:rsidRPr="00C84D63" w14:paraId="44F3E0B6" w14:textId="77777777" w:rsidTr="009D7D71">
        <w:trPr>
          <w:trHeight w:val="720"/>
        </w:trPr>
        <w:tc>
          <w:tcPr>
            <w:tcW w:w="1418" w:type="dxa"/>
            <w:shd w:val="clear" w:color="auto" w:fill="auto"/>
          </w:tcPr>
          <w:p w14:paraId="5A52B433" w14:textId="77777777" w:rsidR="00E07EDF" w:rsidRPr="00C84D63" w:rsidRDefault="00E07EDF" w:rsidP="00F679C3">
            <w:pPr>
              <w:pStyle w:val="H2bodytextheading"/>
              <w:rPr>
                <w:rStyle w:val="Bullets"/>
                <w:rFonts w:ascii="Open Sans" w:hAnsi="Open Sans" w:cs="Open Sans"/>
              </w:rPr>
            </w:pPr>
          </w:p>
        </w:tc>
        <w:tc>
          <w:tcPr>
            <w:tcW w:w="7933" w:type="dxa"/>
            <w:gridSpan w:val="2"/>
            <w:shd w:val="clear" w:color="auto" w:fill="auto"/>
          </w:tcPr>
          <w:p w14:paraId="61A34A11" w14:textId="77777777" w:rsidR="00E07EDF" w:rsidRPr="00C84D63" w:rsidRDefault="00E07EDF" w:rsidP="00E07EDF">
            <w:pPr>
              <w:spacing w:before="120" w:after="120" w:line="240" w:lineRule="auto"/>
              <w:rPr>
                <w:rFonts w:cs="Open Sans"/>
                <w:lang w:val="en-GB"/>
              </w:rPr>
            </w:pPr>
            <w:r w:rsidRPr="00C84D63">
              <w:rPr>
                <w:rFonts w:cs="Open Sans"/>
                <w:b/>
                <w:bCs/>
                <w:lang w:val="en-GB"/>
              </w:rPr>
              <w:t>Kari-</w:t>
            </w:r>
            <w:proofErr w:type="spellStart"/>
            <w:r w:rsidRPr="00C84D63">
              <w:rPr>
                <w:rFonts w:cs="Open Sans"/>
                <w:b/>
                <w:bCs/>
                <w:lang w:val="en-GB"/>
              </w:rPr>
              <w:t>Pekka</w:t>
            </w:r>
            <w:proofErr w:type="spellEnd"/>
            <w:r w:rsidRPr="00C84D63">
              <w:rPr>
                <w:rFonts w:cs="Open Sans"/>
                <w:b/>
                <w:bCs/>
                <w:lang w:val="en-GB"/>
              </w:rPr>
              <w:t xml:space="preserve"> </w:t>
            </w:r>
            <w:proofErr w:type="spellStart"/>
            <w:r w:rsidRPr="00C84D63">
              <w:rPr>
                <w:rFonts w:cs="Open Sans"/>
                <w:b/>
                <w:bCs/>
                <w:lang w:val="en-GB"/>
              </w:rPr>
              <w:t>Martimo</w:t>
            </w:r>
            <w:proofErr w:type="spellEnd"/>
            <w:r w:rsidRPr="00C84D63">
              <w:rPr>
                <w:rFonts w:cs="Open Sans"/>
                <w:b/>
                <w:bCs/>
                <w:lang w:val="en-GB"/>
              </w:rPr>
              <w:t xml:space="preserve">, </w:t>
            </w:r>
            <w:r w:rsidRPr="00C84D63">
              <w:rPr>
                <w:rFonts w:cs="Open Sans"/>
                <w:lang w:val="en-GB"/>
              </w:rPr>
              <w:t>Ilmarinen insurance company,</w:t>
            </w:r>
          </w:p>
          <w:p w14:paraId="41816C16" w14:textId="77777777" w:rsidR="00C112A7" w:rsidRPr="00C84D63" w:rsidRDefault="00C112A7" w:rsidP="00E07EDF">
            <w:pPr>
              <w:spacing w:before="120" w:after="120" w:line="240" w:lineRule="auto"/>
              <w:rPr>
                <w:rFonts w:cs="Open Sans"/>
                <w:b/>
                <w:bCs/>
                <w:lang w:val="en-GB"/>
              </w:rPr>
            </w:pPr>
            <w:r w:rsidRPr="00C84D63">
              <w:rPr>
                <w:rFonts w:cs="Open Sans"/>
                <w:b/>
                <w:bCs/>
                <w:lang w:val="en-GB"/>
              </w:rPr>
              <w:t>P</w:t>
            </w:r>
            <w:r w:rsidR="00E07EDF" w:rsidRPr="00C84D63">
              <w:rPr>
                <w:rFonts w:cs="Open Sans"/>
                <w:b/>
                <w:bCs/>
                <w:lang w:val="en-GB"/>
              </w:rPr>
              <w:t xml:space="preserve">ia </w:t>
            </w:r>
            <w:proofErr w:type="spellStart"/>
            <w:r w:rsidR="00E07EDF" w:rsidRPr="00C84D63">
              <w:rPr>
                <w:rFonts w:cs="Open Sans"/>
                <w:b/>
                <w:bCs/>
                <w:lang w:val="en-GB"/>
              </w:rPr>
              <w:t>Vaajakallio</w:t>
            </w:r>
            <w:proofErr w:type="spellEnd"/>
            <w:r w:rsidR="00E07EDF" w:rsidRPr="00C84D63">
              <w:rPr>
                <w:rFonts w:cs="Open Sans"/>
                <w:b/>
                <w:bCs/>
                <w:lang w:val="en-GB"/>
              </w:rPr>
              <w:t xml:space="preserve">, </w:t>
            </w:r>
            <w:proofErr w:type="spellStart"/>
            <w:r w:rsidR="00E07EDF" w:rsidRPr="00C84D63">
              <w:rPr>
                <w:rFonts w:cs="Open Sans"/>
                <w:lang w:val="en-GB"/>
              </w:rPr>
              <w:t>Vamlas</w:t>
            </w:r>
            <w:proofErr w:type="spellEnd"/>
            <w:r w:rsidR="00E07EDF" w:rsidRPr="00C84D63">
              <w:rPr>
                <w:rFonts w:cs="Open Sans"/>
                <w:lang w:val="en-GB"/>
              </w:rPr>
              <w:t xml:space="preserve"> foundation,</w:t>
            </w:r>
            <w:r w:rsidR="00E07EDF" w:rsidRPr="00C84D63">
              <w:rPr>
                <w:rFonts w:cs="Open Sans"/>
                <w:b/>
                <w:bCs/>
                <w:lang w:val="en-GB"/>
              </w:rPr>
              <w:t xml:space="preserve"> </w:t>
            </w:r>
          </w:p>
          <w:p w14:paraId="5B0092B0" w14:textId="30C2F017" w:rsidR="00E07EDF" w:rsidRPr="00C84D63" w:rsidRDefault="00E07EDF" w:rsidP="00E07EDF">
            <w:pPr>
              <w:spacing w:before="120" w:after="120" w:line="240" w:lineRule="auto"/>
              <w:rPr>
                <w:rFonts w:cs="Open Sans"/>
                <w:lang w:val="en-GB"/>
              </w:rPr>
            </w:pPr>
            <w:r w:rsidRPr="00C84D63">
              <w:rPr>
                <w:rFonts w:cs="Open Sans"/>
                <w:b/>
                <w:bCs/>
                <w:lang w:val="en-GB"/>
              </w:rPr>
              <w:t xml:space="preserve">Ville </w:t>
            </w:r>
            <w:proofErr w:type="spellStart"/>
            <w:r w:rsidRPr="00C84D63">
              <w:rPr>
                <w:rFonts w:cs="Open Sans"/>
                <w:b/>
                <w:bCs/>
                <w:lang w:val="en-GB"/>
              </w:rPr>
              <w:t>Grönberg</w:t>
            </w:r>
            <w:proofErr w:type="spellEnd"/>
            <w:r w:rsidRPr="00C84D63">
              <w:rPr>
                <w:rFonts w:cs="Open Sans"/>
                <w:b/>
                <w:bCs/>
                <w:lang w:val="en-GB"/>
              </w:rPr>
              <w:t xml:space="preserve">, </w:t>
            </w:r>
            <w:r w:rsidRPr="00C84D63">
              <w:rPr>
                <w:rFonts w:cs="Open Sans"/>
                <w:lang w:val="en-GB"/>
              </w:rPr>
              <w:t>Finnish Institute for health and welfare</w:t>
            </w:r>
          </w:p>
          <w:p w14:paraId="383DF552" w14:textId="0A3CA051" w:rsidR="2E011318" w:rsidRPr="00C84D63" w:rsidRDefault="2E011318" w:rsidP="2E011318">
            <w:pPr>
              <w:pStyle w:val="ListParagraph"/>
              <w:spacing w:before="120" w:after="120"/>
              <w:ind w:left="0"/>
              <w:rPr>
                <w:rFonts w:ascii="Open Sans" w:eastAsia="Open Sans" w:hAnsi="Open Sans" w:cs="Open Sans"/>
                <w:sz w:val="24"/>
                <w:szCs w:val="24"/>
              </w:rPr>
            </w:pPr>
            <w:r w:rsidRPr="00C84D63">
              <w:rPr>
                <w:rFonts w:ascii="Open Sans" w:eastAsia="Open Sans" w:hAnsi="Open Sans" w:cs="Open Sans"/>
                <w:sz w:val="24"/>
                <w:szCs w:val="24"/>
              </w:rPr>
              <w:t xml:space="preserve">What does “partial work ability” tell the employer about the job seeker? What about </w:t>
            </w:r>
            <w:r w:rsidR="00340593" w:rsidRPr="00C84D63">
              <w:rPr>
                <w:rFonts w:ascii="Open Sans" w:eastAsia="Open Sans" w:hAnsi="Open Sans" w:cs="Open Sans"/>
                <w:sz w:val="24"/>
                <w:szCs w:val="24"/>
              </w:rPr>
              <w:t>“</w:t>
            </w:r>
            <w:r w:rsidRPr="00C84D63">
              <w:rPr>
                <w:rFonts w:ascii="Open Sans" w:eastAsia="Open Sans" w:hAnsi="Open Sans" w:cs="Open Sans"/>
                <w:sz w:val="24"/>
                <w:szCs w:val="24"/>
              </w:rPr>
              <w:t>precise work ability</w:t>
            </w:r>
            <w:r w:rsidR="00340593" w:rsidRPr="00C84D63">
              <w:rPr>
                <w:rFonts w:ascii="Open Sans" w:eastAsia="Open Sans" w:hAnsi="Open Sans" w:cs="Open Sans"/>
                <w:sz w:val="24"/>
                <w:szCs w:val="24"/>
              </w:rPr>
              <w:t>”</w:t>
            </w:r>
            <w:r w:rsidRPr="00C84D63">
              <w:rPr>
                <w:rFonts w:ascii="Open Sans" w:eastAsia="Open Sans" w:hAnsi="Open Sans" w:cs="Open Sans"/>
                <w:sz w:val="24"/>
                <w:szCs w:val="24"/>
              </w:rPr>
              <w:t xml:space="preserve">? </w:t>
            </w:r>
            <w:r w:rsidR="00CE0B9F">
              <w:rPr>
                <w:rFonts w:ascii="Open Sans" w:eastAsia="Open Sans" w:hAnsi="Open Sans" w:cs="Open Sans"/>
                <w:sz w:val="24"/>
                <w:szCs w:val="24"/>
              </w:rPr>
              <w:t xml:space="preserve">Customised </w:t>
            </w:r>
            <w:r w:rsidRPr="00C84D63">
              <w:rPr>
                <w:rFonts w:ascii="Open Sans" w:eastAsia="Open Sans" w:hAnsi="Open Sans" w:cs="Open Sans"/>
                <w:sz w:val="24"/>
                <w:szCs w:val="24"/>
              </w:rPr>
              <w:t xml:space="preserve">work </w:t>
            </w:r>
            <w:r w:rsidR="00340593" w:rsidRPr="00C84D63">
              <w:rPr>
                <w:rFonts w:ascii="Open Sans" w:eastAsia="Open Sans" w:hAnsi="Open Sans" w:cs="Open Sans"/>
                <w:sz w:val="24"/>
                <w:szCs w:val="24"/>
              </w:rPr>
              <w:t>tasks</w:t>
            </w:r>
            <w:r w:rsidR="00CE0B9F">
              <w:rPr>
                <w:rFonts w:ascii="Open Sans" w:eastAsia="Open Sans" w:hAnsi="Open Sans" w:cs="Open Sans"/>
                <w:sz w:val="24"/>
                <w:szCs w:val="24"/>
              </w:rPr>
              <w:t>.</w:t>
            </w:r>
          </w:p>
          <w:p w14:paraId="31D7F58D" w14:textId="62DC7FDF" w:rsidR="00E07EDF" w:rsidRPr="00C84D63" w:rsidRDefault="00C112A7" w:rsidP="00C112A7">
            <w:pPr>
              <w:pStyle w:val="ListParagraph"/>
              <w:spacing w:before="120" w:after="120"/>
              <w:rPr>
                <w:rStyle w:val="Bullets"/>
                <w:rFonts w:ascii="Open Sans" w:eastAsiaTheme="minorHAnsi" w:hAnsi="Open Sans" w:cs="Open Sans"/>
                <w:color w:val="000000" w:themeColor="text1"/>
              </w:rPr>
            </w:pPr>
            <w:r w:rsidRPr="00C84D63">
              <w:rPr>
                <w:rFonts w:eastAsia="Times New Roman" w:cs="Open Sans"/>
                <w:sz w:val="20"/>
                <w:szCs w:val="20"/>
              </w:rPr>
              <w:t>English</w:t>
            </w:r>
          </w:p>
        </w:tc>
      </w:tr>
      <w:tr w:rsidR="008307BB" w:rsidRPr="00C84D63" w14:paraId="21751793" w14:textId="77777777" w:rsidTr="009D7D71">
        <w:trPr>
          <w:trHeight w:val="720"/>
        </w:trPr>
        <w:tc>
          <w:tcPr>
            <w:tcW w:w="1418" w:type="dxa"/>
            <w:shd w:val="clear" w:color="auto" w:fill="auto"/>
          </w:tcPr>
          <w:p w14:paraId="0201BFD4" w14:textId="270A199A" w:rsidR="008307BB" w:rsidRPr="00C84D63" w:rsidRDefault="3461585C" w:rsidP="002A0FC1">
            <w:pPr>
              <w:spacing w:before="240" w:after="120" w:line="240" w:lineRule="auto"/>
              <w:rPr>
                <w:rStyle w:val="Bullets"/>
                <w:rFonts w:ascii="Open Sans" w:hAnsi="Open Sans" w:cs="Open Sans"/>
                <w:sz w:val="36"/>
                <w:szCs w:val="36"/>
                <w:lang w:val="en-GB"/>
              </w:rPr>
            </w:pPr>
            <w:r w:rsidRPr="00C84D63">
              <w:rPr>
                <w:rStyle w:val="Bullets"/>
                <w:rFonts w:ascii="Open Sans" w:hAnsi="Open Sans" w:cs="Open Sans"/>
                <w:sz w:val="36"/>
                <w:szCs w:val="36"/>
                <w:lang w:val="en-GB"/>
              </w:rPr>
              <w:t>1</w:t>
            </w:r>
            <w:r w:rsidR="5B4C4404" w:rsidRPr="00C84D63">
              <w:rPr>
                <w:rStyle w:val="Bullets"/>
                <w:rFonts w:ascii="Open Sans" w:hAnsi="Open Sans" w:cs="Open Sans"/>
                <w:sz w:val="36"/>
                <w:szCs w:val="36"/>
                <w:lang w:val="en-GB"/>
              </w:rPr>
              <w:t>4:00</w:t>
            </w:r>
          </w:p>
        </w:tc>
        <w:tc>
          <w:tcPr>
            <w:tcW w:w="7933" w:type="dxa"/>
            <w:gridSpan w:val="2"/>
            <w:shd w:val="clear" w:color="auto" w:fill="auto"/>
          </w:tcPr>
          <w:p w14:paraId="1BCCF8E5" w14:textId="2F86AB5C" w:rsidR="008307BB" w:rsidRPr="00C84D63" w:rsidRDefault="00077242" w:rsidP="002A0FC1">
            <w:pPr>
              <w:spacing w:before="240" w:after="120" w:line="240" w:lineRule="auto"/>
              <w:rPr>
                <w:rStyle w:val="Bullets"/>
                <w:rFonts w:ascii="Open Sans" w:hAnsi="Open Sans" w:cs="Open Sans"/>
                <w:sz w:val="36"/>
                <w:szCs w:val="22"/>
                <w:lang w:val="en-GB"/>
              </w:rPr>
            </w:pPr>
            <w:r w:rsidRPr="00C84D63">
              <w:rPr>
                <w:rStyle w:val="Bullets"/>
                <w:rFonts w:ascii="Open Sans" w:hAnsi="Open Sans" w:cs="Open Sans"/>
                <w:sz w:val="36"/>
                <w:szCs w:val="22"/>
                <w:lang w:val="en-GB"/>
              </w:rPr>
              <w:t xml:space="preserve">Job first: </w:t>
            </w:r>
            <w:r w:rsidR="00D24368" w:rsidRPr="00C84D63">
              <w:rPr>
                <w:rStyle w:val="Bullets"/>
                <w:rFonts w:ascii="Open Sans" w:hAnsi="Open Sans" w:cs="Open Sans"/>
                <w:sz w:val="36"/>
                <w:szCs w:val="22"/>
                <w:lang w:val="en-GB"/>
              </w:rPr>
              <w:t>employment for inclusion</w:t>
            </w:r>
          </w:p>
        </w:tc>
      </w:tr>
      <w:tr w:rsidR="008307BB" w:rsidRPr="00C84D63" w14:paraId="03E55925" w14:textId="77777777" w:rsidTr="009D7D71">
        <w:trPr>
          <w:trHeight w:val="720"/>
        </w:trPr>
        <w:tc>
          <w:tcPr>
            <w:tcW w:w="1418" w:type="dxa"/>
            <w:shd w:val="clear" w:color="auto" w:fill="auto"/>
          </w:tcPr>
          <w:p w14:paraId="24162697" w14:textId="45A67D7D" w:rsidR="008307BB" w:rsidRPr="00C84D63" w:rsidRDefault="01CA2873" w:rsidP="00F679C3">
            <w:pPr>
              <w:pStyle w:val="H2bodytextheading"/>
              <w:rPr>
                <w:rStyle w:val="Bullets"/>
                <w:rFonts w:ascii="Open Sans" w:eastAsia="SimSun" w:hAnsi="Open Sans" w:cs="Open Sans"/>
                <w:color w:val="auto"/>
                <w:szCs w:val="24"/>
              </w:rPr>
            </w:pPr>
            <w:r w:rsidRPr="00C84D63">
              <w:rPr>
                <w:rStyle w:val="Bullets"/>
                <w:rFonts w:ascii="Open Sans" w:eastAsia="SimSun" w:hAnsi="Open Sans" w:cs="Open Sans"/>
                <w:color w:val="auto"/>
              </w:rPr>
              <w:t xml:space="preserve"> </w:t>
            </w:r>
          </w:p>
        </w:tc>
        <w:tc>
          <w:tcPr>
            <w:tcW w:w="7933" w:type="dxa"/>
            <w:gridSpan w:val="2"/>
            <w:shd w:val="clear" w:color="auto" w:fill="auto"/>
          </w:tcPr>
          <w:p w14:paraId="17A2BC76" w14:textId="6B5DE13C" w:rsidR="008307BB" w:rsidRDefault="002A0FC1" w:rsidP="00F679C3">
            <w:pPr>
              <w:pStyle w:val="H2bodytextheading"/>
            </w:pPr>
            <w:r w:rsidRPr="00C84D63">
              <w:rPr>
                <w:b/>
                <w:bCs/>
              </w:rPr>
              <w:t>Zuzana Th</w:t>
            </w:r>
            <w:r w:rsidR="008000F1" w:rsidRPr="00C84D63">
              <w:rPr>
                <w:b/>
                <w:bCs/>
              </w:rPr>
              <w:t>ürlová</w:t>
            </w:r>
            <w:r w:rsidR="0F2035A2" w:rsidRPr="00C84D63">
              <w:rPr>
                <w:b/>
                <w:bCs/>
              </w:rPr>
              <w:t>,</w:t>
            </w:r>
            <w:r w:rsidR="0F2035A2" w:rsidRPr="00C84D63">
              <w:t xml:space="preserve"> </w:t>
            </w:r>
            <w:proofErr w:type="spellStart"/>
            <w:r w:rsidR="0F2035A2" w:rsidRPr="00C84D63">
              <w:t>Jurta</w:t>
            </w:r>
            <w:proofErr w:type="spellEnd"/>
            <w:r w:rsidR="0F2035A2" w:rsidRPr="00C84D63">
              <w:t>, Czechia</w:t>
            </w:r>
          </w:p>
          <w:p w14:paraId="0B96A81F" w14:textId="6FF278AC" w:rsidR="00A078D2" w:rsidRDefault="00A078D2" w:rsidP="00F679C3">
            <w:pPr>
              <w:pStyle w:val="H2bodytextheading"/>
            </w:pPr>
            <w:proofErr w:type="spellStart"/>
            <w:r w:rsidRPr="00A078D2">
              <w:rPr>
                <w:b/>
                <w:bCs/>
              </w:rPr>
              <w:t>Marián</w:t>
            </w:r>
            <w:proofErr w:type="spellEnd"/>
            <w:r w:rsidRPr="00A078D2">
              <w:rPr>
                <w:b/>
                <w:bCs/>
              </w:rPr>
              <w:t xml:space="preserve"> </w:t>
            </w:r>
            <w:proofErr w:type="spellStart"/>
            <w:r w:rsidRPr="00A078D2">
              <w:rPr>
                <w:b/>
                <w:bCs/>
              </w:rPr>
              <w:t>Horanič</w:t>
            </w:r>
            <w:proofErr w:type="spellEnd"/>
            <w:r w:rsidRPr="00A078D2">
              <w:rPr>
                <w:b/>
                <w:bCs/>
              </w:rPr>
              <w:t xml:space="preserve">, </w:t>
            </w:r>
            <w:r>
              <w:t>Inclusion Slovakia</w:t>
            </w:r>
          </w:p>
          <w:p w14:paraId="3FA04E37" w14:textId="0549375D" w:rsidR="00142E64" w:rsidRPr="00C84D63" w:rsidRDefault="00142E64" w:rsidP="00294FBC">
            <w:pPr>
              <w:pStyle w:val="H2bodytextheading"/>
              <w:ind w:left="709"/>
              <w:rPr>
                <w:szCs w:val="24"/>
              </w:rPr>
            </w:pPr>
            <w:r w:rsidRPr="316185A6">
              <w:rPr>
                <w:rFonts w:asciiTheme="minorHAnsi" w:eastAsiaTheme="minorEastAsia" w:hAnsiTheme="minorHAnsi" w:cstheme="minorBidi"/>
                <w:sz w:val="20"/>
                <w:szCs w:val="20"/>
              </w:rPr>
              <w:t>English</w:t>
            </w:r>
          </w:p>
        </w:tc>
      </w:tr>
      <w:tr w:rsidR="316185A6" w14:paraId="375B87B5" w14:textId="77777777" w:rsidTr="009D7D71">
        <w:trPr>
          <w:trHeight w:val="720"/>
        </w:trPr>
        <w:tc>
          <w:tcPr>
            <w:tcW w:w="1418" w:type="dxa"/>
            <w:shd w:val="clear" w:color="auto" w:fill="auto"/>
          </w:tcPr>
          <w:p w14:paraId="344748D0" w14:textId="77777777" w:rsidR="2369EAAB" w:rsidRDefault="2369EAAB" w:rsidP="316185A6">
            <w:pPr>
              <w:spacing w:before="240" w:after="120" w:line="240" w:lineRule="auto"/>
              <w:rPr>
                <w:rStyle w:val="Bullets"/>
                <w:rFonts w:ascii="Open Sans" w:hAnsi="Open Sans" w:cs="Open Sans"/>
                <w:sz w:val="36"/>
                <w:szCs w:val="36"/>
                <w:lang w:val="en-GB"/>
              </w:rPr>
            </w:pPr>
            <w:r w:rsidRPr="316185A6">
              <w:rPr>
                <w:rStyle w:val="Bullets"/>
                <w:rFonts w:ascii="Open Sans" w:hAnsi="Open Sans" w:cs="Open Sans"/>
                <w:sz w:val="36"/>
                <w:szCs w:val="36"/>
                <w:lang w:val="en-GB"/>
              </w:rPr>
              <w:lastRenderedPageBreak/>
              <w:t>14:00</w:t>
            </w:r>
          </w:p>
          <w:p w14:paraId="0A2B1EDD" w14:textId="622E839D" w:rsidR="316185A6" w:rsidRDefault="316185A6" w:rsidP="316185A6">
            <w:pPr>
              <w:spacing w:line="240" w:lineRule="auto"/>
              <w:rPr>
                <w:rStyle w:val="Bullets"/>
                <w:rFonts w:ascii="Open Sans" w:eastAsia="SimSun" w:hAnsi="Open Sans" w:cs="Mangal"/>
                <w:color w:val="000000" w:themeColor="text1"/>
                <w:lang w:val="en-GB"/>
              </w:rPr>
            </w:pPr>
          </w:p>
        </w:tc>
        <w:tc>
          <w:tcPr>
            <w:tcW w:w="7933" w:type="dxa"/>
            <w:gridSpan w:val="2"/>
            <w:shd w:val="clear" w:color="auto" w:fill="auto"/>
          </w:tcPr>
          <w:p w14:paraId="339AD714" w14:textId="0AA08150" w:rsidR="27E7C06F" w:rsidRDefault="27E7C06F" w:rsidP="316185A6">
            <w:pPr>
              <w:spacing w:before="240" w:after="120" w:line="240" w:lineRule="auto"/>
              <w:rPr>
                <w:rFonts w:ascii="OpenSans" w:eastAsia="OpenSans" w:hAnsi="OpenSans" w:cs="OpenSans"/>
                <w:color w:val="auto"/>
                <w:lang w:val="en-GB"/>
              </w:rPr>
            </w:pPr>
            <w:proofErr w:type="spellStart"/>
            <w:r w:rsidRPr="316185A6">
              <w:rPr>
                <w:rStyle w:val="Bullets"/>
                <w:rFonts w:ascii="Open Sans" w:hAnsi="Open Sans" w:cs="Open Sans"/>
                <w:sz w:val="36"/>
                <w:szCs w:val="36"/>
                <w:lang w:val="en-GB"/>
              </w:rPr>
              <w:t>Pertti’s</w:t>
            </w:r>
            <w:proofErr w:type="spellEnd"/>
            <w:r w:rsidRPr="316185A6">
              <w:rPr>
                <w:rStyle w:val="Bullets"/>
                <w:rFonts w:ascii="Open Sans" w:hAnsi="Open Sans" w:cs="Open Sans"/>
                <w:sz w:val="36"/>
                <w:szCs w:val="36"/>
                <w:lang w:val="en-GB"/>
              </w:rPr>
              <w:t xml:space="preserve"> Choice Workshop </w:t>
            </w:r>
          </w:p>
          <w:p w14:paraId="3258E2DC" w14:textId="0F8C52E7" w:rsidR="472C81A4" w:rsidRPr="00294FBC" w:rsidRDefault="472C81A4" w:rsidP="316185A6">
            <w:pPr>
              <w:spacing w:before="240" w:after="120" w:line="240" w:lineRule="auto"/>
              <w:rPr>
                <w:rFonts w:eastAsia="OpenSans" w:cs="Open Sans"/>
                <w:b/>
                <w:bCs/>
                <w:color w:val="auto"/>
                <w:lang w:val="en-GB"/>
              </w:rPr>
            </w:pPr>
            <w:r w:rsidRPr="00294FBC">
              <w:rPr>
                <w:rStyle w:val="Bullets"/>
                <w:rFonts w:ascii="Open Sans" w:eastAsia="OpenSans" w:hAnsi="Open Sans" w:cs="Open Sans"/>
                <w:b/>
                <w:bCs/>
                <w:color w:val="auto"/>
                <w:lang w:val="en-GB"/>
              </w:rPr>
              <w:t xml:space="preserve">Sami </w:t>
            </w:r>
            <w:proofErr w:type="spellStart"/>
            <w:r w:rsidRPr="00294FBC">
              <w:rPr>
                <w:rStyle w:val="Bullets"/>
                <w:rFonts w:ascii="Open Sans" w:eastAsia="OpenSans" w:hAnsi="Open Sans" w:cs="Open Sans"/>
                <w:b/>
                <w:bCs/>
                <w:color w:val="auto"/>
                <w:lang w:val="en-GB"/>
              </w:rPr>
              <w:t>Helle</w:t>
            </w:r>
            <w:proofErr w:type="spellEnd"/>
            <w:r w:rsidRPr="00294FBC">
              <w:rPr>
                <w:rStyle w:val="Bullets"/>
                <w:rFonts w:ascii="Open Sans" w:eastAsia="OpenSans" w:hAnsi="Open Sans" w:cs="Open Sans"/>
                <w:color w:val="auto"/>
                <w:lang w:val="en-GB"/>
              </w:rPr>
              <w:t xml:space="preserve"> and </w:t>
            </w:r>
            <w:proofErr w:type="spellStart"/>
            <w:r w:rsidRPr="00294FBC">
              <w:rPr>
                <w:rStyle w:val="Bullets"/>
                <w:rFonts w:ascii="Open Sans" w:eastAsia="OpenSans" w:hAnsi="Open Sans" w:cs="Open Sans"/>
                <w:b/>
                <w:bCs/>
                <w:color w:val="auto"/>
                <w:lang w:val="en-GB"/>
              </w:rPr>
              <w:t>Kalevi</w:t>
            </w:r>
            <w:proofErr w:type="spellEnd"/>
            <w:r w:rsidRPr="00294FBC">
              <w:rPr>
                <w:rStyle w:val="Bullets"/>
                <w:rFonts w:ascii="Open Sans" w:eastAsia="OpenSans" w:hAnsi="Open Sans" w:cs="Open Sans"/>
                <w:b/>
                <w:bCs/>
                <w:color w:val="auto"/>
                <w:lang w:val="en-GB"/>
              </w:rPr>
              <w:t xml:space="preserve"> </w:t>
            </w:r>
            <w:proofErr w:type="spellStart"/>
            <w:r w:rsidRPr="00294FBC">
              <w:rPr>
                <w:rStyle w:val="Bullets"/>
                <w:rFonts w:ascii="Open Sans" w:eastAsia="OpenSans" w:hAnsi="Open Sans" w:cs="Open Sans"/>
                <w:b/>
                <w:bCs/>
                <w:color w:val="auto"/>
                <w:lang w:val="en-GB"/>
              </w:rPr>
              <w:t>Helvetti</w:t>
            </w:r>
            <w:proofErr w:type="spellEnd"/>
            <w:r w:rsidRPr="00294FBC">
              <w:rPr>
                <w:rStyle w:val="Bullets"/>
                <w:rFonts w:ascii="Open Sans" w:eastAsia="OpenSans" w:hAnsi="Open Sans" w:cs="Open Sans"/>
                <w:b/>
                <w:bCs/>
                <w:color w:val="auto"/>
                <w:lang w:val="en-GB"/>
              </w:rPr>
              <w:t xml:space="preserve">, </w:t>
            </w:r>
            <w:r w:rsidRPr="00294FBC">
              <w:rPr>
                <w:rStyle w:val="Bullets"/>
                <w:rFonts w:ascii="Open Sans" w:eastAsia="OpenSans" w:hAnsi="Open Sans" w:cs="Open Sans"/>
                <w:color w:val="auto"/>
                <w:lang w:val="en-GB"/>
              </w:rPr>
              <w:t xml:space="preserve">founders of </w:t>
            </w:r>
            <w:proofErr w:type="spellStart"/>
            <w:r w:rsidRPr="00294FBC">
              <w:rPr>
                <w:rStyle w:val="Bullets"/>
                <w:rFonts w:ascii="Open Sans" w:eastAsia="OpenSans" w:hAnsi="Open Sans" w:cs="Open Sans"/>
                <w:color w:val="auto"/>
                <w:lang w:val="en-GB"/>
              </w:rPr>
              <w:t>Pertti’s</w:t>
            </w:r>
            <w:proofErr w:type="spellEnd"/>
            <w:r w:rsidRPr="00294FBC">
              <w:rPr>
                <w:rStyle w:val="Bullets"/>
                <w:rFonts w:ascii="Open Sans" w:eastAsia="OpenSans" w:hAnsi="Open Sans" w:cs="Open Sans"/>
                <w:color w:val="auto"/>
                <w:lang w:val="en-GB"/>
              </w:rPr>
              <w:t xml:space="preserve"> </w:t>
            </w:r>
            <w:r w:rsidR="220C8C8B" w:rsidRPr="00294FBC">
              <w:rPr>
                <w:rStyle w:val="Bullets"/>
                <w:rFonts w:ascii="Open Sans" w:eastAsia="OpenSans" w:hAnsi="Open Sans" w:cs="Open Sans"/>
                <w:color w:val="auto"/>
                <w:lang w:val="en-GB"/>
              </w:rPr>
              <w:t>C</w:t>
            </w:r>
            <w:r w:rsidRPr="00294FBC">
              <w:rPr>
                <w:rStyle w:val="Bullets"/>
                <w:rFonts w:ascii="Open Sans" w:eastAsia="OpenSans" w:hAnsi="Open Sans" w:cs="Open Sans"/>
                <w:color w:val="auto"/>
                <w:lang w:val="en-GB"/>
              </w:rPr>
              <w:t>hoice, Finland</w:t>
            </w:r>
          </w:p>
          <w:p w14:paraId="31B5EA62" w14:textId="675BA5C0" w:rsidR="082D2DD4" w:rsidRDefault="37478042" w:rsidP="316185A6">
            <w:pPr>
              <w:spacing w:before="240" w:after="120" w:line="240" w:lineRule="auto"/>
              <w:rPr>
                <w:color w:val="000000" w:themeColor="text1"/>
                <w:lang w:val="en-GB"/>
              </w:rPr>
            </w:pPr>
            <w:proofErr w:type="spellStart"/>
            <w:r w:rsidRPr="00294FBC">
              <w:rPr>
                <w:rFonts w:eastAsia="OpenSans" w:cs="Open Sans"/>
                <w:color w:val="000000" w:themeColor="text1"/>
                <w:sz w:val="22"/>
                <w:szCs w:val="22"/>
                <w:lang w:val="en-GB"/>
              </w:rPr>
              <w:t>Pertti’s</w:t>
            </w:r>
            <w:proofErr w:type="spellEnd"/>
            <w:r w:rsidRPr="00294FBC">
              <w:rPr>
                <w:rFonts w:eastAsia="OpenSans" w:cs="Open Sans"/>
                <w:color w:val="000000" w:themeColor="text1"/>
                <w:sz w:val="22"/>
                <w:szCs w:val="22"/>
                <w:lang w:val="en-GB"/>
              </w:rPr>
              <w:t xml:space="preserve"> Choice present</w:t>
            </w:r>
            <w:r w:rsidR="3336B78D" w:rsidRPr="00294FBC">
              <w:rPr>
                <w:rFonts w:eastAsia="OpenSans" w:cs="Open Sans"/>
                <w:color w:val="000000" w:themeColor="text1"/>
                <w:sz w:val="22"/>
                <w:szCs w:val="22"/>
                <w:lang w:val="en-GB"/>
              </w:rPr>
              <w:t xml:space="preserve">s </w:t>
            </w:r>
            <w:r w:rsidRPr="00294FBC">
              <w:rPr>
                <w:rFonts w:eastAsia="OpenSans" w:cs="Open Sans"/>
                <w:color w:val="000000" w:themeColor="text1"/>
                <w:sz w:val="22"/>
                <w:szCs w:val="22"/>
                <w:lang w:val="en-GB"/>
              </w:rPr>
              <w:t>Finnish</w:t>
            </w:r>
            <w:r w:rsidR="1C98F0F3" w:rsidRPr="00294FBC">
              <w:rPr>
                <w:rFonts w:eastAsia="OpenSans" w:cs="Open Sans"/>
                <w:color w:val="000000" w:themeColor="text1"/>
                <w:sz w:val="22"/>
                <w:szCs w:val="22"/>
                <w:lang w:val="en-GB"/>
              </w:rPr>
              <w:t xml:space="preserve"> o</w:t>
            </w:r>
            <w:r w:rsidRPr="00294FBC">
              <w:rPr>
                <w:rFonts w:eastAsia="OpenSans" w:cs="Open Sans"/>
                <w:color w:val="000000" w:themeColor="text1"/>
                <w:sz w:val="22"/>
                <w:szCs w:val="22"/>
                <w:lang w:val="en-GB"/>
              </w:rPr>
              <w:t xml:space="preserve">utsider </w:t>
            </w:r>
            <w:r w:rsidR="7FE55B1A" w:rsidRPr="00294FBC">
              <w:rPr>
                <w:rFonts w:eastAsia="OpenSans" w:cs="Open Sans"/>
                <w:color w:val="000000" w:themeColor="text1"/>
                <w:sz w:val="22"/>
                <w:szCs w:val="22"/>
                <w:lang w:val="en-GB"/>
              </w:rPr>
              <w:t>a</w:t>
            </w:r>
            <w:r w:rsidRPr="00294FBC">
              <w:rPr>
                <w:rFonts w:eastAsia="OpenSans" w:cs="Open Sans"/>
                <w:color w:val="000000" w:themeColor="text1"/>
                <w:sz w:val="22"/>
                <w:szCs w:val="22"/>
                <w:lang w:val="en-GB"/>
              </w:rPr>
              <w:t>rt and musical performances</w:t>
            </w:r>
            <w:r w:rsidR="54D73FC0" w:rsidRPr="00294FBC">
              <w:rPr>
                <w:rFonts w:eastAsia="OpenSans" w:cs="Open Sans"/>
                <w:color w:val="000000" w:themeColor="text1"/>
                <w:sz w:val="22"/>
                <w:szCs w:val="22"/>
                <w:lang w:val="en-GB"/>
              </w:rPr>
              <w:t xml:space="preserve">, including </w:t>
            </w:r>
            <w:r w:rsidRPr="00294FBC">
              <w:rPr>
                <w:rFonts w:eastAsia="OpenSans" w:cs="Open Sans"/>
                <w:color w:val="000000" w:themeColor="text1"/>
                <w:sz w:val="22"/>
                <w:szCs w:val="22"/>
                <w:lang w:val="en-GB"/>
              </w:rPr>
              <w:t xml:space="preserve">a private view to </w:t>
            </w:r>
            <w:proofErr w:type="spellStart"/>
            <w:r w:rsidRPr="00294FBC">
              <w:rPr>
                <w:rFonts w:eastAsia="OpenSans" w:cs="Open Sans"/>
                <w:color w:val="000000" w:themeColor="text1"/>
                <w:sz w:val="22"/>
                <w:szCs w:val="22"/>
                <w:lang w:val="en-GB"/>
              </w:rPr>
              <w:t>Kalevi’s</w:t>
            </w:r>
            <w:proofErr w:type="spellEnd"/>
            <w:r w:rsidRPr="00294FBC">
              <w:rPr>
                <w:rFonts w:eastAsia="OpenSans" w:cs="Open Sans"/>
                <w:color w:val="000000" w:themeColor="text1"/>
                <w:sz w:val="22"/>
                <w:szCs w:val="22"/>
                <w:lang w:val="en-GB"/>
              </w:rPr>
              <w:t xml:space="preserve"> Virtual Gallery.</w:t>
            </w:r>
            <w:r w:rsidR="195E8934" w:rsidRPr="00294FBC">
              <w:rPr>
                <w:rFonts w:eastAsia="OpenSans" w:cs="Open Sans"/>
                <w:color w:val="000000" w:themeColor="text1"/>
                <w:sz w:val="22"/>
                <w:szCs w:val="22"/>
                <w:lang w:val="en-GB"/>
              </w:rPr>
              <w:t xml:space="preserve"> </w:t>
            </w:r>
            <w:proofErr w:type="spellStart"/>
            <w:r w:rsidR="195E8934" w:rsidRPr="00294FBC">
              <w:rPr>
                <w:rFonts w:eastAsia="OpenSans" w:cs="Open Sans"/>
                <w:color w:val="000000" w:themeColor="text1"/>
                <w:sz w:val="22"/>
                <w:szCs w:val="22"/>
                <w:lang w:val="en-GB"/>
              </w:rPr>
              <w:t>Pertti’s</w:t>
            </w:r>
            <w:proofErr w:type="spellEnd"/>
            <w:r w:rsidR="195E8934" w:rsidRPr="00294FBC">
              <w:rPr>
                <w:rFonts w:eastAsia="OpenSans" w:cs="Open Sans"/>
                <w:color w:val="000000" w:themeColor="text1"/>
                <w:sz w:val="22"/>
                <w:szCs w:val="22"/>
                <w:lang w:val="en-GB"/>
              </w:rPr>
              <w:t xml:space="preserve"> Choice is an Outsider Art agency, shop &amp; Gallery and the first social enterprise founded by people with learning disabilities. The founding members are also known for punk band </w:t>
            </w:r>
            <w:proofErr w:type="spellStart"/>
            <w:r w:rsidR="195E8934" w:rsidRPr="00294FBC">
              <w:rPr>
                <w:rFonts w:eastAsia="OpenSans" w:cs="Open Sans"/>
                <w:color w:val="000000" w:themeColor="text1"/>
                <w:sz w:val="22"/>
                <w:szCs w:val="22"/>
                <w:lang w:val="en-GB"/>
              </w:rPr>
              <w:t>Pertti</w:t>
            </w:r>
            <w:proofErr w:type="spellEnd"/>
            <w:r w:rsidR="195E8934" w:rsidRPr="00294FBC">
              <w:rPr>
                <w:rFonts w:eastAsia="OpenSans" w:cs="Open Sans"/>
                <w:color w:val="000000" w:themeColor="text1"/>
                <w:sz w:val="22"/>
                <w:szCs w:val="22"/>
                <w:lang w:val="en-GB"/>
              </w:rPr>
              <w:t xml:space="preserve"> </w:t>
            </w:r>
            <w:proofErr w:type="spellStart"/>
            <w:r w:rsidR="195E8934" w:rsidRPr="00294FBC">
              <w:rPr>
                <w:rFonts w:eastAsia="OpenSans" w:cs="Open Sans"/>
                <w:color w:val="000000" w:themeColor="text1"/>
                <w:sz w:val="22"/>
                <w:szCs w:val="22"/>
                <w:lang w:val="en-GB"/>
              </w:rPr>
              <w:t>Kurikan</w:t>
            </w:r>
            <w:proofErr w:type="spellEnd"/>
            <w:r w:rsidR="195E8934" w:rsidRPr="00294FBC">
              <w:rPr>
                <w:rFonts w:eastAsia="OpenSans" w:cs="Open Sans"/>
                <w:color w:val="000000" w:themeColor="text1"/>
                <w:sz w:val="22"/>
                <w:szCs w:val="22"/>
                <w:lang w:val="en-GB"/>
              </w:rPr>
              <w:t xml:space="preserve"> </w:t>
            </w:r>
            <w:proofErr w:type="spellStart"/>
            <w:r w:rsidR="195E8934" w:rsidRPr="00294FBC">
              <w:rPr>
                <w:rFonts w:eastAsia="OpenSans" w:cs="Open Sans"/>
                <w:color w:val="000000" w:themeColor="text1"/>
                <w:sz w:val="22"/>
                <w:szCs w:val="22"/>
                <w:lang w:val="en-GB"/>
              </w:rPr>
              <w:t>nimipäivät</w:t>
            </w:r>
            <w:proofErr w:type="spellEnd"/>
            <w:r w:rsidR="195E8934" w:rsidRPr="00294FBC">
              <w:rPr>
                <w:rFonts w:eastAsia="OpenSans" w:cs="Open Sans"/>
                <w:color w:val="000000" w:themeColor="text1"/>
                <w:sz w:val="22"/>
                <w:szCs w:val="22"/>
                <w:lang w:val="en-GB"/>
              </w:rPr>
              <w:t xml:space="preserve">. </w:t>
            </w:r>
          </w:p>
          <w:p w14:paraId="09338171" w14:textId="1EDF874A" w:rsidR="7F29CD61" w:rsidRPr="00294FBC" w:rsidRDefault="7F29CD61" w:rsidP="00294FBC">
            <w:pPr>
              <w:pStyle w:val="ListParagraph"/>
              <w:spacing w:before="240" w:after="120"/>
              <w:rPr>
                <w:rFonts w:asciiTheme="minorHAnsi" w:eastAsiaTheme="minorEastAsia" w:hAnsiTheme="minorHAnsi" w:cstheme="minorBidi"/>
                <w:color w:val="000000" w:themeColor="text1"/>
                <w:sz w:val="20"/>
                <w:szCs w:val="20"/>
              </w:rPr>
            </w:pPr>
            <w:r w:rsidRPr="00294FBC">
              <w:rPr>
                <w:rFonts w:asciiTheme="minorHAnsi" w:eastAsiaTheme="minorEastAsia" w:hAnsiTheme="minorHAnsi" w:cstheme="minorBidi"/>
                <w:color w:val="000000" w:themeColor="text1"/>
                <w:sz w:val="20"/>
                <w:szCs w:val="20"/>
              </w:rPr>
              <w:t>English</w:t>
            </w:r>
          </w:p>
        </w:tc>
      </w:tr>
      <w:tr w:rsidR="00814306" w:rsidRPr="00C84D63" w14:paraId="3AD0037E" w14:textId="77777777" w:rsidTr="009D7D71">
        <w:trPr>
          <w:trHeight w:val="720"/>
        </w:trPr>
        <w:tc>
          <w:tcPr>
            <w:tcW w:w="1418" w:type="dxa"/>
            <w:shd w:val="clear" w:color="auto" w:fill="auto"/>
          </w:tcPr>
          <w:p w14:paraId="178CB0BA" w14:textId="77777777" w:rsidR="00814306" w:rsidRPr="00C84D63" w:rsidRDefault="00814306" w:rsidP="316185A6">
            <w:pPr>
              <w:spacing w:before="240" w:after="120" w:line="240" w:lineRule="auto"/>
              <w:rPr>
                <w:rStyle w:val="Bullets"/>
                <w:rFonts w:ascii="Open Sans" w:hAnsi="Open Sans" w:cs="Open Sans"/>
                <w:sz w:val="36"/>
                <w:szCs w:val="36"/>
                <w:lang w:val="en-GB"/>
              </w:rPr>
            </w:pPr>
            <w:r w:rsidRPr="00C84D63">
              <w:rPr>
                <w:rStyle w:val="Bullets"/>
                <w:rFonts w:ascii="Open Sans" w:hAnsi="Open Sans" w:cs="Open Sans"/>
                <w:sz w:val="36"/>
                <w:szCs w:val="36"/>
                <w:lang w:val="en-GB"/>
              </w:rPr>
              <w:t>14:00</w:t>
            </w:r>
          </w:p>
          <w:p w14:paraId="56EBC7B6" w14:textId="1508DABC" w:rsidR="00814306" w:rsidRPr="00C84D63" w:rsidRDefault="00814306" w:rsidP="007E1E50">
            <w:pPr>
              <w:spacing w:before="240" w:after="120" w:line="240" w:lineRule="auto"/>
              <w:rPr>
                <w:rStyle w:val="Bullets"/>
                <w:rFonts w:ascii="Open Sans" w:eastAsia="SimSun" w:hAnsi="Open Sans" w:cs="Mangal"/>
                <w:color w:val="000000" w:themeColor="text1"/>
                <w:lang w:val="en-GB"/>
              </w:rPr>
            </w:pPr>
          </w:p>
        </w:tc>
        <w:tc>
          <w:tcPr>
            <w:tcW w:w="7933" w:type="dxa"/>
            <w:gridSpan w:val="2"/>
            <w:shd w:val="clear" w:color="auto" w:fill="auto"/>
          </w:tcPr>
          <w:p w14:paraId="2E5981A9" w14:textId="4A15112F" w:rsidR="00814306" w:rsidRPr="00C84D63" w:rsidRDefault="00814306" w:rsidP="007E1E50">
            <w:pPr>
              <w:pStyle w:val="H2bodytextheading"/>
              <w:spacing w:before="240"/>
              <w:rPr>
                <w:rStyle w:val="Bullets"/>
                <w:rFonts w:ascii="Open Sans" w:eastAsia="SimSun" w:hAnsi="Open Sans" w:cs="Open Sans"/>
                <w:color w:val="auto"/>
              </w:rPr>
            </w:pPr>
            <w:proofErr w:type="spellStart"/>
            <w:r w:rsidRPr="00C84D63">
              <w:rPr>
                <w:rStyle w:val="Bullets"/>
                <w:rFonts w:ascii="Open Sans" w:hAnsi="Open Sans" w:cs="Open Sans"/>
                <w:sz w:val="36"/>
                <w:szCs w:val="36"/>
              </w:rPr>
              <w:t>Kognitiivisen</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saavutettavuuden</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edistäjät</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Selkeästi</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meille</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hankkeessa</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palkkatyötä</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ja</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kansalaisvaikuttamista</w:t>
            </w:r>
            <w:proofErr w:type="spellEnd"/>
          </w:p>
        </w:tc>
      </w:tr>
      <w:tr w:rsidR="00814306" w:rsidRPr="00C84D63" w14:paraId="4C6ABE97" w14:textId="77777777" w:rsidTr="009D7D71">
        <w:trPr>
          <w:trHeight w:val="720"/>
        </w:trPr>
        <w:tc>
          <w:tcPr>
            <w:tcW w:w="1418" w:type="dxa"/>
            <w:shd w:val="clear" w:color="auto" w:fill="auto"/>
          </w:tcPr>
          <w:p w14:paraId="7E766806" w14:textId="77777777" w:rsidR="00814306" w:rsidRPr="00C84D63" w:rsidRDefault="00814306" w:rsidP="007E1E50">
            <w:pPr>
              <w:pStyle w:val="H2bodytextheading"/>
              <w:rPr>
                <w:rStyle w:val="Bullets"/>
                <w:rFonts w:ascii="Open Sans" w:eastAsia="SimSun" w:hAnsi="Open Sans" w:cs="Open Sans"/>
                <w:color w:val="auto"/>
                <w:szCs w:val="24"/>
              </w:rPr>
            </w:pPr>
          </w:p>
        </w:tc>
        <w:tc>
          <w:tcPr>
            <w:tcW w:w="7933" w:type="dxa"/>
            <w:gridSpan w:val="2"/>
            <w:shd w:val="clear" w:color="auto" w:fill="auto"/>
          </w:tcPr>
          <w:p w14:paraId="3523BCC1" w14:textId="77777777" w:rsidR="00814306" w:rsidRPr="00C84D63" w:rsidRDefault="00814306" w:rsidP="007E1E50">
            <w:pPr>
              <w:pStyle w:val="H2bodytextheading"/>
              <w:rPr>
                <w:i/>
                <w:iCs/>
                <w:szCs w:val="24"/>
              </w:rPr>
            </w:pPr>
            <w:r w:rsidRPr="00C84D63">
              <w:rPr>
                <w:i/>
                <w:iCs/>
                <w:szCs w:val="24"/>
              </w:rPr>
              <w:t>(Promoters of cognitive accessibility in the Clearly for Us project: paid work and civic engagement)</w:t>
            </w:r>
          </w:p>
          <w:p w14:paraId="194E70D4" w14:textId="1571D2DD" w:rsidR="00814306" w:rsidRPr="00C84D63" w:rsidRDefault="00814306" w:rsidP="007E1E50">
            <w:pPr>
              <w:pStyle w:val="H2bodytextheading"/>
            </w:pPr>
            <w:proofErr w:type="spellStart"/>
            <w:r w:rsidRPr="00C84D63">
              <w:rPr>
                <w:b/>
              </w:rPr>
              <w:t>Heikki</w:t>
            </w:r>
            <w:proofErr w:type="spellEnd"/>
            <w:r w:rsidRPr="00C84D63">
              <w:rPr>
                <w:b/>
              </w:rPr>
              <w:t xml:space="preserve"> Oksanen, Roberto </w:t>
            </w:r>
            <w:proofErr w:type="spellStart"/>
            <w:r w:rsidRPr="00C84D63">
              <w:rPr>
                <w:b/>
              </w:rPr>
              <w:t>Polsa</w:t>
            </w:r>
            <w:proofErr w:type="spellEnd"/>
            <w:r w:rsidRPr="00C84D63">
              <w:rPr>
                <w:b/>
              </w:rPr>
              <w:t xml:space="preserve">, Satu </w:t>
            </w:r>
            <w:proofErr w:type="spellStart"/>
            <w:r w:rsidRPr="00C84D63">
              <w:rPr>
                <w:b/>
              </w:rPr>
              <w:t>Timperi</w:t>
            </w:r>
            <w:proofErr w:type="spellEnd"/>
            <w:r w:rsidRPr="00C84D63">
              <w:rPr>
                <w:b/>
              </w:rPr>
              <w:t xml:space="preserve">, Mira </w:t>
            </w:r>
            <w:proofErr w:type="spellStart"/>
            <w:r w:rsidRPr="00C84D63">
              <w:rPr>
                <w:b/>
              </w:rPr>
              <w:t>Vihmo</w:t>
            </w:r>
            <w:proofErr w:type="spellEnd"/>
            <w:r w:rsidRPr="00C84D63">
              <w:rPr>
                <w:b/>
              </w:rPr>
              <w:t xml:space="preserve">, </w:t>
            </w:r>
            <w:proofErr w:type="spellStart"/>
            <w:r w:rsidRPr="00C84D63">
              <w:rPr>
                <w:b/>
              </w:rPr>
              <w:t>Mikko</w:t>
            </w:r>
            <w:proofErr w:type="spellEnd"/>
            <w:r w:rsidRPr="00C84D63">
              <w:rPr>
                <w:b/>
              </w:rPr>
              <w:t xml:space="preserve"> </w:t>
            </w:r>
            <w:proofErr w:type="spellStart"/>
            <w:r w:rsidRPr="00C84D63">
              <w:rPr>
                <w:b/>
              </w:rPr>
              <w:t>Apell</w:t>
            </w:r>
            <w:proofErr w:type="spellEnd"/>
            <w:r w:rsidRPr="00C84D63">
              <w:rPr>
                <w:b/>
              </w:rPr>
              <w:t>,</w:t>
            </w:r>
            <w:r w:rsidRPr="00C84D63">
              <w:t xml:space="preserve"> </w:t>
            </w:r>
            <w:proofErr w:type="spellStart"/>
            <w:r w:rsidRPr="00C84D63">
              <w:t>Kehitysvammatuki</w:t>
            </w:r>
            <w:proofErr w:type="spellEnd"/>
            <w:r w:rsidRPr="00C84D63">
              <w:t xml:space="preserve"> 57, Finland</w:t>
            </w:r>
          </w:p>
          <w:p w14:paraId="1F81AA30" w14:textId="32FC505E" w:rsidR="00F679C3" w:rsidRPr="00C84D63" w:rsidRDefault="00F679C3" w:rsidP="007E1E50">
            <w:pPr>
              <w:pStyle w:val="ListParagraph"/>
              <w:spacing w:before="120" w:after="120"/>
              <w:rPr>
                <w:rFonts w:ascii="Open Sans" w:hAnsi="Open Sans" w:cs="Open Sans"/>
                <w:sz w:val="24"/>
                <w:szCs w:val="24"/>
              </w:rPr>
            </w:pPr>
            <w:r w:rsidRPr="00C84D63">
              <w:rPr>
                <w:rFonts w:eastAsia="Times New Roman" w:cs="Open Sans"/>
                <w:sz w:val="20"/>
                <w:szCs w:val="20"/>
              </w:rPr>
              <w:t>Finnish</w:t>
            </w:r>
          </w:p>
        </w:tc>
      </w:tr>
      <w:tr w:rsidR="00E73632" w:rsidRPr="00C84D63" w14:paraId="2FC97D98" w14:textId="77777777" w:rsidTr="009D7D71">
        <w:trPr>
          <w:trHeight w:val="360"/>
        </w:trPr>
        <w:tc>
          <w:tcPr>
            <w:tcW w:w="1418" w:type="dxa"/>
            <w:shd w:val="clear" w:color="auto" w:fill="F2F2F2" w:themeFill="background1" w:themeFillShade="F2"/>
            <w:hideMark/>
          </w:tcPr>
          <w:p w14:paraId="3A668682" w14:textId="69435DC4" w:rsidR="00E73632" w:rsidRPr="00C84D63" w:rsidRDefault="00E73632"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w:t>
            </w:r>
            <w:r w:rsidR="00FE678A" w:rsidRPr="00C84D63">
              <w:rPr>
                <w:rFonts w:eastAsia="Times New Roman" w:cs="Open Sans"/>
                <w:kern w:val="0"/>
                <w:lang w:val="en-GB" w:eastAsia="en-GB" w:bidi="ar-SA"/>
              </w:rPr>
              <w:t>5</w:t>
            </w:r>
            <w:r w:rsidRPr="00C84D63">
              <w:rPr>
                <w:rFonts w:eastAsia="Times New Roman" w:cs="Open Sans"/>
                <w:kern w:val="0"/>
                <w:lang w:val="en-GB" w:eastAsia="en-GB" w:bidi="ar-SA"/>
              </w:rPr>
              <w:t>:</w:t>
            </w:r>
            <w:r w:rsidR="00FE678A" w:rsidRPr="00C84D63">
              <w:rPr>
                <w:rFonts w:eastAsia="Times New Roman" w:cs="Open Sans"/>
                <w:kern w:val="0"/>
                <w:lang w:val="en-GB" w:eastAsia="en-GB" w:bidi="ar-SA"/>
              </w:rPr>
              <w:t>0</w:t>
            </w:r>
            <w:r w:rsidRPr="00C84D63">
              <w:rPr>
                <w:rFonts w:eastAsia="Times New Roman" w:cs="Open Sans"/>
                <w:kern w:val="0"/>
                <w:lang w:val="en-GB" w:eastAsia="en-GB" w:bidi="ar-SA"/>
              </w:rPr>
              <w:t>0</w:t>
            </w:r>
          </w:p>
        </w:tc>
        <w:tc>
          <w:tcPr>
            <w:tcW w:w="6534" w:type="dxa"/>
            <w:shd w:val="clear" w:color="auto" w:fill="F2F2F2" w:themeFill="background1" w:themeFillShade="F2"/>
            <w:hideMark/>
          </w:tcPr>
          <w:p w14:paraId="0A42FB47" w14:textId="77777777" w:rsidR="00E73632" w:rsidRPr="00C84D63" w:rsidRDefault="00E73632"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break</w:t>
            </w:r>
          </w:p>
        </w:tc>
        <w:tc>
          <w:tcPr>
            <w:tcW w:w="1399" w:type="dxa"/>
            <w:shd w:val="clear" w:color="auto" w:fill="F2F2F2" w:themeFill="background1" w:themeFillShade="F2"/>
            <w:hideMark/>
          </w:tcPr>
          <w:p w14:paraId="46AE824C" w14:textId="77777777" w:rsidR="00E73632" w:rsidRPr="00C84D63" w:rsidRDefault="00E73632"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E73632" w:rsidRPr="00C84D63" w14:paraId="10A9197A" w14:textId="77777777" w:rsidTr="009D7D71">
        <w:trPr>
          <w:trHeight w:val="720"/>
        </w:trPr>
        <w:tc>
          <w:tcPr>
            <w:tcW w:w="1418" w:type="dxa"/>
            <w:shd w:val="clear" w:color="auto" w:fill="auto"/>
          </w:tcPr>
          <w:p w14:paraId="5FE3FDD8" w14:textId="4AEA6119" w:rsidR="00E73632" w:rsidRPr="00C84D63" w:rsidRDefault="00E73632" w:rsidP="007E1E50">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w:t>
            </w:r>
            <w:r w:rsidR="00FE678A" w:rsidRPr="00C84D63">
              <w:rPr>
                <w:rStyle w:val="Bullets"/>
                <w:rFonts w:ascii="Open Sans" w:hAnsi="Open Sans" w:cs="Open Sans"/>
                <w:sz w:val="36"/>
                <w:szCs w:val="36"/>
              </w:rPr>
              <w:t>5</w:t>
            </w:r>
            <w:r w:rsidRPr="00C84D63">
              <w:rPr>
                <w:rStyle w:val="Bullets"/>
                <w:rFonts w:ascii="Open Sans" w:hAnsi="Open Sans" w:cs="Open Sans"/>
                <w:sz w:val="36"/>
                <w:szCs w:val="36"/>
              </w:rPr>
              <w:t>:</w:t>
            </w:r>
            <w:r w:rsidR="00FE678A" w:rsidRPr="00C84D63">
              <w:rPr>
                <w:rStyle w:val="Bullets"/>
                <w:rFonts w:ascii="Open Sans" w:hAnsi="Open Sans" w:cs="Open Sans"/>
                <w:sz w:val="36"/>
                <w:szCs w:val="36"/>
              </w:rPr>
              <w:t>3</w:t>
            </w:r>
            <w:r w:rsidRPr="00C84D63">
              <w:rPr>
                <w:rStyle w:val="Bullets"/>
                <w:rFonts w:ascii="Open Sans" w:hAnsi="Open Sans" w:cs="Open Sans"/>
                <w:sz w:val="36"/>
                <w:szCs w:val="36"/>
              </w:rPr>
              <w:t>0</w:t>
            </w:r>
          </w:p>
        </w:tc>
        <w:tc>
          <w:tcPr>
            <w:tcW w:w="7933" w:type="dxa"/>
            <w:gridSpan w:val="2"/>
            <w:shd w:val="clear" w:color="auto" w:fill="auto"/>
          </w:tcPr>
          <w:p w14:paraId="488E2833" w14:textId="77777777" w:rsidR="00E73632" w:rsidRPr="00C84D63" w:rsidRDefault="00E73632" w:rsidP="007E1E50">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Public service employment for people with intellectual disabilities</w:t>
            </w:r>
          </w:p>
        </w:tc>
      </w:tr>
      <w:tr w:rsidR="00E73632" w:rsidRPr="00C84D63" w14:paraId="3A44872C" w14:textId="77777777" w:rsidTr="009D7D71">
        <w:trPr>
          <w:trHeight w:val="720"/>
        </w:trPr>
        <w:tc>
          <w:tcPr>
            <w:tcW w:w="1418" w:type="dxa"/>
            <w:shd w:val="clear" w:color="auto" w:fill="auto"/>
          </w:tcPr>
          <w:p w14:paraId="424314D8" w14:textId="77777777" w:rsidR="00E73632" w:rsidRPr="00C84D63" w:rsidRDefault="00E73632" w:rsidP="00E9078F">
            <w:pPr>
              <w:spacing w:before="120" w:after="120" w:line="240" w:lineRule="auto"/>
              <w:rPr>
                <w:rStyle w:val="Bullets"/>
                <w:rFonts w:ascii="Open Sans" w:hAnsi="Open Sans" w:cs="Open Sans"/>
                <w:lang w:val="en-GB"/>
              </w:rPr>
            </w:pPr>
          </w:p>
        </w:tc>
        <w:tc>
          <w:tcPr>
            <w:tcW w:w="7933" w:type="dxa"/>
            <w:gridSpan w:val="2"/>
            <w:shd w:val="clear" w:color="auto" w:fill="auto"/>
          </w:tcPr>
          <w:p w14:paraId="22836CCD" w14:textId="77777777" w:rsidR="00E73632" w:rsidRPr="00C84D63" w:rsidRDefault="00E73632" w:rsidP="00E9078F">
            <w:pPr>
              <w:spacing w:before="120" w:after="120" w:line="240" w:lineRule="auto"/>
              <w:rPr>
                <w:rFonts w:cs="Open Sans"/>
                <w:b/>
                <w:bCs/>
                <w:lang w:val="en-GB"/>
              </w:rPr>
            </w:pPr>
            <w:r w:rsidRPr="00C84D63">
              <w:rPr>
                <w:rFonts w:cs="Open Sans"/>
                <w:b/>
                <w:bCs/>
                <w:lang w:val="en-GB"/>
              </w:rPr>
              <w:t xml:space="preserve">Keenan </w:t>
            </w:r>
            <w:proofErr w:type="spellStart"/>
            <w:r w:rsidRPr="00C84D63">
              <w:rPr>
                <w:rFonts w:cs="Open Sans"/>
                <w:b/>
                <w:bCs/>
                <w:lang w:val="en-GB"/>
              </w:rPr>
              <w:t>Wellar</w:t>
            </w:r>
            <w:proofErr w:type="spellEnd"/>
            <w:r w:rsidRPr="00C84D63">
              <w:rPr>
                <w:rFonts w:cs="Open Sans"/>
                <w:b/>
                <w:bCs/>
                <w:lang w:val="en-GB"/>
              </w:rPr>
              <w:t xml:space="preserve"> </w:t>
            </w:r>
            <w:r w:rsidRPr="00C84D63">
              <w:rPr>
                <w:rFonts w:cs="Open Sans"/>
                <w:lang w:val="en-GB"/>
              </w:rPr>
              <w:t>and</w:t>
            </w:r>
            <w:r w:rsidRPr="00C84D63">
              <w:rPr>
                <w:rFonts w:cs="Open Sans"/>
                <w:b/>
                <w:bCs/>
                <w:lang w:val="en-GB"/>
              </w:rPr>
              <w:t xml:space="preserve"> Julie Kingstone, </w:t>
            </w:r>
            <w:proofErr w:type="spellStart"/>
            <w:r w:rsidRPr="00C84D63">
              <w:rPr>
                <w:rFonts w:cs="Open Sans"/>
                <w:lang w:val="en-GB"/>
              </w:rPr>
              <w:t>LiveWorkPlay</w:t>
            </w:r>
            <w:proofErr w:type="spellEnd"/>
            <w:r w:rsidRPr="00C84D63">
              <w:rPr>
                <w:rFonts w:cs="Open Sans"/>
                <w:lang w:val="en-GB"/>
              </w:rPr>
              <w:t>, Canada</w:t>
            </w:r>
          </w:p>
          <w:p w14:paraId="26F1AF25" w14:textId="2FE49913" w:rsidR="00E73632" w:rsidRPr="00C84D63" w:rsidRDefault="7111F04F" w:rsidP="00E9078F">
            <w:pPr>
              <w:spacing w:before="120" w:after="120" w:line="240" w:lineRule="auto"/>
              <w:rPr>
                <w:rFonts w:cs="Open Sans"/>
                <w:lang w:val="en-GB"/>
              </w:rPr>
            </w:pPr>
            <w:r w:rsidRPr="00C84D63">
              <w:rPr>
                <w:rFonts w:cs="Open Sans"/>
                <w:b/>
                <w:lang w:val="en-GB"/>
              </w:rPr>
              <w:t>Silvia Muñoz</w:t>
            </w:r>
            <w:r w:rsidR="00E73632" w:rsidRPr="00C84D63">
              <w:rPr>
                <w:rFonts w:cs="Open Sans"/>
                <w:b/>
                <w:lang w:val="en-GB"/>
              </w:rPr>
              <w:t>,</w:t>
            </w:r>
            <w:r w:rsidR="00E73632" w:rsidRPr="00C84D63">
              <w:rPr>
                <w:rFonts w:cs="Open Sans"/>
                <w:b/>
                <w:bCs/>
                <w:lang w:val="en-GB"/>
              </w:rPr>
              <w:t xml:space="preserve"> </w:t>
            </w:r>
            <w:r w:rsidR="09FBA557" w:rsidRPr="00C84D63">
              <w:rPr>
                <w:rFonts w:cs="Open Sans"/>
                <w:lang w:val="en-GB"/>
              </w:rPr>
              <w:t xml:space="preserve">Project Manager at </w:t>
            </w:r>
            <w:r w:rsidR="00E73632" w:rsidRPr="00C84D63">
              <w:rPr>
                <w:rFonts w:cs="Open Sans"/>
                <w:lang w:val="en-GB"/>
              </w:rPr>
              <w:t xml:space="preserve">Plena </w:t>
            </w:r>
            <w:proofErr w:type="spellStart"/>
            <w:r w:rsidR="2DCC38FB" w:rsidRPr="00C84D63">
              <w:rPr>
                <w:rFonts w:cs="Open Sans"/>
                <w:lang w:val="en-GB"/>
              </w:rPr>
              <w:t>inclusi</w:t>
            </w:r>
            <w:r w:rsidR="595C8D4D" w:rsidRPr="00C84D63">
              <w:rPr>
                <w:rFonts w:cs="Open Sans"/>
                <w:lang w:val="en-GB"/>
              </w:rPr>
              <w:t>ó</w:t>
            </w:r>
            <w:r w:rsidR="2DCC38FB" w:rsidRPr="00C84D63">
              <w:rPr>
                <w:rFonts w:cs="Open Sans"/>
                <w:lang w:val="en-GB"/>
              </w:rPr>
              <w:t>n</w:t>
            </w:r>
            <w:proofErr w:type="spellEnd"/>
            <w:r w:rsidR="00E73632" w:rsidRPr="00C84D63">
              <w:rPr>
                <w:rFonts w:cs="Open Sans"/>
                <w:lang w:val="en-GB"/>
              </w:rPr>
              <w:t>, Spain</w:t>
            </w:r>
          </w:p>
          <w:p w14:paraId="20D8DA89" w14:textId="660571A3" w:rsidR="00E73632" w:rsidRPr="00C84D63" w:rsidRDefault="00F41E79" w:rsidP="00F77C6C">
            <w:pPr>
              <w:pStyle w:val="ListParagraph"/>
              <w:spacing w:before="120" w:after="120"/>
              <w:rPr>
                <w:rFonts w:ascii="Open Sans" w:eastAsia="OpenSymbol" w:hAnsi="Open Sans" w:cs="Open Sans"/>
                <w:color w:val="ED0F69"/>
                <w:sz w:val="24"/>
                <w:szCs w:val="24"/>
              </w:rPr>
            </w:pPr>
            <w:r w:rsidRPr="00C84D63">
              <w:rPr>
                <w:rFonts w:ascii="Open Sans" w:eastAsia="Times New Roman" w:hAnsi="Open Sans" w:cs="Open Sans"/>
                <w:sz w:val="20"/>
                <w:szCs w:val="20"/>
              </w:rPr>
              <w:t>Interpretation between English and Finnish</w:t>
            </w:r>
          </w:p>
        </w:tc>
      </w:tr>
      <w:tr w:rsidR="00F77C6C" w:rsidRPr="00C84D63" w14:paraId="317EFAD8" w14:textId="77777777" w:rsidTr="009D7D71">
        <w:trPr>
          <w:trHeight w:val="720"/>
        </w:trPr>
        <w:tc>
          <w:tcPr>
            <w:tcW w:w="1418" w:type="dxa"/>
            <w:shd w:val="clear" w:color="auto" w:fill="auto"/>
          </w:tcPr>
          <w:p w14:paraId="5956F66E" w14:textId="77777777" w:rsidR="00F77C6C" w:rsidRPr="00C84D63" w:rsidRDefault="00F77C6C" w:rsidP="004235C4">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15:30</w:t>
            </w:r>
          </w:p>
        </w:tc>
        <w:tc>
          <w:tcPr>
            <w:tcW w:w="7933" w:type="dxa"/>
            <w:gridSpan w:val="2"/>
            <w:shd w:val="clear" w:color="auto" w:fill="auto"/>
          </w:tcPr>
          <w:p w14:paraId="7838AE2D" w14:textId="332A81B2" w:rsidR="00F77C6C" w:rsidRPr="00C84D63" w:rsidRDefault="00F77C6C" w:rsidP="004235C4">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Day services in supporting the agency and inclusion of a person in need of wide-ranging support: “</w:t>
            </w:r>
            <w:r w:rsidR="2E011318" w:rsidRPr="00C84D63">
              <w:rPr>
                <w:rStyle w:val="Bullets"/>
                <w:rFonts w:ascii="Open Sans" w:hAnsi="Open Sans" w:cs="Open Sans"/>
                <w:sz w:val="36"/>
                <w:szCs w:val="36"/>
              </w:rPr>
              <w:t>Movement to My Day</w:t>
            </w:r>
            <w:r w:rsidRPr="00C84D63">
              <w:rPr>
                <w:rStyle w:val="Bullets"/>
                <w:rFonts w:ascii="Open Sans" w:hAnsi="Open Sans" w:cs="Open Sans"/>
                <w:sz w:val="36"/>
                <w:szCs w:val="36"/>
              </w:rPr>
              <w:t xml:space="preserve"> and </w:t>
            </w:r>
            <w:r w:rsidR="2E011318" w:rsidRPr="00C84D63">
              <w:rPr>
                <w:rStyle w:val="Bullets"/>
                <w:rFonts w:ascii="Open Sans" w:hAnsi="Open Sans" w:cs="Open Sans"/>
                <w:sz w:val="36"/>
                <w:szCs w:val="36"/>
              </w:rPr>
              <w:t>Support to My Choices</w:t>
            </w:r>
            <w:r w:rsidRPr="00C84D63">
              <w:rPr>
                <w:rStyle w:val="Bullets"/>
                <w:rFonts w:ascii="Open Sans" w:hAnsi="Open Sans" w:cs="Open Sans"/>
                <w:sz w:val="36"/>
                <w:szCs w:val="36"/>
              </w:rPr>
              <w:t>”</w:t>
            </w:r>
          </w:p>
        </w:tc>
      </w:tr>
      <w:tr w:rsidR="00F77C6C" w:rsidRPr="00C84D63" w14:paraId="5DC3F390" w14:textId="77777777" w:rsidTr="009D7D71">
        <w:trPr>
          <w:trHeight w:val="720"/>
        </w:trPr>
        <w:tc>
          <w:tcPr>
            <w:tcW w:w="1418" w:type="dxa"/>
            <w:shd w:val="clear" w:color="auto" w:fill="auto"/>
          </w:tcPr>
          <w:p w14:paraId="2119A986" w14:textId="3AC64DD0" w:rsidR="00F77C6C" w:rsidRPr="00C84D63" w:rsidRDefault="00F77C6C" w:rsidP="316185A6">
            <w:pPr>
              <w:spacing w:before="120" w:after="120" w:line="240" w:lineRule="auto"/>
              <w:rPr>
                <w:rStyle w:val="Bullets"/>
                <w:rFonts w:ascii="Open Sans" w:hAnsi="Open Sans" w:cs="Open Sans"/>
                <w:lang w:val="en-GB"/>
              </w:rPr>
            </w:pPr>
          </w:p>
          <w:p w14:paraId="2BA03DF3" w14:textId="0766D8D2" w:rsidR="00F77C6C" w:rsidRPr="00C84D63" w:rsidRDefault="00F77C6C" w:rsidP="316185A6">
            <w:pPr>
              <w:spacing w:before="120" w:after="120" w:line="240" w:lineRule="auto"/>
              <w:rPr>
                <w:rStyle w:val="Bullets"/>
                <w:rFonts w:ascii="Open Sans" w:eastAsia="SimSun" w:hAnsi="Open Sans" w:cs="Mangal"/>
                <w:color w:val="000000" w:themeColor="text1"/>
                <w:lang w:val="en-GB"/>
              </w:rPr>
            </w:pPr>
          </w:p>
          <w:p w14:paraId="413E10ED" w14:textId="1C946280" w:rsidR="00F77C6C" w:rsidRPr="00C84D63" w:rsidRDefault="00F77C6C" w:rsidP="316185A6">
            <w:pPr>
              <w:spacing w:before="120" w:after="120" w:line="240" w:lineRule="auto"/>
              <w:rPr>
                <w:rStyle w:val="Bullets"/>
                <w:rFonts w:ascii="Open Sans" w:eastAsia="SimSun" w:hAnsi="Open Sans" w:cs="Mangal"/>
                <w:color w:val="000000" w:themeColor="text1"/>
                <w:lang w:val="en-GB"/>
              </w:rPr>
            </w:pPr>
          </w:p>
          <w:p w14:paraId="1911FD34" w14:textId="36908EC6" w:rsidR="00F77C6C" w:rsidRPr="00C84D63" w:rsidRDefault="00F77C6C" w:rsidP="316185A6">
            <w:pPr>
              <w:spacing w:before="120" w:after="120" w:line="240" w:lineRule="auto"/>
              <w:rPr>
                <w:rStyle w:val="Bullets"/>
                <w:rFonts w:ascii="Open Sans" w:eastAsia="SimSun" w:hAnsi="Open Sans" w:cs="Mangal"/>
                <w:color w:val="000000" w:themeColor="text1"/>
                <w:lang w:val="en-GB"/>
              </w:rPr>
            </w:pPr>
          </w:p>
          <w:p w14:paraId="287F90F4" w14:textId="2D2A2B02" w:rsidR="00F77C6C" w:rsidRPr="00C84D63" w:rsidRDefault="00F77C6C" w:rsidP="316185A6">
            <w:pPr>
              <w:spacing w:before="120" w:after="120" w:line="240" w:lineRule="auto"/>
              <w:rPr>
                <w:rStyle w:val="Bullets"/>
                <w:rFonts w:ascii="Open Sans" w:eastAsia="SimSun" w:hAnsi="Open Sans" w:cs="Mangal"/>
                <w:color w:val="000000" w:themeColor="text1"/>
                <w:lang w:val="en-GB"/>
              </w:rPr>
            </w:pPr>
          </w:p>
          <w:p w14:paraId="6F6A0C1A" w14:textId="581224AB" w:rsidR="00F77C6C" w:rsidRPr="00C84D63" w:rsidRDefault="00F77C6C" w:rsidP="004235C4">
            <w:pPr>
              <w:spacing w:before="120" w:after="120" w:line="240" w:lineRule="auto"/>
              <w:rPr>
                <w:rStyle w:val="Bullets"/>
                <w:rFonts w:ascii="Open Sans" w:eastAsia="SimSun" w:hAnsi="Open Sans" w:cs="Mangal"/>
                <w:color w:val="000000" w:themeColor="text1"/>
                <w:lang w:val="en-GB"/>
              </w:rPr>
            </w:pPr>
          </w:p>
        </w:tc>
        <w:tc>
          <w:tcPr>
            <w:tcW w:w="7933" w:type="dxa"/>
            <w:gridSpan w:val="2"/>
            <w:shd w:val="clear" w:color="auto" w:fill="auto"/>
          </w:tcPr>
          <w:p w14:paraId="28F684EB" w14:textId="6E92F86C" w:rsidR="2E011318" w:rsidRPr="00C84D63" w:rsidRDefault="2E011318" w:rsidP="2E011318">
            <w:pPr>
              <w:spacing w:before="120" w:after="120" w:line="240" w:lineRule="auto"/>
              <w:rPr>
                <w:rFonts w:cs="Open Sans"/>
                <w:lang w:val="en-GB"/>
              </w:rPr>
            </w:pPr>
            <w:r w:rsidRPr="00C84D63">
              <w:rPr>
                <w:rFonts w:cs="Open Sans"/>
                <w:lang w:val="en-GB"/>
              </w:rPr>
              <w:lastRenderedPageBreak/>
              <w:t xml:space="preserve">In the workshop, you will hear about the Inclusion Finland’s and its </w:t>
            </w:r>
            <w:proofErr w:type="spellStart"/>
            <w:r w:rsidRPr="00C84D63">
              <w:rPr>
                <w:rFonts w:cs="Open Sans"/>
                <w:lang w:val="en-GB"/>
              </w:rPr>
              <w:t>Malike</w:t>
            </w:r>
            <w:proofErr w:type="spellEnd"/>
            <w:r w:rsidRPr="00C84D63">
              <w:rPr>
                <w:rFonts w:cs="Open Sans"/>
                <w:lang w:val="en-GB"/>
              </w:rPr>
              <w:t xml:space="preserve"> unit</w:t>
            </w:r>
            <w:r w:rsidR="000A1534" w:rsidRPr="00C84D63">
              <w:rPr>
                <w:rFonts w:cs="Open Sans"/>
                <w:lang w:val="en-GB"/>
              </w:rPr>
              <w:t>’</w:t>
            </w:r>
            <w:r w:rsidRPr="00C84D63">
              <w:rPr>
                <w:rFonts w:cs="Open Sans"/>
                <w:lang w:val="en-GB"/>
              </w:rPr>
              <w:t xml:space="preserve">s activity “Movement to My Day, Support for My Choices”, </w:t>
            </w:r>
            <w:r w:rsidRPr="00C84D63">
              <w:rPr>
                <w:rFonts w:cs="Open Sans"/>
                <w:lang w:val="en-GB"/>
              </w:rPr>
              <w:lastRenderedPageBreak/>
              <w:t>which aims to promote the development of day time services to support inclusion.</w:t>
            </w:r>
          </w:p>
          <w:p w14:paraId="42FA6A4D" w14:textId="77777777" w:rsidR="00F77C6C" w:rsidRPr="00C84D63" w:rsidRDefault="00F77C6C" w:rsidP="004235C4">
            <w:pPr>
              <w:spacing w:before="120" w:after="120" w:line="240" w:lineRule="auto"/>
              <w:rPr>
                <w:rFonts w:cs="Open Sans"/>
                <w:b/>
                <w:bCs/>
                <w:lang w:val="en-GB"/>
              </w:rPr>
            </w:pPr>
            <w:r w:rsidRPr="00C84D63">
              <w:rPr>
                <w:rFonts w:cs="Open Sans"/>
                <w:b/>
                <w:bCs/>
                <w:lang w:val="en-GB"/>
              </w:rPr>
              <w:t xml:space="preserve">Johanna </w:t>
            </w:r>
            <w:proofErr w:type="spellStart"/>
            <w:r w:rsidRPr="00C84D63">
              <w:rPr>
                <w:rFonts w:cs="Open Sans"/>
                <w:b/>
                <w:bCs/>
                <w:lang w:val="en-GB"/>
              </w:rPr>
              <w:t>Sakko</w:t>
            </w:r>
            <w:proofErr w:type="spellEnd"/>
            <w:r w:rsidRPr="00C84D63">
              <w:rPr>
                <w:rFonts w:cs="Open Sans"/>
                <w:b/>
                <w:bCs/>
                <w:lang w:val="en-GB"/>
              </w:rPr>
              <w:t xml:space="preserve"> </w:t>
            </w:r>
            <w:r w:rsidRPr="00C84D63">
              <w:rPr>
                <w:rFonts w:cs="Open Sans"/>
                <w:lang w:val="en-GB"/>
              </w:rPr>
              <w:t xml:space="preserve">and </w:t>
            </w:r>
            <w:r w:rsidRPr="00C84D63">
              <w:rPr>
                <w:rFonts w:cs="Open Sans"/>
                <w:b/>
                <w:bCs/>
                <w:lang w:val="en-GB"/>
              </w:rPr>
              <w:t xml:space="preserve">Mari Hakola, </w:t>
            </w:r>
            <w:r w:rsidRPr="00C84D63">
              <w:rPr>
                <w:rFonts w:cs="Open Sans"/>
                <w:lang w:val="en-GB"/>
              </w:rPr>
              <w:t>Inclusion Finland KVTL, Finland</w:t>
            </w:r>
          </w:p>
          <w:p w14:paraId="719814F2" w14:textId="4116E6DF" w:rsidR="00F77C6C" w:rsidRPr="00C84D63" w:rsidRDefault="00F77C6C" w:rsidP="316185A6">
            <w:pPr>
              <w:pStyle w:val="ListParagraph"/>
              <w:spacing w:before="120" w:after="120"/>
              <w:rPr>
                <w:rFonts w:ascii="Open Sans" w:eastAsia="OpenSymbol" w:hAnsi="Open Sans" w:cs="Open Sans"/>
                <w:color w:val="ED0F69"/>
                <w:sz w:val="24"/>
                <w:szCs w:val="24"/>
              </w:rPr>
            </w:pPr>
            <w:r w:rsidRPr="00C84D63">
              <w:rPr>
                <w:rFonts w:eastAsia="Times New Roman" w:cs="Open Sans"/>
                <w:sz w:val="20"/>
                <w:szCs w:val="20"/>
              </w:rPr>
              <w:t>English</w:t>
            </w:r>
          </w:p>
          <w:p w14:paraId="1F9622DB" w14:textId="6ABA85CA" w:rsidR="00F77C6C" w:rsidRPr="00C84D63" w:rsidRDefault="00F77C6C" w:rsidP="00F77C6C">
            <w:pPr>
              <w:pStyle w:val="ListParagraph"/>
              <w:spacing w:before="120" w:after="120"/>
              <w:rPr>
                <w:rFonts w:eastAsia="Calibri"/>
              </w:rPr>
            </w:pPr>
          </w:p>
        </w:tc>
      </w:tr>
      <w:tr w:rsidR="00122905" w:rsidRPr="00C84D63" w14:paraId="6643390E" w14:textId="77777777" w:rsidTr="009D7D71">
        <w:trPr>
          <w:trHeight w:val="360"/>
        </w:trPr>
        <w:tc>
          <w:tcPr>
            <w:tcW w:w="1418" w:type="dxa"/>
            <w:shd w:val="clear" w:color="auto" w:fill="E7E6E6"/>
            <w:hideMark/>
          </w:tcPr>
          <w:p w14:paraId="40924027" w14:textId="267E8B18" w:rsidR="00122905" w:rsidRPr="00C84D63" w:rsidRDefault="0012290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lastRenderedPageBreak/>
              <w:t>1</w:t>
            </w:r>
            <w:r w:rsidR="00FE678A" w:rsidRPr="00C84D63">
              <w:rPr>
                <w:rFonts w:eastAsia="Times New Roman" w:cs="Open Sans"/>
                <w:kern w:val="0"/>
                <w:lang w:val="en-GB" w:eastAsia="en-GB" w:bidi="ar-SA"/>
              </w:rPr>
              <w:t>6</w:t>
            </w:r>
            <w:r w:rsidRPr="00C84D63">
              <w:rPr>
                <w:rFonts w:eastAsia="Times New Roman" w:cs="Open Sans"/>
                <w:kern w:val="0"/>
                <w:lang w:val="en-GB" w:eastAsia="en-GB" w:bidi="ar-SA"/>
              </w:rPr>
              <w:t>:</w:t>
            </w:r>
            <w:r w:rsidR="00FE678A" w:rsidRPr="00C84D63">
              <w:rPr>
                <w:rFonts w:eastAsia="Times New Roman" w:cs="Open Sans"/>
                <w:kern w:val="0"/>
                <w:lang w:val="en-GB" w:eastAsia="en-GB" w:bidi="ar-SA"/>
              </w:rPr>
              <w:t>3</w:t>
            </w:r>
            <w:r w:rsidRPr="00C84D63">
              <w:rPr>
                <w:rFonts w:eastAsia="Times New Roman" w:cs="Open Sans"/>
                <w:kern w:val="0"/>
                <w:lang w:val="en-GB" w:eastAsia="en-GB" w:bidi="ar-SA"/>
              </w:rPr>
              <w:t>0</w:t>
            </w:r>
          </w:p>
        </w:tc>
        <w:tc>
          <w:tcPr>
            <w:tcW w:w="6534" w:type="dxa"/>
            <w:shd w:val="clear" w:color="auto" w:fill="E7E6E6"/>
            <w:hideMark/>
          </w:tcPr>
          <w:p w14:paraId="45B3DD07" w14:textId="66B8F919" w:rsidR="00122905" w:rsidRPr="00C84D63" w:rsidRDefault="0012290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xml:space="preserve">End of day </w:t>
            </w:r>
            <w:r w:rsidR="004D72F7" w:rsidRPr="00C84D63">
              <w:rPr>
                <w:rFonts w:eastAsia="Times New Roman" w:cs="Open Sans"/>
                <w:kern w:val="0"/>
                <w:lang w:val="en-GB" w:eastAsia="en-GB" w:bidi="ar-SA"/>
              </w:rPr>
              <w:t>2</w:t>
            </w:r>
          </w:p>
        </w:tc>
        <w:tc>
          <w:tcPr>
            <w:tcW w:w="1399" w:type="dxa"/>
            <w:shd w:val="clear" w:color="auto" w:fill="E7E6E6"/>
            <w:hideMark/>
          </w:tcPr>
          <w:p w14:paraId="20332C9D" w14:textId="77777777" w:rsidR="00122905" w:rsidRPr="00C84D63" w:rsidRDefault="0012290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bl>
    <w:p w14:paraId="4A38336E" w14:textId="77777777" w:rsidR="00122905" w:rsidRPr="00C84D63" w:rsidRDefault="00122905" w:rsidP="00F679C3">
      <w:pPr>
        <w:pStyle w:val="H2bodytextheading"/>
        <w:rPr>
          <w:lang w:eastAsia="en-GB" w:bidi="ar-SA"/>
        </w:rPr>
      </w:pPr>
    </w:p>
    <w:p w14:paraId="5F845D61" w14:textId="77777777" w:rsidR="00122905" w:rsidRPr="00C84D63" w:rsidRDefault="00122905" w:rsidP="00F679C3">
      <w:pPr>
        <w:pStyle w:val="H2bodytextheading"/>
        <w:rPr>
          <w:lang w:eastAsia="en-GB" w:bidi="ar-SA"/>
        </w:rPr>
      </w:pPr>
    </w:p>
    <w:p w14:paraId="5140ACFB" w14:textId="77777777" w:rsidR="00AB436A" w:rsidRPr="00C84D63" w:rsidRDefault="00AB436A">
      <w:pPr>
        <w:spacing w:line="240" w:lineRule="auto"/>
        <w:rPr>
          <w:rFonts w:cs="Open Sans"/>
          <w:color w:val="00AAB5"/>
          <w:sz w:val="26"/>
          <w:szCs w:val="12"/>
          <w:lang w:val="en-GB" w:eastAsia="en-GB" w:bidi="ar-SA"/>
        </w:rPr>
      </w:pPr>
      <w:r w:rsidRPr="00C84D63">
        <w:rPr>
          <w:rFonts w:cs="Open Sans"/>
          <w:lang w:val="en-GB" w:eastAsia="en-GB" w:bidi="ar-SA"/>
        </w:rPr>
        <w:br w:type="page"/>
      </w:r>
    </w:p>
    <w:p w14:paraId="28884A86" w14:textId="3939035C" w:rsidR="00E417ED" w:rsidRPr="00C84D63" w:rsidRDefault="009F4FCC" w:rsidP="00AB436A">
      <w:pPr>
        <w:pStyle w:val="H1bodytextheading"/>
        <w:rPr>
          <w:rFonts w:cs="Open Sans"/>
          <w:lang w:val="en-GB" w:eastAsia="en-GB" w:bidi="ar-SA"/>
        </w:rPr>
      </w:pPr>
      <w:r w:rsidRPr="00C84D63">
        <w:rPr>
          <w:rFonts w:cs="Open Sans"/>
          <w:lang w:val="en-GB" w:eastAsia="en-GB" w:bidi="ar-SA"/>
        </w:rPr>
        <w:lastRenderedPageBreak/>
        <w:t>Thursday</w:t>
      </w:r>
      <w:r w:rsidR="00861DBA" w:rsidRPr="00C84D63">
        <w:rPr>
          <w:rFonts w:cs="Open Sans"/>
          <w:lang w:val="en-GB" w:eastAsia="en-GB" w:bidi="ar-SA"/>
        </w:rPr>
        <w:t xml:space="preserve"> </w:t>
      </w:r>
      <w:r w:rsidRPr="00C84D63">
        <w:rPr>
          <w:rFonts w:cs="Open Sans"/>
          <w:lang w:val="en-GB" w:eastAsia="en-GB" w:bidi="ar-SA"/>
        </w:rPr>
        <w:t>10</w:t>
      </w:r>
      <w:r w:rsidR="00861DBA" w:rsidRPr="00C84D63">
        <w:rPr>
          <w:rFonts w:cs="Open Sans"/>
          <w:lang w:val="en-GB" w:eastAsia="en-GB" w:bidi="ar-SA"/>
        </w:rPr>
        <w:t xml:space="preserve"> June</w:t>
      </w:r>
    </w:p>
    <w:tbl>
      <w:tblPr>
        <w:tblW w:w="9351" w:type="dxa"/>
        <w:tblLook w:val="04A0" w:firstRow="1" w:lastRow="0" w:firstColumn="1" w:lastColumn="0" w:noHBand="0" w:noVBand="1"/>
      </w:tblPr>
      <w:tblGrid>
        <w:gridCol w:w="1350"/>
        <w:gridCol w:w="3593"/>
        <w:gridCol w:w="4408"/>
      </w:tblGrid>
      <w:tr w:rsidR="007A32B5" w:rsidRPr="00C84D63" w14:paraId="55AB48F1" w14:textId="77777777" w:rsidTr="22A203F0">
        <w:trPr>
          <w:trHeight w:val="431"/>
        </w:trPr>
        <w:tc>
          <w:tcPr>
            <w:tcW w:w="1350" w:type="dxa"/>
            <w:shd w:val="clear" w:color="auto" w:fill="F2F2F2" w:themeFill="background1" w:themeFillShade="F2"/>
            <w:hideMark/>
          </w:tcPr>
          <w:p w14:paraId="0ADF376E"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9:30</w:t>
            </w:r>
          </w:p>
        </w:tc>
        <w:tc>
          <w:tcPr>
            <w:tcW w:w="8001" w:type="dxa"/>
            <w:gridSpan w:val="2"/>
            <w:shd w:val="clear" w:color="auto" w:fill="F2F2F2" w:themeFill="background1" w:themeFillShade="F2"/>
            <w:hideMark/>
          </w:tcPr>
          <w:p w14:paraId="305E396C"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Online platform opens for connection.</w:t>
            </w:r>
          </w:p>
          <w:p w14:paraId="29CDC27F" w14:textId="77777777" w:rsidR="007A32B5" w:rsidRPr="00C84D63" w:rsidRDefault="007A32B5" w:rsidP="000A02E3">
            <w:pPr>
              <w:spacing w:before="120" w:after="120" w:line="240" w:lineRule="auto"/>
              <w:rPr>
                <w:rFonts w:eastAsia="Times New Roman" w:cs="Open Sans"/>
                <w:kern w:val="0"/>
                <w:lang w:val="en-GB" w:eastAsia="en-GB" w:bidi="ar-SA"/>
              </w:rPr>
            </w:pPr>
          </w:p>
        </w:tc>
      </w:tr>
      <w:tr w:rsidR="007A32B5" w:rsidRPr="00C84D63" w14:paraId="23B7C3FB" w14:textId="77777777" w:rsidTr="22A203F0">
        <w:trPr>
          <w:trHeight w:val="720"/>
        </w:trPr>
        <w:tc>
          <w:tcPr>
            <w:tcW w:w="1350" w:type="dxa"/>
            <w:shd w:val="clear" w:color="auto" w:fill="auto"/>
          </w:tcPr>
          <w:p w14:paraId="271A3858" w14:textId="77777777" w:rsidR="007A32B5" w:rsidRPr="00C84D63" w:rsidRDefault="007A32B5" w:rsidP="0033209E">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10:00</w:t>
            </w:r>
          </w:p>
        </w:tc>
        <w:tc>
          <w:tcPr>
            <w:tcW w:w="8001" w:type="dxa"/>
            <w:gridSpan w:val="2"/>
            <w:shd w:val="clear" w:color="auto" w:fill="auto"/>
          </w:tcPr>
          <w:p w14:paraId="33F045EF" w14:textId="0428DD17" w:rsidR="007A32B5" w:rsidRPr="00C84D63" w:rsidRDefault="2C594DE8" w:rsidP="0033209E">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CRPD round table</w:t>
            </w:r>
            <w:r w:rsidR="004764B3" w:rsidRPr="00C84D63">
              <w:rPr>
                <w:rStyle w:val="Bullets"/>
                <w:rFonts w:ascii="Open Sans" w:hAnsi="Open Sans" w:cs="Open Sans"/>
                <w:sz w:val="36"/>
                <w:szCs w:val="36"/>
              </w:rPr>
              <w:t xml:space="preserve">: Sheltered workshops </w:t>
            </w:r>
            <w:r w:rsidR="001B1528" w:rsidRPr="00C84D63">
              <w:rPr>
                <w:rStyle w:val="Bullets"/>
                <w:rFonts w:ascii="Open Sans" w:hAnsi="Open Sans" w:cs="Open Sans"/>
                <w:sz w:val="36"/>
                <w:szCs w:val="36"/>
              </w:rPr>
              <w:t>–</w:t>
            </w:r>
            <w:r w:rsidR="004764B3" w:rsidRPr="00C84D63">
              <w:rPr>
                <w:rStyle w:val="Bullets"/>
                <w:rFonts w:ascii="Open Sans" w:hAnsi="Open Sans" w:cs="Open Sans"/>
                <w:sz w:val="36"/>
                <w:szCs w:val="36"/>
              </w:rPr>
              <w:t xml:space="preserve"> what</w:t>
            </w:r>
            <w:r w:rsidR="001B1528" w:rsidRPr="00C84D63">
              <w:rPr>
                <w:rStyle w:val="Bullets"/>
                <w:rFonts w:ascii="Open Sans" w:hAnsi="Open Sans" w:cs="Open Sans"/>
                <w:sz w:val="36"/>
                <w:szCs w:val="36"/>
              </w:rPr>
              <w:t xml:space="preserve"> purpose</w:t>
            </w:r>
            <w:r w:rsidR="0094488E" w:rsidRPr="00C84D63">
              <w:rPr>
                <w:rStyle w:val="Bullets"/>
                <w:rFonts w:ascii="Open Sans" w:hAnsi="Open Sans" w:cs="Open Sans"/>
                <w:sz w:val="36"/>
                <w:szCs w:val="36"/>
              </w:rPr>
              <w:t xml:space="preserve"> and future</w:t>
            </w:r>
            <w:r w:rsidR="00023F65" w:rsidRPr="00C84D63">
              <w:rPr>
                <w:rStyle w:val="Bullets"/>
                <w:rFonts w:ascii="Open Sans" w:hAnsi="Open Sans" w:cs="Open Sans"/>
                <w:sz w:val="36"/>
                <w:szCs w:val="36"/>
              </w:rPr>
              <w:t>?</w:t>
            </w:r>
          </w:p>
        </w:tc>
      </w:tr>
      <w:tr w:rsidR="007A32B5" w:rsidRPr="00C84D63" w14:paraId="26957C6E" w14:textId="77777777" w:rsidTr="22A203F0">
        <w:trPr>
          <w:trHeight w:val="720"/>
        </w:trPr>
        <w:tc>
          <w:tcPr>
            <w:tcW w:w="1350" w:type="dxa"/>
            <w:shd w:val="clear" w:color="auto" w:fill="auto"/>
            <w:hideMark/>
          </w:tcPr>
          <w:p w14:paraId="5BE64C13" w14:textId="77777777" w:rsidR="007A32B5" w:rsidRPr="00F00007" w:rsidRDefault="007A32B5" w:rsidP="000A02E3">
            <w:pPr>
              <w:spacing w:before="120" w:after="120" w:line="240" w:lineRule="auto"/>
              <w:rPr>
                <w:rFonts w:cs="Open Sans"/>
                <w:lang w:val="en-GB"/>
              </w:rPr>
            </w:pPr>
          </w:p>
        </w:tc>
        <w:tc>
          <w:tcPr>
            <w:tcW w:w="8001" w:type="dxa"/>
            <w:gridSpan w:val="2"/>
            <w:shd w:val="clear" w:color="auto" w:fill="auto"/>
          </w:tcPr>
          <w:p w14:paraId="1C3883F0" w14:textId="6D091CDC" w:rsidR="00B1532A" w:rsidRDefault="00774611" w:rsidP="000A02E3">
            <w:pPr>
              <w:rPr>
                <w:rFonts w:cs="Open Sans"/>
                <w:lang w:val="en-GB"/>
              </w:rPr>
            </w:pPr>
            <w:r w:rsidRPr="00F00007">
              <w:rPr>
                <w:rFonts w:cs="Open Sans"/>
                <w:b/>
                <w:bCs/>
                <w:lang w:val="en-GB"/>
              </w:rPr>
              <w:t>Fatma Wangare</w:t>
            </w:r>
            <w:r w:rsidR="00DA1FED" w:rsidRPr="00F00007">
              <w:rPr>
                <w:rFonts w:cs="Open Sans"/>
                <w:b/>
                <w:bCs/>
                <w:lang w:val="en-GB"/>
              </w:rPr>
              <w:t xml:space="preserve"> Haji</w:t>
            </w:r>
            <w:r w:rsidRPr="00F00007">
              <w:rPr>
                <w:rFonts w:cs="Open Sans"/>
                <w:b/>
                <w:bCs/>
                <w:lang w:val="en-GB"/>
              </w:rPr>
              <w:t>,</w:t>
            </w:r>
            <w:r w:rsidRPr="00C84D63">
              <w:rPr>
                <w:rFonts w:cs="Open Sans"/>
                <w:lang w:val="en-GB"/>
              </w:rPr>
              <w:t xml:space="preserve"> </w:t>
            </w:r>
            <w:r w:rsidR="002A196C" w:rsidRPr="00C84D63">
              <w:rPr>
                <w:rFonts w:cs="Open Sans"/>
                <w:lang w:val="en-GB"/>
              </w:rPr>
              <w:t>KAIH</w:t>
            </w:r>
            <w:r w:rsidR="00DA1FED" w:rsidRPr="00C84D63">
              <w:rPr>
                <w:rFonts w:cs="Open Sans"/>
                <w:lang w:val="en-GB"/>
              </w:rPr>
              <w:t xml:space="preserve">, </w:t>
            </w:r>
            <w:r w:rsidR="002A196C" w:rsidRPr="00C84D63">
              <w:rPr>
                <w:rFonts w:cs="Open Sans"/>
                <w:lang w:val="en-GB"/>
              </w:rPr>
              <w:t>Kenya</w:t>
            </w:r>
          </w:p>
          <w:p w14:paraId="4101B3A1" w14:textId="7E2B973E" w:rsidR="00B8294D" w:rsidRDefault="00FE0B9F" w:rsidP="000A02E3">
            <w:pPr>
              <w:rPr>
                <w:rFonts w:cs="Open Sans"/>
                <w:lang w:val="en-GB"/>
              </w:rPr>
            </w:pPr>
            <w:r w:rsidRPr="00F00007">
              <w:rPr>
                <w:rFonts w:cs="Open Sans"/>
                <w:b/>
                <w:bCs/>
                <w:lang w:val="en-GB"/>
              </w:rPr>
              <w:t>Kimber Bialik,</w:t>
            </w:r>
            <w:r>
              <w:rPr>
                <w:rFonts w:cs="Open Sans"/>
                <w:lang w:val="en-GB"/>
              </w:rPr>
              <w:t xml:space="preserve"> Inclusion International</w:t>
            </w:r>
          </w:p>
          <w:p w14:paraId="69561E15" w14:textId="33B36821" w:rsidR="00F00007" w:rsidRDefault="00F00007" w:rsidP="00F00007">
            <w:pPr>
              <w:spacing w:line="240" w:lineRule="auto"/>
              <w:rPr>
                <w:rFonts w:cs="Open Sans"/>
                <w:lang w:val="en-GB"/>
              </w:rPr>
            </w:pPr>
            <w:r w:rsidRPr="00F00007">
              <w:rPr>
                <w:rFonts w:cs="Open Sans"/>
                <w:b/>
                <w:bCs/>
                <w:lang w:val="en-GB"/>
              </w:rPr>
              <w:t xml:space="preserve">Monica Cortés, </w:t>
            </w:r>
            <w:proofErr w:type="spellStart"/>
            <w:r w:rsidRPr="00F00007">
              <w:rPr>
                <w:rFonts w:cs="Open Sans"/>
                <w:lang w:val="en-GB"/>
              </w:rPr>
              <w:t>Asdown</w:t>
            </w:r>
            <w:proofErr w:type="spellEnd"/>
            <w:r w:rsidRPr="00F00007">
              <w:rPr>
                <w:rFonts w:cs="Open Sans"/>
                <w:lang w:val="en-GB"/>
              </w:rPr>
              <w:t xml:space="preserve"> Colombia</w:t>
            </w:r>
          </w:p>
          <w:p w14:paraId="689FFBF9" w14:textId="1FC8AE5A" w:rsidR="00B8294D" w:rsidRPr="00C84D63" w:rsidRDefault="00F61F1C" w:rsidP="000A02E3">
            <w:pPr>
              <w:rPr>
                <w:rFonts w:cs="Open Sans"/>
                <w:lang w:val="en-GB"/>
              </w:rPr>
            </w:pPr>
            <w:r w:rsidRPr="00F61F1C">
              <w:rPr>
                <w:rFonts w:cs="Open Sans"/>
                <w:lang w:val="en-GB"/>
              </w:rPr>
              <w:t xml:space="preserve">Moderated by </w:t>
            </w:r>
            <w:r w:rsidR="00B8294D" w:rsidRPr="00F00007">
              <w:rPr>
                <w:rFonts w:cs="Open Sans"/>
                <w:lang w:val="en-GB"/>
              </w:rPr>
              <w:t>Helen Portal,</w:t>
            </w:r>
            <w:r w:rsidR="00B8294D">
              <w:rPr>
                <w:rFonts w:cs="Open Sans"/>
                <w:lang w:val="en-GB"/>
              </w:rPr>
              <w:t xml:space="preserve"> Inclusion Europe</w:t>
            </w:r>
          </w:p>
          <w:p w14:paraId="2D015137" w14:textId="5DFDF0BE" w:rsidR="006C46D7" w:rsidRPr="00F00007" w:rsidRDefault="00E01BC4" w:rsidP="00B8294D">
            <w:pPr>
              <w:pStyle w:val="ListParagraph"/>
              <w:rPr>
                <w:rFonts w:ascii="Open Sans" w:eastAsia="SimSun" w:hAnsi="Open Sans" w:cs="Open Sans"/>
                <w:color w:val="000000"/>
                <w:kern w:val="2"/>
                <w:sz w:val="24"/>
                <w:szCs w:val="24"/>
                <w:lang w:eastAsia="zh-CN" w:bidi="hi-IN"/>
              </w:rPr>
            </w:pPr>
            <w:r w:rsidRPr="00F00007">
              <w:rPr>
                <w:rFonts w:ascii="Open Sans" w:eastAsia="SimSun" w:hAnsi="Open Sans" w:cs="Open Sans"/>
                <w:color w:val="000000"/>
                <w:kern w:val="2"/>
                <w:sz w:val="24"/>
                <w:szCs w:val="24"/>
                <w:lang w:eastAsia="zh-CN" w:bidi="hi-IN"/>
              </w:rPr>
              <w:t>Interpretation between Finnish and English.</w:t>
            </w:r>
          </w:p>
        </w:tc>
      </w:tr>
      <w:tr w:rsidR="007A32B5" w:rsidRPr="00C84D63" w14:paraId="15B802D2" w14:textId="77777777" w:rsidTr="22A203F0">
        <w:trPr>
          <w:trHeight w:val="360"/>
        </w:trPr>
        <w:tc>
          <w:tcPr>
            <w:tcW w:w="1350" w:type="dxa"/>
            <w:shd w:val="clear" w:color="auto" w:fill="F2F2F2" w:themeFill="background1" w:themeFillShade="F2"/>
            <w:hideMark/>
          </w:tcPr>
          <w:p w14:paraId="4FD34C72"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11:00</w:t>
            </w:r>
          </w:p>
        </w:tc>
        <w:tc>
          <w:tcPr>
            <w:tcW w:w="3593" w:type="dxa"/>
            <w:shd w:val="clear" w:color="auto" w:fill="F2F2F2" w:themeFill="background1" w:themeFillShade="F2"/>
            <w:hideMark/>
          </w:tcPr>
          <w:p w14:paraId="78288C00" w14:textId="23E688BF" w:rsidR="007A32B5" w:rsidRPr="00C84D63" w:rsidRDefault="000A1534"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7A32B5" w:rsidRPr="00C84D63">
              <w:rPr>
                <w:rFonts w:eastAsia="Times New Roman" w:cs="Open Sans"/>
                <w:kern w:val="0"/>
                <w:lang w:val="en-GB" w:eastAsia="en-GB" w:bidi="ar-SA"/>
              </w:rPr>
              <w:t>reak</w:t>
            </w:r>
          </w:p>
        </w:tc>
        <w:tc>
          <w:tcPr>
            <w:tcW w:w="4408" w:type="dxa"/>
            <w:shd w:val="clear" w:color="auto" w:fill="F2F2F2" w:themeFill="background1" w:themeFillShade="F2"/>
            <w:hideMark/>
          </w:tcPr>
          <w:p w14:paraId="468FCCFE"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A679CE" w:rsidRPr="00C84D63" w14:paraId="7307D538" w14:textId="77777777" w:rsidTr="22A203F0">
        <w:trPr>
          <w:trHeight w:val="720"/>
        </w:trPr>
        <w:tc>
          <w:tcPr>
            <w:tcW w:w="1350" w:type="dxa"/>
            <w:shd w:val="clear" w:color="auto" w:fill="auto"/>
          </w:tcPr>
          <w:p w14:paraId="205D6FC5" w14:textId="77777777" w:rsidR="00A679CE" w:rsidRPr="00C84D63" w:rsidRDefault="00A679CE" w:rsidP="00023F65">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11:30</w:t>
            </w:r>
          </w:p>
        </w:tc>
        <w:tc>
          <w:tcPr>
            <w:tcW w:w="8001" w:type="dxa"/>
            <w:gridSpan w:val="2"/>
            <w:shd w:val="clear" w:color="auto" w:fill="auto"/>
          </w:tcPr>
          <w:p w14:paraId="3B958B25" w14:textId="77777777" w:rsidR="00A679CE" w:rsidRPr="00C84D63" w:rsidRDefault="00A679CE" w:rsidP="00023F65">
            <w:pPr>
              <w:pStyle w:val="H2bodytextheading"/>
              <w:spacing w:before="240"/>
              <w:rPr>
                <w:rStyle w:val="Bullets"/>
                <w:rFonts w:ascii="Open Sans" w:hAnsi="Open Sans" w:cs="Open Sans"/>
                <w:i/>
                <w:iCs/>
                <w:sz w:val="36"/>
                <w:szCs w:val="36"/>
              </w:rPr>
            </w:pPr>
            <w:r w:rsidRPr="00C84D63">
              <w:rPr>
                <w:rStyle w:val="Bullets"/>
                <w:rFonts w:ascii="Open Sans" w:hAnsi="Open Sans" w:cs="Open Sans"/>
                <w:sz w:val="36"/>
                <w:szCs w:val="36"/>
              </w:rPr>
              <w:t>Enable Works</w:t>
            </w:r>
          </w:p>
        </w:tc>
      </w:tr>
      <w:tr w:rsidR="00A679CE" w:rsidRPr="00C84D63" w14:paraId="5D9BF633" w14:textId="77777777" w:rsidTr="22A203F0">
        <w:trPr>
          <w:trHeight w:val="720"/>
        </w:trPr>
        <w:tc>
          <w:tcPr>
            <w:tcW w:w="1350" w:type="dxa"/>
            <w:shd w:val="clear" w:color="auto" w:fill="auto"/>
          </w:tcPr>
          <w:p w14:paraId="0E8BA9D3" w14:textId="77777777" w:rsidR="00A679CE" w:rsidRPr="00C84D63" w:rsidRDefault="00A679CE" w:rsidP="00023F65">
            <w:pPr>
              <w:spacing w:before="120" w:after="120" w:line="240" w:lineRule="auto"/>
              <w:rPr>
                <w:rStyle w:val="Bullets"/>
                <w:rFonts w:ascii="Open Sans" w:hAnsi="Open Sans" w:cs="Open Sans"/>
                <w:sz w:val="36"/>
                <w:szCs w:val="22"/>
                <w:lang w:val="en-GB"/>
              </w:rPr>
            </w:pPr>
          </w:p>
        </w:tc>
        <w:tc>
          <w:tcPr>
            <w:tcW w:w="8001" w:type="dxa"/>
            <w:gridSpan w:val="2"/>
            <w:shd w:val="clear" w:color="auto" w:fill="auto"/>
          </w:tcPr>
          <w:p w14:paraId="1EFECD76" w14:textId="7AEA462F" w:rsidR="00A679CE" w:rsidRPr="00C84D63" w:rsidRDefault="00A679CE" w:rsidP="00023F65">
            <w:pPr>
              <w:spacing w:before="120" w:after="120" w:line="240" w:lineRule="auto"/>
              <w:rPr>
                <w:rFonts w:cs="Open Sans"/>
                <w:b/>
                <w:bCs/>
                <w:lang w:val="en-GB"/>
              </w:rPr>
            </w:pPr>
            <w:r w:rsidRPr="00C84D63">
              <w:rPr>
                <w:rFonts w:cs="Open Sans"/>
                <w:b/>
                <w:bCs/>
                <w:lang w:val="en-GB"/>
              </w:rPr>
              <w:t xml:space="preserve">Richard Hamer, </w:t>
            </w:r>
            <w:r w:rsidRPr="00C84D63">
              <w:rPr>
                <w:rFonts w:cs="Open Sans"/>
                <w:lang w:val="en-GB"/>
              </w:rPr>
              <w:t>Enable Scotland</w:t>
            </w:r>
            <w:r w:rsidR="00FE2538" w:rsidRPr="00C84D63">
              <w:rPr>
                <w:rFonts w:cs="Open Sans"/>
                <w:lang w:val="en-GB"/>
              </w:rPr>
              <w:t>,</w:t>
            </w:r>
            <w:r w:rsidR="00FE2538" w:rsidRPr="00C84D63">
              <w:rPr>
                <w:lang w:val="en-GB"/>
              </w:rPr>
              <w:t xml:space="preserve"> United Kingdom</w:t>
            </w:r>
          </w:p>
          <w:p w14:paraId="301CD81F" w14:textId="77777777" w:rsidR="00A679CE" w:rsidRPr="00C84D63" w:rsidRDefault="00A679CE" w:rsidP="00023F65">
            <w:pPr>
              <w:pStyle w:val="ListParagraph"/>
              <w:spacing w:before="120" w:after="120"/>
              <w:rPr>
                <w:rStyle w:val="Bullets"/>
                <w:rFonts w:ascii="Open Sans" w:hAnsi="Open Sans" w:cs="Open Sans"/>
                <w:sz w:val="36"/>
              </w:rPr>
            </w:pPr>
            <w:r w:rsidRPr="00C84D63">
              <w:rPr>
                <w:rFonts w:ascii="Open Sans" w:eastAsia="Times New Roman" w:hAnsi="Open Sans" w:cs="Open Sans"/>
                <w:sz w:val="20"/>
                <w:szCs w:val="20"/>
              </w:rPr>
              <w:t>English</w:t>
            </w:r>
          </w:p>
        </w:tc>
      </w:tr>
      <w:tr w:rsidR="007A32B5" w:rsidRPr="00C84D63" w14:paraId="4C81F323" w14:textId="77777777" w:rsidTr="22A203F0">
        <w:trPr>
          <w:trHeight w:val="720"/>
        </w:trPr>
        <w:tc>
          <w:tcPr>
            <w:tcW w:w="1350" w:type="dxa"/>
            <w:shd w:val="clear" w:color="auto" w:fill="auto"/>
          </w:tcPr>
          <w:p w14:paraId="4F50DDE6" w14:textId="77777777" w:rsidR="007A32B5" w:rsidRPr="00C84D63" w:rsidRDefault="007A32B5" w:rsidP="00FE2538">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11:30</w:t>
            </w:r>
          </w:p>
        </w:tc>
        <w:tc>
          <w:tcPr>
            <w:tcW w:w="8001" w:type="dxa"/>
            <w:gridSpan w:val="2"/>
            <w:shd w:val="clear" w:color="auto" w:fill="auto"/>
          </w:tcPr>
          <w:p w14:paraId="5C55393E" w14:textId="3ECF132A" w:rsidR="007A32B5" w:rsidRPr="00C84D63" w:rsidRDefault="007A32B5" w:rsidP="00FE2538">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When a skill meets a task</w:t>
            </w:r>
            <w:r w:rsidR="007E05B4" w:rsidRPr="00C84D63">
              <w:rPr>
                <w:rStyle w:val="Bullets"/>
                <w:rFonts w:ascii="Open Sans" w:hAnsi="Open Sans" w:cs="Open Sans"/>
                <w:sz w:val="36"/>
                <w:szCs w:val="36"/>
              </w:rPr>
              <w:t>:</w:t>
            </w:r>
            <w:r w:rsidRPr="00C84D63">
              <w:rPr>
                <w:rStyle w:val="Bullets"/>
                <w:rFonts w:ascii="Open Sans" w:hAnsi="Open Sans" w:cs="Open Sans"/>
                <w:sz w:val="36"/>
                <w:szCs w:val="36"/>
              </w:rPr>
              <w:t xml:space="preserve"> the story of an</w:t>
            </w:r>
            <w:r w:rsidR="002372E4" w:rsidRPr="00C84D63">
              <w:rPr>
                <w:rStyle w:val="Bullets"/>
                <w:rFonts w:ascii="Open Sans" w:hAnsi="Open Sans" w:cs="Open Sans"/>
                <w:sz w:val="36"/>
                <w:szCs w:val="36"/>
              </w:rPr>
              <w:t> </w:t>
            </w:r>
            <w:r w:rsidRPr="00C84D63">
              <w:rPr>
                <w:rStyle w:val="Bullets"/>
                <w:rFonts w:ascii="Open Sans" w:hAnsi="Open Sans" w:cs="Open Sans"/>
                <w:sz w:val="36"/>
                <w:szCs w:val="36"/>
              </w:rPr>
              <w:t xml:space="preserve">employee </w:t>
            </w:r>
          </w:p>
        </w:tc>
      </w:tr>
      <w:tr w:rsidR="007A32B5" w:rsidRPr="00C84D63" w14:paraId="4F0C958F" w14:textId="77777777" w:rsidTr="22A203F0">
        <w:trPr>
          <w:trHeight w:val="720"/>
        </w:trPr>
        <w:tc>
          <w:tcPr>
            <w:tcW w:w="1350" w:type="dxa"/>
            <w:shd w:val="clear" w:color="auto" w:fill="auto"/>
          </w:tcPr>
          <w:p w14:paraId="305969F8" w14:textId="77777777" w:rsidR="007A32B5" w:rsidRPr="00C84D63" w:rsidRDefault="007A32B5" w:rsidP="00A71B0C">
            <w:pPr>
              <w:spacing w:before="120" w:after="120" w:line="240" w:lineRule="auto"/>
              <w:rPr>
                <w:rStyle w:val="Bullets"/>
                <w:rFonts w:ascii="Open Sans" w:hAnsi="Open Sans" w:cs="Open Sans"/>
                <w:lang w:val="en-GB"/>
              </w:rPr>
            </w:pPr>
          </w:p>
        </w:tc>
        <w:tc>
          <w:tcPr>
            <w:tcW w:w="8001" w:type="dxa"/>
            <w:gridSpan w:val="2"/>
            <w:shd w:val="clear" w:color="auto" w:fill="auto"/>
          </w:tcPr>
          <w:p w14:paraId="68A406A6" w14:textId="3BC0CF76" w:rsidR="007A32B5" w:rsidRPr="00C84D63" w:rsidRDefault="22A203F0" w:rsidP="23C3C084">
            <w:pPr>
              <w:spacing w:before="120" w:after="120" w:line="240" w:lineRule="auto"/>
              <w:rPr>
                <w:color w:val="000000" w:themeColor="text1"/>
                <w:lang w:val="en-GB"/>
              </w:rPr>
            </w:pPr>
            <w:r w:rsidRPr="00C84D63">
              <w:rPr>
                <w:rFonts w:cs="Open Sans"/>
                <w:b/>
                <w:bCs/>
                <w:lang w:val="en-GB"/>
              </w:rPr>
              <w:t xml:space="preserve">Anna </w:t>
            </w:r>
            <w:proofErr w:type="spellStart"/>
            <w:r w:rsidRPr="00C84D63">
              <w:rPr>
                <w:rFonts w:cs="Open Sans"/>
                <w:b/>
                <w:bCs/>
                <w:lang w:val="en-GB"/>
              </w:rPr>
              <w:t>Valkama</w:t>
            </w:r>
            <w:proofErr w:type="spellEnd"/>
            <w:r w:rsidRPr="00C84D63">
              <w:rPr>
                <w:rFonts w:cs="Open Sans"/>
                <w:b/>
                <w:bCs/>
                <w:lang w:val="en-GB"/>
              </w:rPr>
              <w:t xml:space="preserve">, </w:t>
            </w:r>
            <w:r w:rsidRPr="00C84D63">
              <w:rPr>
                <w:rFonts w:cs="Open Sans"/>
                <w:lang w:val="en-GB"/>
              </w:rPr>
              <w:t xml:space="preserve">expert by experience and </w:t>
            </w:r>
            <w:r w:rsidRPr="00C84D63">
              <w:rPr>
                <w:rFonts w:cs="Open Sans"/>
                <w:b/>
                <w:bCs/>
                <w:lang w:val="en-GB"/>
              </w:rPr>
              <w:t xml:space="preserve">Anne </w:t>
            </w:r>
            <w:proofErr w:type="spellStart"/>
            <w:r w:rsidRPr="00C84D63">
              <w:rPr>
                <w:rFonts w:cs="Open Sans"/>
                <w:b/>
                <w:bCs/>
                <w:lang w:val="en-GB"/>
              </w:rPr>
              <w:t>Vuorenpää</w:t>
            </w:r>
            <w:proofErr w:type="spellEnd"/>
            <w:r w:rsidRPr="00C84D63">
              <w:rPr>
                <w:rFonts w:cs="Open Sans"/>
                <w:lang w:val="en-GB"/>
              </w:rPr>
              <w:t xml:space="preserve"> planner, Inclusion Finland KVTL </w:t>
            </w:r>
            <w:r w:rsidR="23C3C084" w:rsidRPr="00C84D63">
              <w:rPr>
                <w:rFonts w:cs="Open Sans"/>
                <w:lang w:val="en-GB"/>
              </w:rPr>
              <w:t xml:space="preserve"> </w:t>
            </w:r>
          </w:p>
          <w:p w14:paraId="0CC377D3" w14:textId="7C91E19E" w:rsidR="007A32B5" w:rsidRPr="00C84D63" w:rsidRDefault="22A203F0" w:rsidP="00A71B0C">
            <w:pPr>
              <w:spacing w:before="120" w:after="120" w:line="240" w:lineRule="auto"/>
              <w:rPr>
                <w:color w:val="000000" w:themeColor="text1"/>
                <w:lang w:val="en-GB"/>
              </w:rPr>
            </w:pPr>
            <w:r w:rsidRPr="00C84D63">
              <w:rPr>
                <w:rFonts w:cs="Open Sans"/>
                <w:b/>
                <w:bCs/>
                <w:lang w:val="en-GB"/>
              </w:rPr>
              <w:t xml:space="preserve">Elisa </w:t>
            </w:r>
            <w:proofErr w:type="spellStart"/>
            <w:r w:rsidRPr="00C84D63">
              <w:rPr>
                <w:rFonts w:cs="Open Sans"/>
                <w:b/>
                <w:bCs/>
                <w:lang w:val="en-GB"/>
              </w:rPr>
              <w:t>Nappa</w:t>
            </w:r>
            <w:proofErr w:type="spellEnd"/>
            <w:r w:rsidRPr="00C84D63">
              <w:rPr>
                <w:rFonts w:cs="Open Sans"/>
                <w:b/>
                <w:bCs/>
                <w:lang w:val="en-GB"/>
              </w:rPr>
              <w:t xml:space="preserve">, </w:t>
            </w:r>
            <w:r w:rsidRPr="00C84D63">
              <w:rPr>
                <w:rFonts w:cs="Open Sans"/>
                <w:lang w:val="en-GB"/>
              </w:rPr>
              <w:t>planner at Service Foundation for People with an Intellectual Disability (KVPS)</w:t>
            </w:r>
          </w:p>
          <w:p w14:paraId="26B9D538" w14:textId="41B00BCF" w:rsidR="2E011318" w:rsidRPr="00C84D63" w:rsidRDefault="2E011318" w:rsidP="2E011318">
            <w:pPr>
              <w:spacing w:before="120" w:after="120" w:line="240" w:lineRule="auto"/>
              <w:rPr>
                <w:color w:val="000000" w:themeColor="text1"/>
                <w:lang w:val="en-GB"/>
              </w:rPr>
            </w:pPr>
          </w:p>
          <w:p w14:paraId="4AEE0131" w14:textId="4E5FDCED" w:rsidR="2E011318" w:rsidRPr="00C84D63" w:rsidRDefault="2E011318" w:rsidP="2E011318">
            <w:pPr>
              <w:spacing w:line="257" w:lineRule="auto"/>
              <w:rPr>
                <w:rFonts w:eastAsia="Open Sans" w:cs="Open Sans"/>
                <w:lang w:val="en-GB"/>
              </w:rPr>
            </w:pPr>
            <w:r w:rsidRPr="00C84D63">
              <w:rPr>
                <w:rFonts w:eastAsia="Open Sans" w:cs="Open Sans"/>
                <w:lang w:val="en-GB"/>
              </w:rPr>
              <w:t>In this workshop, you will hear an example of how a task found its doer. One example of employment path is described from their own perspectives by the employee, the job coach and the support colleague. Its duration is 90 minutes.</w:t>
            </w:r>
          </w:p>
          <w:p w14:paraId="7F0C3580" w14:textId="77777777" w:rsidR="00123676" w:rsidRDefault="007A32B5" w:rsidP="003C1C88">
            <w:pPr>
              <w:pStyle w:val="ListParagraph"/>
              <w:spacing w:before="120" w:after="120"/>
              <w:rPr>
                <w:rFonts w:ascii="Open Sans" w:eastAsia="Times New Roman" w:hAnsi="Open Sans" w:cs="Open Sans"/>
                <w:sz w:val="20"/>
                <w:szCs w:val="20"/>
              </w:rPr>
            </w:pPr>
            <w:r w:rsidRPr="00C84D63">
              <w:rPr>
                <w:rFonts w:ascii="Open Sans" w:eastAsia="Times New Roman" w:hAnsi="Open Sans" w:cs="Open Sans"/>
                <w:sz w:val="20"/>
                <w:szCs w:val="20"/>
              </w:rPr>
              <w:t>Interpretation between English and Finnish</w:t>
            </w:r>
            <w:r w:rsidR="00A71B0C" w:rsidRPr="00C84D63">
              <w:rPr>
                <w:rFonts w:ascii="Open Sans" w:eastAsia="Times New Roman" w:hAnsi="Open Sans" w:cs="Open Sans"/>
                <w:sz w:val="20"/>
                <w:szCs w:val="20"/>
              </w:rPr>
              <w:t>. D</w:t>
            </w:r>
            <w:r w:rsidR="45C42545" w:rsidRPr="00C84D63">
              <w:rPr>
                <w:rFonts w:ascii="Open Sans" w:eastAsia="Times New Roman" w:hAnsi="Open Sans" w:cs="Open Sans"/>
                <w:sz w:val="20"/>
                <w:szCs w:val="20"/>
              </w:rPr>
              <w:t>uration 90 minutes</w:t>
            </w:r>
            <w:r w:rsidR="00A71B0C" w:rsidRPr="00C84D63">
              <w:rPr>
                <w:rFonts w:ascii="Open Sans" w:eastAsia="Times New Roman" w:hAnsi="Open Sans" w:cs="Open Sans"/>
                <w:sz w:val="20"/>
                <w:szCs w:val="20"/>
              </w:rPr>
              <w:t>.</w:t>
            </w:r>
          </w:p>
          <w:p w14:paraId="098BB35A" w14:textId="77777777" w:rsidR="00AC05D6" w:rsidRDefault="00AC05D6" w:rsidP="003C1C88">
            <w:pPr>
              <w:pStyle w:val="ListParagraph"/>
              <w:spacing w:before="120" w:after="120"/>
              <w:rPr>
                <w:rStyle w:val="Bullets"/>
                <w:rFonts w:ascii="Open Sans" w:eastAsia="Times New Roman" w:hAnsi="Open Sans" w:cs="Open Sans"/>
                <w:color w:val="auto"/>
                <w:sz w:val="20"/>
                <w:szCs w:val="20"/>
              </w:rPr>
            </w:pPr>
          </w:p>
          <w:p w14:paraId="38B9E82B" w14:textId="4F6C2F01" w:rsidR="00AC05D6" w:rsidRPr="00F00007" w:rsidRDefault="00AC05D6" w:rsidP="00F00007">
            <w:pPr>
              <w:spacing w:before="120" w:after="120"/>
              <w:rPr>
                <w:rStyle w:val="Bullets"/>
                <w:rFonts w:ascii="Open Sans" w:eastAsia="Times New Roman" w:hAnsi="Open Sans" w:cs="Open Sans"/>
                <w:color w:val="auto"/>
                <w:sz w:val="20"/>
                <w:szCs w:val="20"/>
              </w:rPr>
            </w:pPr>
          </w:p>
        </w:tc>
      </w:tr>
      <w:tr w:rsidR="007A32B5" w:rsidRPr="00C84D63" w14:paraId="2C44BA5E" w14:textId="77777777" w:rsidTr="22A203F0">
        <w:trPr>
          <w:trHeight w:val="720"/>
        </w:trPr>
        <w:tc>
          <w:tcPr>
            <w:tcW w:w="1350" w:type="dxa"/>
            <w:shd w:val="clear" w:color="auto" w:fill="auto"/>
          </w:tcPr>
          <w:p w14:paraId="30D263EB" w14:textId="77777777" w:rsidR="007A32B5" w:rsidRPr="00C84D63" w:rsidRDefault="007A32B5" w:rsidP="00510FB2">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lastRenderedPageBreak/>
              <w:t>11:30</w:t>
            </w:r>
          </w:p>
        </w:tc>
        <w:tc>
          <w:tcPr>
            <w:tcW w:w="8001" w:type="dxa"/>
            <w:gridSpan w:val="2"/>
            <w:shd w:val="clear" w:color="auto" w:fill="auto"/>
          </w:tcPr>
          <w:p w14:paraId="233B1296" w14:textId="2FBD1D0B" w:rsidR="007A32B5" w:rsidRPr="00C84D63" w:rsidRDefault="00DB243F" w:rsidP="00510FB2">
            <w:pPr>
              <w:spacing w:before="240" w:after="120" w:line="240" w:lineRule="auto"/>
              <w:rPr>
                <w:rStyle w:val="Bullets"/>
                <w:rFonts w:ascii="Open Sans" w:hAnsi="Open Sans" w:cs="Open Sans"/>
                <w:sz w:val="36"/>
                <w:szCs w:val="36"/>
                <w:lang w:val="en-GB"/>
              </w:rPr>
            </w:pPr>
            <w:proofErr w:type="spellStart"/>
            <w:r w:rsidRPr="00C84D63">
              <w:rPr>
                <w:rStyle w:val="Bullets"/>
                <w:rFonts w:ascii="Open Sans" w:hAnsi="Open Sans" w:cs="Open Sans"/>
                <w:sz w:val="36"/>
                <w:szCs w:val="36"/>
                <w:lang w:val="en-GB"/>
              </w:rPr>
              <w:t>Osuuskunnat</w:t>
            </w:r>
            <w:proofErr w:type="spellEnd"/>
            <w:r w:rsidRPr="00C84D63">
              <w:rPr>
                <w:rStyle w:val="Bullets"/>
                <w:rFonts w:ascii="Open Sans" w:hAnsi="Open Sans" w:cs="Open Sans"/>
                <w:sz w:val="36"/>
                <w:szCs w:val="36"/>
                <w:lang w:val="en-GB"/>
              </w:rPr>
              <w:t xml:space="preserve"> </w:t>
            </w:r>
            <w:proofErr w:type="spellStart"/>
            <w:r w:rsidRPr="00C84D63">
              <w:rPr>
                <w:rStyle w:val="Bullets"/>
                <w:rFonts w:ascii="Open Sans" w:hAnsi="Open Sans" w:cs="Open Sans"/>
                <w:sz w:val="36"/>
                <w:szCs w:val="36"/>
                <w:lang w:val="en-GB"/>
              </w:rPr>
              <w:t>ansiotyön</w:t>
            </w:r>
            <w:proofErr w:type="spellEnd"/>
            <w:r w:rsidRPr="00C84D63">
              <w:rPr>
                <w:rStyle w:val="Bullets"/>
                <w:rFonts w:ascii="Open Sans" w:hAnsi="Open Sans" w:cs="Open Sans"/>
                <w:sz w:val="36"/>
                <w:szCs w:val="36"/>
                <w:lang w:val="en-GB"/>
              </w:rPr>
              <w:t xml:space="preserve"> </w:t>
            </w:r>
            <w:proofErr w:type="spellStart"/>
            <w:r w:rsidRPr="00C84D63">
              <w:rPr>
                <w:rStyle w:val="Bullets"/>
                <w:rFonts w:ascii="Open Sans" w:hAnsi="Open Sans" w:cs="Open Sans"/>
                <w:sz w:val="36"/>
                <w:szCs w:val="36"/>
                <w:lang w:val="en-GB"/>
              </w:rPr>
              <w:t>mahdollistajana</w:t>
            </w:r>
            <w:proofErr w:type="spellEnd"/>
          </w:p>
        </w:tc>
      </w:tr>
      <w:tr w:rsidR="007A32B5" w:rsidRPr="00C84D63" w14:paraId="798E33F9" w14:textId="77777777" w:rsidTr="22A203F0">
        <w:trPr>
          <w:trHeight w:val="720"/>
        </w:trPr>
        <w:tc>
          <w:tcPr>
            <w:tcW w:w="1350" w:type="dxa"/>
            <w:shd w:val="clear" w:color="auto" w:fill="auto"/>
          </w:tcPr>
          <w:p w14:paraId="63AE72A0" w14:textId="77777777" w:rsidR="007A32B5" w:rsidRPr="00C84D63" w:rsidRDefault="007A32B5" w:rsidP="00510FB2">
            <w:pPr>
              <w:spacing w:before="120" w:after="120" w:line="240" w:lineRule="auto"/>
              <w:rPr>
                <w:rStyle w:val="Bullets"/>
                <w:rFonts w:ascii="Open Sans" w:hAnsi="Open Sans" w:cs="Open Sans"/>
                <w:lang w:val="en-GB"/>
              </w:rPr>
            </w:pPr>
          </w:p>
        </w:tc>
        <w:tc>
          <w:tcPr>
            <w:tcW w:w="8001" w:type="dxa"/>
            <w:gridSpan w:val="2"/>
            <w:shd w:val="clear" w:color="auto" w:fill="auto"/>
          </w:tcPr>
          <w:p w14:paraId="2A944412" w14:textId="35DE0DA3" w:rsidR="00510FB2" w:rsidRPr="00C84D63" w:rsidRDefault="00510FB2" w:rsidP="00510FB2">
            <w:pPr>
              <w:spacing w:before="120" w:after="120" w:line="240" w:lineRule="auto"/>
              <w:rPr>
                <w:rFonts w:eastAsia="Open Sans" w:cs="Open Sans"/>
                <w:lang w:val="en-GB"/>
              </w:rPr>
            </w:pPr>
            <w:r w:rsidRPr="00C84D63">
              <w:rPr>
                <w:rStyle w:val="Bullets"/>
                <w:rFonts w:ascii="Open Sans" w:hAnsi="Open Sans" w:cs="Open Sans"/>
                <w:i/>
                <w:color w:val="auto"/>
                <w:lang w:val="en-GB"/>
              </w:rPr>
              <w:t>(Skills for money: Cooperatives as an enabler of gainful employment</w:t>
            </w:r>
            <w:r w:rsidRPr="00C84D63">
              <w:rPr>
                <w:rStyle w:val="Bullets"/>
                <w:rFonts w:ascii="Open Sans" w:hAnsi="Open Sans" w:cs="Open Sans"/>
                <w:i/>
                <w:color w:val="000000"/>
                <w:lang w:val="en-GB"/>
              </w:rPr>
              <w:t>)</w:t>
            </w:r>
          </w:p>
          <w:p w14:paraId="1FD79170" w14:textId="5BB8E0F2" w:rsidR="007A32B5" w:rsidRPr="00C84D63" w:rsidRDefault="22A203F0" w:rsidP="22A203F0">
            <w:pPr>
              <w:spacing w:before="120" w:after="120" w:line="240" w:lineRule="auto"/>
              <w:rPr>
                <w:rFonts w:eastAsia="Open Sans" w:cs="Open Sans"/>
                <w:lang w:val="en-GB"/>
              </w:rPr>
            </w:pPr>
            <w:r w:rsidRPr="00C84D63">
              <w:rPr>
                <w:rFonts w:eastAsia="Open Sans" w:cs="Open Sans"/>
                <w:b/>
                <w:bCs/>
                <w:lang w:val="en-GB"/>
              </w:rPr>
              <w:t xml:space="preserve">Kari </w:t>
            </w:r>
            <w:proofErr w:type="spellStart"/>
            <w:r w:rsidRPr="00C84D63">
              <w:rPr>
                <w:rFonts w:eastAsia="Open Sans" w:cs="Open Sans"/>
                <w:b/>
                <w:bCs/>
                <w:lang w:val="en-GB"/>
              </w:rPr>
              <w:t>Vuorenpää</w:t>
            </w:r>
            <w:proofErr w:type="spellEnd"/>
            <w:r w:rsidRPr="00C84D63">
              <w:rPr>
                <w:rFonts w:eastAsia="Open Sans" w:cs="Open Sans"/>
                <w:b/>
                <w:bCs/>
                <w:lang w:val="en-GB"/>
              </w:rPr>
              <w:t xml:space="preserve">, </w:t>
            </w:r>
            <w:r w:rsidRPr="00C84D63">
              <w:rPr>
                <w:rFonts w:eastAsia="Open Sans" w:cs="Open Sans"/>
                <w:lang w:val="en-GB"/>
              </w:rPr>
              <w:t xml:space="preserve">working life expert, Inclusion Finland KVTL, </w:t>
            </w:r>
          </w:p>
          <w:p w14:paraId="1320C3E3" w14:textId="5BB8E0F2" w:rsidR="007A32B5" w:rsidRPr="00C84D63" w:rsidRDefault="22A203F0" w:rsidP="00510FB2">
            <w:pPr>
              <w:spacing w:before="120" w:after="120" w:line="240" w:lineRule="auto"/>
              <w:rPr>
                <w:rFonts w:eastAsia="Open Sans" w:cs="Open Sans"/>
                <w:lang w:val="en-GB"/>
              </w:rPr>
            </w:pPr>
            <w:r w:rsidRPr="00C84D63">
              <w:rPr>
                <w:rFonts w:eastAsia="Open Sans" w:cs="Open Sans"/>
                <w:b/>
                <w:bCs/>
                <w:lang w:val="en-GB"/>
              </w:rPr>
              <w:t xml:space="preserve">Valtteri </w:t>
            </w:r>
            <w:proofErr w:type="spellStart"/>
            <w:r w:rsidRPr="00C84D63">
              <w:rPr>
                <w:rFonts w:eastAsia="Open Sans" w:cs="Open Sans"/>
                <w:b/>
                <w:bCs/>
                <w:lang w:val="en-GB"/>
              </w:rPr>
              <w:t>Rantanen</w:t>
            </w:r>
            <w:proofErr w:type="spellEnd"/>
            <w:r w:rsidRPr="00C84D63">
              <w:rPr>
                <w:rFonts w:eastAsia="Open Sans" w:cs="Open Sans"/>
                <w:b/>
                <w:bCs/>
                <w:lang w:val="en-GB"/>
              </w:rPr>
              <w:t>,</w:t>
            </w:r>
            <w:r w:rsidRPr="00C84D63">
              <w:rPr>
                <w:rFonts w:eastAsia="Open Sans" w:cs="Open Sans"/>
                <w:lang w:val="en-GB"/>
              </w:rPr>
              <w:t xml:space="preserve"> chair of the board, </w:t>
            </w:r>
            <w:proofErr w:type="spellStart"/>
            <w:r w:rsidRPr="00C84D63">
              <w:rPr>
                <w:rFonts w:eastAsia="Open Sans" w:cs="Open Sans"/>
                <w:lang w:val="en-GB"/>
              </w:rPr>
              <w:t>Omillaan</w:t>
            </w:r>
            <w:proofErr w:type="spellEnd"/>
            <w:r w:rsidRPr="00C84D63">
              <w:rPr>
                <w:rFonts w:eastAsia="Open Sans" w:cs="Open Sans"/>
                <w:lang w:val="en-GB"/>
              </w:rPr>
              <w:t xml:space="preserve"> cooperative </w:t>
            </w:r>
          </w:p>
          <w:p w14:paraId="36705318" w14:textId="1F8456D5" w:rsidR="007A32B5" w:rsidRPr="00C84D63" w:rsidRDefault="1740B794" w:rsidP="00510FB2">
            <w:pPr>
              <w:spacing w:before="120" w:after="120" w:line="240" w:lineRule="auto"/>
              <w:rPr>
                <w:rFonts w:eastAsia="Open Sans" w:cs="Open Sans"/>
                <w:color w:val="201F1E"/>
                <w:lang w:val="en-GB"/>
              </w:rPr>
            </w:pPr>
            <w:r w:rsidRPr="00C84D63">
              <w:rPr>
                <w:rFonts w:eastAsia="Open Sans" w:cs="Open Sans"/>
                <w:b/>
                <w:bCs/>
                <w:color w:val="201F1E"/>
                <w:lang w:val="en-GB"/>
              </w:rPr>
              <w:t xml:space="preserve">Jyrki </w:t>
            </w:r>
            <w:proofErr w:type="spellStart"/>
            <w:r w:rsidRPr="00C84D63">
              <w:rPr>
                <w:rFonts w:eastAsia="Open Sans" w:cs="Open Sans"/>
                <w:b/>
                <w:bCs/>
                <w:color w:val="201F1E"/>
                <w:lang w:val="en-GB"/>
              </w:rPr>
              <w:t>Vihriälä</w:t>
            </w:r>
            <w:proofErr w:type="spellEnd"/>
            <w:r w:rsidRPr="00C84D63">
              <w:rPr>
                <w:rFonts w:eastAsia="Open Sans" w:cs="Open Sans"/>
                <w:b/>
                <w:bCs/>
                <w:color w:val="201F1E"/>
                <w:lang w:val="en-GB"/>
              </w:rPr>
              <w:t>,</w:t>
            </w:r>
            <w:r w:rsidRPr="00C84D63">
              <w:rPr>
                <w:rFonts w:eastAsia="Open Sans" w:cs="Open Sans"/>
                <w:color w:val="201F1E"/>
                <w:lang w:val="en-GB"/>
              </w:rPr>
              <w:t xml:space="preserve"> </w:t>
            </w:r>
            <w:r w:rsidR="6C8113AF" w:rsidRPr="00C84D63">
              <w:rPr>
                <w:rFonts w:eastAsia="Open Sans" w:cs="Open Sans"/>
                <w:color w:val="201F1E"/>
                <w:lang w:val="en-GB"/>
              </w:rPr>
              <w:t>project manager, JAMK</w:t>
            </w:r>
            <w:r w:rsidRPr="00C84D63">
              <w:rPr>
                <w:rFonts w:eastAsia="Open Sans" w:cs="Open Sans"/>
                <w:color w:val="201F1E"/>
                <w:lang w:val="en-GB"/>
              </w:rPr>
              <w:t xml:space="preserve"> University of Applied Sciences</w:t>
            </w:r>
          </w:p>
          <w:p w14:paraId="0E3099F0" w14:textId="3043559D" w:rsidR="007A32B5" w:rsidRPr="00C84D63" w:rsidRDefault="00DB243F" w:rsidP="00013388">
            <w:pPr>
              <w:pStyle w:val="ListParagraph"/>
              <w:spacing w:before="120" w:after="120"/>
              <w:rPr>
                <w:rFonts w:ascii="Open Sans" w:eastAsia="OpenSymbol" w:hAnsi="Open Sans" w:cs="Open Sans"/>
                <w:color w:val="ED0F69"/>
                <w:sz w:val="36"/>
                <w:szCs w:val="36"/>
              </w:rPr>
            </w:pPr>
            <w:r w:rsidRPr="00C84D63">
              <w:rPr>
                <w:rFonts w:ascii="Open Sans" w:eastAsia="Times New Roman" w:hAnsi="Open Sans" w:cs="Open Sans"/>
                <w:sz w:val="20"/>
                <w:szCs w:val="20"/>
              </w:rPr>
              <w:t>Finnish</w:t>
            </w:r>
          </w:p>
        </w:tc>
      </w:tr>
      <w:tr w:rsidR="001D73E6" w:rsidRPr="00C84D63" w14:paraId="15601303" w14:textId="77777777" w:rsidTr="22A203F0">
        <w:trPr>
          <w:trHeight w:val="720"/>
        </w:trPr>
        <w:tc>
          <w:tcPr>
            <w:tcW w:w="1350" w:type="dxa"/>
            <w:shd w:val="clear" w:color="auto" w:fill="auto"/>
          </w:tcPr>
          <w:p w14:paraId="67FF13E2" w14:textId="77777777" w:rsidR="001D73E6" w:rsidRPr="00C84D63" w:rsidRDefault="001D73E6" w:rsidP="004235C4">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11:30</w:t>
            </w:r>
          </w:p>
        </w:tc>
        <w:tc>
          <w:tcPr>
            <w:tcW w:w="8001" w:type="dxa"/>
            <w:gridSpan w:val="2"/>
            <w:shd w:val="clear" w:color="auto" w:fill="auto"/>
          </w:tcPr>
          <w:p w14:paraId="3FAAC54E" w14:textId="451D9558" w:rsidR="001D73E6" w:rsidRPr="00C84D63" w:rsidRDefault="001D73E6" w:rsidP="001D73E6">
            <w:pPr>
              <w:pStyle w:val="ListParagraph"/>
              <w:spacing w:before="120" w:after="120"/>
              <w:ind w:left="0"/>
              <w:rPr>
                <w:rStyle w:val="Bullets"/>
                <w:rFonts w:ascii="Open Sans" w:hAnsi="Open Sans" w:cs="Open Sans"/>
                <w:sz w:val="36"/>
                <w:szCs w:val="36"/>
              </w:rPr>
            </w:pPr>
            <w:proofErr w:type="spellStart"/>
            <w:r w:rsidRPr="00C84D63">
              <w:rPr>
                <w:rStyle w:val="Bullets"/>
                <w:rFonts w:ascii="Open Sans" w:hAnsi="Open Sans" w:cs="Open Sans"/>
                <w:sz w:val="36"/>
                <w:szCs w:val="36"/>
              </w:rPr>
              <w:t>Ajankohtaista</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työllistämisen</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edistämisessä</w:t>
            </w:r>
            <w:proofErr w:type="spellEnd"/>
          </w:p>
        </w:tc>
      </w:tr>
      <w:tr w:rsidR="001D73E6" w:rsidRPr="00C84D63" w14:paraId="0B5D5F5A" w14:textId="77777777" w:rsidTr="22A203F0">
        <w:trPr>
          <w:trHeight w:val="720"/>
        </w:trPr>
        <w:tc>
          <w:tcPr>
            <w:tcW w:w="1350" w:type="dxa"/>
            <w:shd w:val="clear" w:color="auto" w:fill="auto"/>
          </w:tcPr>
          <w:p w14:paraId="21C60D1E" w14:textId="77777777" w:rsidR="001D73E6" w:rsidRPr="00C84D63" w:rsidRDefault="001D73E6" w:rsidP="004235C4">
            <w:pPr>
              <w:spacing w:before="120" w:after="120" w:line="240" w:lineRule="auto"/>
              <w:rPr>
                <w:rStyle w:val="Bullets"/>
                <w:rFonts w:ascii="Open Sans" w:hAnsi="Open Sans" w:cs="Open Sans"/>
                <w:lang w:val="en-GB"/>
              </w:rPr>
            </w:pPr>
          </w:p>
        </w:tc>
        <w:tc>
          <w:tcPr>
            <w:tcW w:w="8001" w:type="dxa"/>
            <w:gridSpan w:val="2"/>
            <w:shd w:val="clear" w:color="auto" w:fill="auto"/>
          </w:tcPr>
          <w:p w14:paraId="03199C3F" w14:textId="0B856512" w:rsidR="001D73E6" w:rsidRPr="00C84D63" w:rsidRDefault="001D73E6" w:rsidP="004235C4">
            <w:pPr>
              <w:spacing w:before="120" w:after="120" w:line="240" w:lineRule="auto"/>
              <w:rPr>
                <w:rFonts w:eastAsia="Open Sans" w:cs="Open Sans"/>
                <w:lang w:val="en-GB"/>
              </w:rPr>
            </w:pPr>
            <w:r w:rsidRPr="00C84D63">
              <w:rPr>
                <w:rStyle w:val="Bullets"/>
                <w:rFonts w:ascii="Open Sans" w:hAnsi="Open Sans" w:cs="Open Sans"/>
                <w:i/>
                <w:iCs/>
                <w:color w:val="auto"/>
                <w:lang w:val="en-GB"/>
              </w:rPr>
              <w:t>(What</w:t>
            </w:r>
            <w:r w:rsidR="00013388" w:rsidRPr="00C84D63">
              <w:rPr>
                <w:rStyle w:val="Bullets"/>
                <w:rFonts w:ascii="Open Sans" w:hAnsi="Open Sans" w:cs="Open Sans"/>
                <w:i/>
                <w:iCs/>
                <w:color w:val="auto"/>
                <w:lang w:val="en-GB"/>
              </w:rPr>
              <w:t>’</w:t>
            </w:r>
            <w:r w:rsidRPr="00C84D63">
              <w:rPr>
                <w:rStyle w:val="Bullets"/>
                <w:rFonts w:ascii="Open Sans" w:hAnsi="Open Sans" w:cs="Open Sans"/>
                <w:i/>
                <w:iCs/>
                <w:color w:val="auto"/>
                <w:lang w:val="en-GB"/>
              </w:rPr>
              <w:t>s going on in promoting employment</w:t>
            </w:r>
            <w:r w:rsidRPr="00C84D63">
              <w:rPr>
                <w:rStyle w:val="Bullets"/>
                <w:rFonts w:ascii="Open Sans" w:hAnsi="Open Sans" w:cs="Open Sans"/>
                <w:i/>
                <w:iCs/>
                <w:color w:val="000000" w:themeColor="text1"/>
                <w:lang w:val="en-GB"/>
              </w:rPr>
              <w:t>)</w:t>
            </w:r>
          </w:p>
          <w:p w14:paraId="088BD084" w14:textId="77777777" w:rsidR="001D73E6" w:rsidRPr="00C84D63" w:rsidRDefault="001D73E6" w:rsidP="004235C4">
            <w:pPr>
              <w:spacing w:before="120" w:after="120" w:line="240" w:lineRule="auto"/>
              <w:rPr>
                <w:rFonts w:eastAsia="Open Sans" w:cs="Open Sans"/>
                <w:lang w:val="en-GB"/>
              </w:rPr>
            </w:pPr>
            <w:proofErr w:type="spellStart"/>
            <w:r w:rsidRPr="00C84D63">
              <w:rPr>
                <w:rFonts w:eastAsia="Open Sans" w:cs="Open Sans"/>
                <w:b/>
                <w:bCs/>
                <w:lang w:val="en-GB"/>
              </w:rPr>
              <w:t>Patrik</w:t>
            </w:r>
            <w:proofErr w:type="spellEnd"/>
            <w:r w:rsidRPr="00C84D63">
              <w:rPr>
                <w:rFonts w:eastAsia="Open Sans" w:cs="Open Sans"/>
                <w:b/>
                <w:bCs/>
                <w:lang w:val="en-GB"/>
              </w:rPr>
              <w:t xml:space="preserve"> </w:t>
            </w:r>
            <w:proofErr w:type="spellStart"/>
            <w:r w:rsidRPr="00C84D63">
              <w:rPr>
                <w:rFonts w:eastAsia="Open Sans" w:cs="Open Sans"/>
                <w:b/>
                <w:bCs/>
                <w:lang w:val="en-GB"/>
              </w:rPr>
              <w:t>Tötterman</w:t>
            </w:r>
            <w:proofErr w:type="spellEnd"/>
            <w:r w:rsidRPr="00C84D63">
              <w:rPr>
                <w:rFonts w:eastAsia="Open Sans" w:cs="Open Sans"/>
                <w:b/>
                <w:bCs/>
                <w:lang w:val="en-GB"/>
              </w:rPr>
              <w:t>,</w:t>
            </w:r>
            <w:r w:rsidRPr="00C84D63">
              <w:rPr>
                <w:rFonts w:eastAsia="Open Sans" w:cs="Open Sans"/>
                <w:lang w:val="en-GB"/>
              </w:rPr>
              <w:t xml:space="preserve"> specialist, Ministry of Economic Affairs and Employment of Finland</w:t>
            </w:r>
          </w:p>
          <w:p w14:paraId="76CB1133" w14:textId="77777777" w:rsidR="001D73E6" w:rsidRPr="00C84D63" w:rsidRDefault="001D73E6" w:rsidP="004235C4">
            <w:pPr>
              <w:spacing w:before="120" w:after="120" w:line="240" w:lineRule="auto"/>
              <w:rPr>
                <w:color w:val="000000" w:themeColor="text1"/>
                <w:lang w:val="en-GB"/>
              </w:rPr>
            </w:pPr>
            <w:r w:rsidRPr="00C84D63">
              <w:rPr>
                <w:rFonts w:eastAsia="Open Sans" w:cs="Open Sans"/>
                <w:b/>
                <w:bCs/>
                <w:color w:val="000000" w:themeColor="text1"/>
                <w:lang w:val="en-GB"/>
              </w:rPr>
              <w:t>Aki Tetri</w:t>
            </w:r>
            <w:r w:rsidRPr="00C84D63">
              <w:rPr>
                <w:rFonts w:eastAsia="Open Sans" w:cs="Open Sans"/>
                <w:color w:val="000000" w:themeColor="text1"/>
                <w:lang w:val="en-GB"/>
              </w:rPr>
              <w:t>, project manager, Finnish Institute for Health and Welfare</w:t>
            </w:r>
          </w:p>
          <w:p w14:paraId="675FB9AB" w14:textId="77777777" w:rsidR="001D73E6" w:rsidRPr="00C84D63" w:rsidRDefault="6F112D52" w:rsidP="004235C4">
            <w:pPr>
              <w:spacing w:before="120" w:after="120" w:line="240" w:lineRule="auto"/>
              <w:rPr>
                <w:color w:val="000000" w:themeColor="text1"/>
                <w:lang w:val="en-GB"/>
              </w:rPr>
            </w:pPr>
            <w:r w:rsidRPr="00C84D63">
              <w:rPr>
                <w:rFonts w:eastAsia="Open Sans" w:cs="Open Sans"/>
                <w:b/>
                <w:bCs/>
                <w:color w:val="000000" w:themeColor="text1"/>
                <w:lang w:val="en-GB"/>
              </w:rPr>
              <w:t xml:space="preserve">Pirjo </w:t>
            </w:r>
            <w:proofErr w:type="spellStart"/>
            <w:r w:rsidRPr="00C84D63">
              <w:rPr>
                <w:rFonts w:eastAsia="Open Sans" w:cs="Open Sans"/>
                <w:b/>
                <w:bCs/>
                <w:color w:val="000000" w:themeColor="text1"/>
                <w:lang w:val="en-GB"/>
              </w:rPr>
              <w:t>Sjölund</w:t>
            </w:r>
            <w:proofErr w:type="spellEnd"/>
            <w:r w:rsidRPr="00C84D63">
              <w:rPr>
                <w:rFonts w:eastAsia="Open Sans" w:cs="Open Sans"/>
                <w:color w:val="000000" w:themeColor="text1"/>
                <w:lang w:val="en-GB"/>
              </w:rPr>
              <w:t>, head of unit, City of Vantaa</w:t>
            </w:r>
          </w:p>
          <w:p w14:paraId="739C79EA" w14:textId="30536180" w:rsidR="6F112D52" w:rsidRPr="00C84D63" w:rsidRDefault="6F112D52" w:rsidP="6F112D52">
            <w:pPr>
              <w:spacing w:before="120" w:after="120" w:line="240" w:lineRule="auto"/>
              <w:rPr>
                <w:color w:val="000000" w:themeColor="text1"/>
                <w:lang w:val="en-GB"/>
              </w:rPr>
            </w:pPr>
            <w:r w:rsidRPr="00C84D63">
              <w:rPr>
                <w:rFonts w:eastAsia="Open Sans" w:cs="Open Sans"/>
                <w:b/>
                <w:bCs/>
                <w:lang w:val="en-GB"/>
              </w:rPr>
              <w:t>Mika</w:t>
            </w:r>
            <w:r w:rsidRPr="00C84D63">
              <w:rPr>
                <w:rFonts w:eastAsia="Open Sans" w:cs="Open Sans"/>
                <w:b/>
                <w:bCs/>
                <w:sz w:val="22"/>
                <w:szCs w:val="22"/>
                <w:lang w:val="en-GB"/>
              </w:rPr>
              <w:t xml:space="preserve"> </w:t>
            </w:r>
            <w:proofErr w:type="spellStart"/>
            <w:r w:rsidRPr="00C84D63">
              <w:rPr>
                <w:rFonts w:eastAsia="Open Sans" w:cs="Open Sans"/>
                <w:b/>
                <w:bCs/>
                <w:sz w:val="22"/>
                <w:szCs w:val="22"/>
                <w:lang w:val="en-GB"/>
              </w:rPr>
              <w:t>Piiroinen</w:t>
            </w:r>
            <w:proofErr w:type="spellEnd"/>
            <w:r w:rsidRPr="00C84D63">
              <w:rPr>
                <w:rFonts w:eastAsia="Open Sans" w:cs="Open Sans"/>
                <w:b/>
                <w:bCs/>
                <w:sz w:val="22"/>
                <w:szCs w:val="22"/>
                <w:lang w:val="en-GB"/>
              </w:rPr>
              <w:t xml:space="preserve"> and Ulla </w:t>
            </w:r>
            <w:proofErr w:type="spellStart"/>
            <w:r w:rsidRPr="00C84D63">
              <w:rPr>
                <w:rFonts w:eastAsia="Open Sans" w:cs="Open Sans"/>
                <w:b/>
                <w:bCs/>
                <w:sz w:val="22"/>
                <w:szCs w:val="22"/>
                <w:lang w:val="en-GB"/>
              </w:rPr>
              <w:t>Peippo</w:t>
            </w:r>
            <w:proofErr w:type="spellEnd"/>
            <w:r w:rsidRPr="00C84D63">
              <w:rPr>
                <w:rFonts w:eastAsia="Open Sans" w:cs="Open Sans"/>
                <w:b/>
                <w:bCs/>
                <w:sz w:val="22"/>
                <w:szCs w:val="22"/>
                <w:lang w:val="en-GB"/>
              </w:rPr>
              <w:t xml:space="preserve">, </w:t>
            </w:r>
            <w:proofErr w:type="spellStart"/>
            <w:r w:rsidRPr="00C84D63">
              <w:rPr>
                <w:rFonts w:eastAsia="Open Sans" w:cs="Open Sans"/>
                <w:sz w:val="22"/>
                <w:szCs w:val="22"/>
                <w:lang w:val="en-GB"/>
              </w:rPr>
              <w:t>Työtä</w:t>
            </w:r>
            <w:proofErr w:type="spellEnd"/>
            <w:r w:rsidRPr="00C84D63">
              <w:rPr>
                <w:rFonts w:eastAsia="Open Sans" w:cs="Open Sans"/>
                <w:sz w:val="22"/>
                <w:szCs w:val="22"/>
                <w:lang w:val="en-GB"/>
              </w:rPr>
              <w:t>-project, South Karelia Social and Health Care District (</w:t>
            </w:r>
            <w:proofErr w:type="spellStart"/>
            <w:r w:rsidRPr="00C84D63">
              <w:rPr>
                <w:rFonts w:eastAsia="Open Sans" w:cs="Open Sans"/>
                <w:sz w:val="22"/>
                <w:szCs w:val="22"/>
                <w:lang w:val="en-GB"/>
              </w:rPr>
              <w:t>Eksote</w:t>
            </w:r>
            <w:proofErr w:type="spellEnd"/>
            <w:r w:rsidRPr="00C84D63">
              <w:rPr>
                <w:rFonts w:eastAsia="Open Sans" w:cs="Open Sans"/>
                <w:sz w:val="22"/>
                <w:szCs w:val="22"/>
                <w:lang w:val="en-GB"/>
              </w:rPr>
              <w:t>)</w:t>
            </w:r>
          </w:p>
          <w:p w14:paraId="5E62B241" w14:textId="77777777" w:rsidR="001D73E6" w:rsidRPr="00C84D63" w:rsidRDefault="001D73E6" w:rsidP="004235C4">
            <w:pPr>
              <w:pStyle w:val="ListParagraph"/>
              <w:spacing w:before="120" w:after="120"/>
              <w:rPr>
                <w:rFonts w:ascii="Open Sans" w:eastAsia="OpenSymbol" w:hAnsi="Open Sans" w:cs="Open Sans"/>
                <w:color w:val="ED0F69"/>
                <w:sz w:val="36"/>
                <w:szCs w:val="36"/>
              </w:rPr>
            </w:pPr>
            <w:r w:rsidRPr="00C84D63">
              <w:rPr>
                <w:rFonts w:ascii="Open Sans" w:eastAsia="Times New Roman" w:hAnsi="Open Sans" w:cs="Open Sans"/>
                <w:sz w:val="20"/>
                <w:szCs w:val="20"/>
              </w:rPr>
              <w:t>Finnish</w:t>
            </w:r>
          </w:p>
        </w:tc>
      </w:tr>
      <w:tr w:rsidR="007A32B5" w:rsidRPr="00C84D63" w14:paraId="25DD44B5" w14:textId="77777777" w:rsidTr="22A203F0">
        <w:trPr>
          <w:trHeight w:val="360"/>
        </w:trPr>
        <w:tc>
          <w:tcPr>
            <w:tcW w:w="1350" w:type="dxa"/>
            <w:shd w:val="clear" w:color="auto" w:fill="F2F2F2" w:themeFill="background1" w:themeFillShade="F2"/>
            <w:hideMark/>
          </w:tcPr>
          <w:p w14:paraId="5F6CC29A"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12:30</w:t>
            </w:r>
          </w:p>
        </w:tc>
        <w:tc>
          <w:tcPr>
            <w:tcW w:w="3593" w:type="dxa"/>
            <w:shd w:val="clear" w:color="auto" w:fill="F2F2F2" w:themeFill="background1" w:themeFillShade="F2"/>
            <w:hideMark/>
          </w:tcPr>
          <w:p w14:paraId="6A72848E" w14:textId="68206A49" w:rsidR="007A32B5" w:rsidRPr="00C84D63" w:rsidRDefault="007226D6"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7A32B5" w:rsidRPr="00C84D63">
              <w:rPr>
                <w:rFonts w:eastAsia="Times New Roman" w:cs="Open Sans"/>
                <w:kern w:val="0"/>
                <w:lang w:val="en-GB" w:eastAsia="en-GB" w:bidi="ar-SA"/>
              </w:rPr>
              <w:t>reak</w:t>
            </w:r>
          </w:p>
        </w:tc>
        <w:tc>
          <w:tcPr>
            <w:tcW w:w="4408" w:type="dxa"/>
            <w:shd w:val="clear" w:color="auto" w:fill="F2F2F2" w:themeFill="background1" w:themeFillShade="F2"/>
            <w:hideMark/>
          </w:tcPr>
          <w:p w14:paraId="46542A08"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7A32B5" w:rsidRPr="00C84D63" w14:paraId="1A80022A" w14:textId="77777777" w:rsidTr="22A203F0">
        <w:trPr>
          <w:trHeight w:val="720"/>
        </w:trPr>
        <w:tc>
          <w:tcPr>
            <w:tcW w:w="1350" w:type="dxa"/>
            <w:shd w:val="clear" w:color="auto" w:fill="auto"/>
          </w:tcPr>
          <w:p w14:paraId="34A19864" w14:textId="220B98F6" w:rsidR="007A32B5" w:rsidRPr="00C84D63" w:rsidRDefault="007A32B5" w:rsidP="001926D6">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14:00</w:t>
            </w:r>
          </w:p>
        </w:tc>
        <w:tc>
          <w:tcPr>
            <w:tcW w:w="8001" w:type="dxa"/>
            <w:gridSpan w:val="2"/>
            <w:shd w:val="clear" w:color="auto" w:fill="auto"/>
          </w:tcPr>
          <w:p w14:paraId="365FF67E" w14:textId="6E832398" w:rsidR="007A32B5" w:rsidRPr="00C84D63" w:rsidRDefault="00914309" w:rsidP="001926D6">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Building a diverse working environment</w:t>
            </w:r>
            <w:r w:rsidR="001926D6" w:rsidRPr="00C84D63">
              <w:rPr>
                <w:rStyle w:val="Bullets"/>
                <w:rFonts w:ascii="Open Sans" w:hAnsi="Open Sans" w:cs="Open Sans"/>
                <w:sz w:val="36"/>
                <w:szCs w:val="36"/>
              </w:rPr>
              <w:t>:</w:t>
            </w:r>
            <w:r w:rsidR="45C42545" w:rsidRPr="00C84D63">
              <w:rPr>
                <w:rStyle w:val="Bullets"/>
                <w:rFonts w:ascii="Open Sans" w:hAnsi="Open Sans" w:cs="Open Sans"/>
                <w:sz w:val="36"/>
                <w:szCs w:val="36"/>
              </w:rPr>
              <w:t xml:space="preserve"> case L&amp;T</w:t>
            </w:r>
          </w:p>
        </w:tc>
      </w:tr>
      <w:tr w:rsidR="007A32B5" w:rsidRPr="00C84D63" w14:paraId="397129A3" w14:textId="77777777" w:rsidTr="22A203F0">
        <w:trPr>
          <w:trHeight w:val="720"/>
        </w:trPr>
        <w:tc>
          <w:tcPr>
            <w:tcW w:w="1350" w:type="dxa"/>
            <w:shd w:val="clear" w:color="auto" w:fill="auto"/>
          </w:tcPr>
          <w:p w14:paraId="3BDFB630" w14:textId="544D90D9" w:rsidR="007A32B5" w:rsidRPr="00C84D63" w:rsidRDefault="007A32B5" w:rsidP="001926D6">
            <w:pPr>
              <w:spacing w:before="120" w:after="120" w:line="240" w:lineRule="auto"/>
              <w:rPr>
                <w:rStyle w:val="Bullets"/>
                <w:rFonts w:ascii="Open Sans" w:hAnsi="Open Sans" w:cs="Open Sans"/>
                <w:sz w:val="36"/>
                <w:szCs w:val="36"/>
                <w:lang w:val="en-GB"/>
              </w:rPr>
            </w:pPr>
          </w:p>
        </w:tc>
        <w:tc>
          <w:tcPr>
            <w:tcW w:w="8001" w:type="dxa"/>
            <w:gridSpan w:val="2"/>
            <w:shd w:val="clear" w:color="auto" w:fill="auto"/>
          </w:tcPr>
          <w:p w14:paraId="5EC95433" w14:textId="3320D662" w:rsidR="007A32B5" w:rsidRPr="00C84D63" w:rsidRDefault="00914309" w:rsidP="001926D6">
            <w:pPr>
              <w:spacing w:before="120" w:after="120" w:line="240" w:lineRule="auto"/>
              <w:rPr>
                <w:rFonts w:cs="Open Sans"/>
                <w:lang w:val="en-GB"/>
              </w:rPr>
            </w:pPr>
            <w:proofErr w:type="spellStart"/>
            <w:r w:rsidRPr="00C84D63">
              <w:rPr>
                <w:rFonts w:cs="Open Sans"/>
                <w:b/>
                <w:bCs/>
                <w:lang w:val="en-GB"/>
              </w:rPr>
              <w:t>Jorma</w:t>
            </w:r>
            <w:proofErr w:type="spellEnd"/>
            <w:r w:rsidRPr="00C84D63">
              <w:rPr>
                <w:rFonts w:cs="Open Sans"/>
                <w:b/>
                <w:bCs/>
                <w:lang w:val="en-GB"/>
              </w:rPr>
              <w:t xml:space="preserve"> </w:t>
            </w:r>
            <w:proofErr w:type="spellStart"/>
            <w:r w:rsidRPr="00C84D63">
              <w:rPr>
                <w:rFonts w:cs="Open Sans"/>
                <w:b/>
                <w:bCs/>
                <w:lang w:val="en-GB"/>
              </w:rPr>
              <w:t>Mikkonen</w:t>
            </w:r>
            <w:proofErr w:type="spellEnd"/>
            <w:r w:rsidRPr="00C84D63">
              <w:rPr>
                <w:rFonts w:cs="Open Sans"/>
                <w:b/>
                <w:bCs/>
                <w:lang w:val="en-GB"/>
              </w:rPr>
              <w:t xml:space="preserve">, </w:t>
            </w:r>
            <w:r w:rsidRPr="00C84D63">
              <w:rPr>
                <w:rFonts w:cs="Open Sans"/>
                <w:lang w:val="en-GB"/>
              </w:rPr>
              <w:t xml:space="preserve">director of corporate relations and responsibility, </w:t>
            </w:r>
            <w:proofErr w:type="spellStart"/>
            <w:r w:rsidRPr="00C84D63">
              <w:rPr>
                <w:rFonts w:cs="Open Sans"/>
                <w:lang w:val="en-GB"/>
              </w:rPr>
              <w:t>Lassila</w:t>
            </w:r>
            <w:proofErr w:type="spellEnd"/>
            <w:r w:rsidRPr="00C84D63">
              <w:rPr>
                <w:rFonts w:cs="Open Sans"/>
                <w:lang w:val="en-GB"/>
              </w:rPr>
              <w:t xml:space="preserve"> &amp; </w:t>
            </w:r>
            <w:proofErr w:type="spellStart"/>
            <w:r w:rsidRPr="00C84D63">
              <w:rPr>
                <w:rFonts w:cs="Open Sans"/>
                <w:lang w:val="en-GB"/>
              </w:rPr>
              <w:t>Tikanoja</w:t>
            </w:r>
            <w:proofErr w:type="spellEnd"/>
            <w:r w:rsidRPr="00C84D63">
              <w:rPr>
                <w:rFonts w:cs="Open Sans"/>
                <w:lang w:val="en-GB"/>
              </w:rPr>
              <w:t xml:space="preserve"> (SVP Public Affairs and Sustainability)</w:t>
            </w:r>
          </w:p>
          <w:p w14:paraId="6CB01060" w14:textId="323BCC0F" w:rsidR="007A32B5" w:rsidRPr="00C84D63" w:rsidRDefault="002C116E" w:rsidP="00123676">
            <w:pPr>
              <w:pStyle w:val="ListParagraph"/>
              <w:spacing w:before="120" w:after="120"/>
              <w:rPr>
                <w:rFonts w:ascii="Open Sans" w:eastAsia="Times New Roman" w:hAnsi="Open Sans" w:cs="Open Sans"/>
                <w:sz w:val="20"/>
                <w:szCs w:val="20"/>
              </w:rPr>
            </w:pPr>
            <w:r w:rsidRPr="00C84D63">
              <w:rPr>
                <w:rFonts w:ascii="Open Sans" w:eastAsia="Times New Roman" w:hAnsi="Open Sans" w:cs="Open Sans"/>
                <w:sz w:val="20"/>
                <w:szCs w:val="20"/>
              </w:rPr>
              <w:t>Interpretation between Finnish and English.</w:t>
            </w:r>
          </w:p>
        </w:tc>
      </w:tr>
      <w:tr w:rsidR="00885A11" w:rsidRPr="00C84D63" w14:paraId="6AFCD362" w14:textId="77777777" w:rsidTr="22A203F0">
        <w:trPr>
          <w:trHeight w:val="360"/>
        </w:trPr>
        <w:tc>
          <w:tcPr>
            <w:tcW w:w="1350" w:type="dxa"/>
            <w:shd w:val="clear" w:color="auto" w:fill="F2F2F2" w:themeFill="background1" w:themeFillShade="F2"/>
            <w:hideMark/>
          </w:tcPr>
          <w:p w14:paraId="6222FA3F" w14:textId="4F23B6E3" w:rsidR="00885A11" w:rsidRPr="00C84D63" w:rsidRDefault="00885A11"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15:00</w:t>
            </w:r>
          </w:p>
        </w:tc>
        <w:tc>
          <w:tcPr>
            <w:tcW w:w="3593" w:type="dxa"/>
            <w:shd w:val="clear" w:color="auto" w:fill="F2F2F2" w:themeFill="background1" w:themeFillShade="F2"/>
            <w:hideMark/>
          </w:tcPr>
          <w:p w14:paraId="72E733CD" w14:textId="44C8A50B" w:rsidR="00885A11" w:rsidRPr="00C84D63" w:rsidRDefault="007226D6"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885A11" w:rsidRPr="00C84D63">
              <w:rPr>
                <w:rFonts w:eastAsia="Times New Roman" w:cs="Open Sans"/>
                <w:kern w:val="0"/>
                <w:lang w:val="en-GB" w:eastAsia="en-GB" w:bidi="ar-SA"/>
              </w:rPr>
              <w:t>reak</w:t>
            </w:r>
          </w:p>
        </w:tc>
        <w:tc>
          <w:tcPr>
            <w:tcW w:w="4408" w:type="dxa"/>
            <w:shd w:val="clear" w:color="auto" w:fill="F2F2F2" w:themeFill="background1" w:themeFillShade="F2"/>
            <w:hideMark/>
          </w:tcPr>
          <w:p w14:paraId="2ABB3569" w14:textId="77777777" w:rsidR="00885A11" w:rsidRPr="00C84D63" w:rsidRDefault="00885A11"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7A32B5" w:rsidRPr="00C84D63" w14:paraId="1DEE5DBD" w14:textId="77777777" w:rsidTr="22A203F0">
        <w:trPr>
          <w:trHeight w:val="720"/>
        </w:trPr>
        <w:tc>
          <w:tcPr>
            <w:tcW w:w="1350" w:type="dxa"/>
            <w:shd w:val="clear" w:color="auto" w:fill="auto"/>
          </w:tcPr>
          <w:p w14:paraId="2B7B274F" w14:textId="77777777" w:rsidR="00123676" w:rsidRPr="00C84D63" w:rsidRDefault="00123676" w:rsidP="00B44342">
            <w:pPr>
              <w:pStyle w:val="H2bodytextheading"/>
              <w:spacing w:before="240"/>
              <w:rPr>
                <w:rStyle w:val="Bullets"/>
                <w:rFonts w:ascii="Open Sans" w:hAnsi="Open Sans" w:cs="Open Sans"/>
                <w:sz w:val="36"/>
                <w:szCs w:val="36"/>
              </w:rPr>
            </w:pPr>
          </w:p>
          <w:p w14:paraId="41D65B6C" w14:textId="77777777" w:rsidR="00123676" w:rsidRPr="00C84D63" w:rsidRDefault="00123676" w:rsidP="00B44342">
            <w:pPr>
              <w:pStyle w:val="H2bodytextheading"/>
              <w:spacing w:before="240"/>
              <w:rPr>
                <w:rStyle w:val="Bullets"/>
                <w:sz w:val="36"/>
                <w:szCs w:val="36"/>
              </w:rPr>
            </w:pPr>
          </w:p>
          <w:p w14:paraId="1BB63F58" w14:textId="77777777" w:rsidR="00123676" w:rsidRPr="00C84D63" w:rsidRDefault="00123676" w:rsidP="00B44342">
            <w:pPr>
              <w:pStyle w:val="H2bodytextheading"/>
              <w:spacing w:before="240"/>
              <w:rPr>
                <w:rStyle w:val="Bullets"/>
                <w:sz w:val="36"/>
                <w:szCs w:val="36"/>
              </w:rPr>
            </w:pPr>
          </w:p>
          <w:p w14:paraId="4557284F" w14:textId="577E19F2" w:rsidR="007A32B5" w:rsidRPr="00C84D63" w:rsidRDefault="007A32B5" w:rsidP="00B44342">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lastRenderedPageBreak/>
              <w:t>1</w:t>
            </w:r>
            <w:r w:rsidR="00885A11" w:rsidRPr="00C84D63">
              <w:rPr>
                <w:rStyle w:val="Bullets"/>
                <w:rFonts w:ascii="Open Sans" w:hAnsi="Open Sans" w:cs="Open Sans"/>
                <w:sz w:val="36"/>
                <w:szCs w:val="36"/>
              </w:rPr>
              <w:t>5</w:t>
            </w:r>
            <w:r w:rsidRPr="00C84D63">
              <w:rPr>
                <w:rStyle w:val="Bullets"/>
                <w:rFonts w:ascii="Open Sans" w:hAnsi="Open Sans" w:cs="Open Sans"/>
                <w:sz w:val="36"/>
                <w:szCs w:val="36"/>
              </w:rPr>
              <w:t>:</w:t>
            </w:r>
            <w:r w:rsidR="00885A11" w:rsidRPr="00C84D63">
              <w:rPr>
                <w:rStyle w:val="Bullets"/>
                <w:rFonts w:ascii="Open Sans" w:hAnsi="Open Sans" w:cs="Open Sans"/>
                <w:sz w:val="36"/>
                <w:szCs w:val="36"/>
              </w:rPr>
              <w:t>3</w:t>
            </w:r>
            <w:r w:rsidRPr="00C84D63">
              <w:rPr>
                <w:rStyle w:val="Bullets"/>
                <w:rFonts w:ascii="Open Sans" w:hAnsi="Open Sans" w:cs="Open Sans"/>
                <w:sz w:val="36"/>
                <w:szCs w:val="36"/>
              </w:rPr>
              <w:t>0</w:t>
            </w:r>
          </w:p>
        </w:tc>
        <w:tc>
          <w:tcPr>
            <w:tcW w:w="8001" w:type="dxa"/>
            <w:gridSpan w:val="2"/>
            <w:shd w:val="clear" w:color="auto" w:fill="auto"/>
          </w:tcPr>
          <w:p w14:paraId="1C8F610B" w14:textId="77777777" w:rsidR="00123676" w:rsidRPr="00C84D63" w:rsidRDefault="00123676" w:rsidP="00B44342">
            <w:pPr>
              <w:spacing w:before="240" w:after="120" w:line="240" w:lineRule="auto"/>
              <w:rPr>
                <w:rStyle w:val="Bullets"/>
                <w:rFonts w:ascii="Open Sans" w:hAnsi="Open Sans" w:cs="Open Sans"/>
                <w:sz w:val="36"/>
                <w:szCs w:val="36"/>
                <w:lang w:val="en-GB"/>
              </w:rPr>
            </w:pPr>
          </w:p>
          <w:p w14:paraId="38ACBB42" w14:textId="77777777" w:rsidR="00123676" w:rsidRPr="00C84D63" w:rsidRDefault="00123676" w:rsidP="00B44342">
            <w:pPr>
              <w:spacing w:before="240" w:after="120" w:line="240" w:lineRule="auto"/>
              <w:rPr>
                <w:rStyle w:val="Bullets"/>
                <w:sz w:val="36"/>
                <w:szCs w:val="36"/>
                <w:lang w:val="en-GB"/>
              </w:rPr>
            </w:pPr>
          </w:p>
          <w:p w14:paraId="59BDE70A" w14:textId="77777777" w:rsidR="00123676" w:rsidRPr="00C84D63" w:rsidRDefault="00123676" w:rsidP="00B44342">
            <w:pPr>
              <w:spacing w:before="240" w:after="120" w:line="240" w:lineRule="auto"/>
              <w:rPr>
                <w:rStyle w:val="Bullets"/>
                <w:sz w:val="36"/>
                <w:szCs w:val="36"/>
                <w:lang w:val="en-GB"/>
              </w:rPr>
            </w:pPr>
          </w:p>
          <w:p w14:paraId="3D7DCB55" w14:textId="559895F6" w:rsidR="007A32B5" w:rsidRPr="00C84D63" w:rsidRDefault="00917641" w:rsidP="00B44342">
            <w:pPr>
              <w:spacing w:before="240" w:after="120" w:line="240" w:lineRule="auto"/>
              <w:rPr>
                <w:rStyle w:val="Bullets"/>
                <w:rFonts w:ascii="Open Sans" w:hAnsi="Open Sans" w:cs="Open Sans"/>
                <w:sz w:val="36"/>
                <w:szCs w:val="36"/>
                <w:lang w:val="en-GB"/>
              </w:rPr>
            </w:pPr>
            <w:r w:rsidRPr="00C84D63">
              <w:rPr>
                <w:rStyle w:val="Bullets"/>
                <w:rFonts w:ascii="Open Sans" w:hAnsi="Open Sans" w:cs="Open Sans"/>
                <w:sz w:val="36"/>
                <w:szCs w:val="36"/>
                <w:lang w:val="en-GB"/>
              </w:rPr>
              <w:lastRenderedPageBreak/>
              <w:t xml:space="preserve">Customised Employment: </w:t>
            </w:r>
            <w:r w:rsidR="0006602F" w:rsidRPr="00C84D63">
              <w:rPr>
                <w:rStyle w:val="Bullets"/>
                <w:rFonts w:ascii="Open Sans" w:hAnsi="Open Sans" w:cs="Open Sans"/>
                <w:sz w:val="36"/>
                <w:szCs w:val="36"/>
                <w:lang w:val="en-GB"/>
              </w:rPr>
              <w:t xml:space="preserve">The role of </w:t>
            </w:r>
            <w:r w:rsidR="004A19E1" w:rsidRPr="00C84D63">
              <w:rPr>
                <w:rStyle w:val="Bullets"/>
                <w:rFonts w:ascii="Open Sans" w:hAnsi="Open Sans" w:cs="Open Sans"/>
                <w:sz w:val="36"/>
                <w:szCs w:val="36"/>
                <w:lang w:val="en-GB"/>
              </w:rPr>
              <w:t>S</w:t>
            </w:r>
            <w:r w:rsidR="0006602F" w:rsidRPr="00C84D63">
              <w:rPr>
                <w:rStyle w:val="Bullets"/>
                <w:rFonts w:ascii="Open Sans" w:hAnsi="Open Sans" w:cs="Open Sans"/>
                <w:sz w:val="36"/>
                <w:szCs w:val="36"/>
                <w:lang w:val="en-GB"/>
              </w:rPr>
              <w:t>elf-</w:t>
            </w:r>
            <w:r w:rsidR="004A19E1" w:rsidRPr="00C84D63">
              <w:rPr>
                <w:rStyle w:val="Bullets"/>
                <w:rFonts w:ascii="Open Sans" w:hAnsi="Open Sans" w:cs="Open Sans"/>
                <w:sz w:val="36"/>
                <w:szCs w:val="36"/>
                <w:lang w:val="en-GB"/>
              </w:rPr>
              <w:t>D</w:t>
            </w:r>
            <w:r w:rsidR="0006602F" w:rsidRPr="00C84D63">
              <w:rPr>
                <w:rStyle w:val="Bullets"/>
                <w:rFonts w:ascii="Open Sans" w:hAnsi="Open Sans" w:cs="Open Sans"/>
                <w:sz w:val="36"/>
                <w:szCs w:val="36"/>
                <w:lang w:val="en-GB"/>
              </w:rPr>
              <w:t xml:space="preserve">etermination </w:t>
            </w:r>
            <w:r w:rsidR="004A19E1" w:rsidRPr="00C84D63">
              <w:rPr>
                <w:rStyle w:val="Bullets"/>
                <w:rFonts w:ascii="Open Sans" w:hAnsi="Open Sans" w:cs="Open Sans"/>
                <w:sz w:val="36"/>
                <w:szCs w:val="36"/>
                <w:lang w:val="en-GB"/>
              </w:rPr>
              <w:t>and Person-</w:t>
            </w:r>
            <w:proofErr w:type="spellStart"/>
            <w:r w:rsidR="004A19E1" w:rsidRPr="00C84D63">
              <w:rPr>
                <w:rStyle w:val="Bullets"/>
                <w:rFonts w:ascii="Open Sans" w:hAnsi="Open Sans" w:cs="Open Sans"/>
                <w:sz w:val="36"/>
                <w:szCs w:val="36"/>
                <w:lang w:val="en-GB"/>
              </w:rPr>
              <w:t>Centered</w:t>
            </w:r>
            <w:proofErr w:type="spellEnd"/>
            <w:r w:rsidR="004A19E1" w:rsidRPr="00C84D63">
              <w:rPr>
                <w:rStyle w:val="Bullets"/>
                <w:rFonts w:ascii="Open Sans" w:hAnsi="Open Sans" w:cs="Open Sans"/>
                <w:sz w:val="36"/>
                <w:szCs w:val="36"/>
                <w:lang w:val="en-GB"/>
              </w:rPr>
              <w:t xml:space="preserve"> Services</w:t>
            </w:r>
            <w:r w:rsidR="0006602F" w:rsidRPr="00C84D63">
              <w:rPr>
                <w:rStyle w:val="Bullets"/>
                <w:rFonts w:ascii="Open Sans" w:hAnsi="Open Sans" w:cs="Open Sans"/>
                <w:sz w:val="36"/>
                <w:szCs w:val="36"/>
                <w:lang w:val="en-GB"/>
              </w:rPr>
              <w:t xml:space="preserve"> </w:t>
            </w:r>
          </w:p>
        </w:tc>
      </w:tr>
      <w:tr w:rsidR="00B44342" w:rsidRPr="00C84D63" w14:paraId="1F63DBEF" w14:textId="77777777" w:rsidTr="22A203F0">
        <w:trPr>
          <w:trHeight w:val="720"/>
        </w:trPr>
        <w:tc>
          <w:tcPr>
            <w:tcW w:w="1350" w:type="dxa"/>
            <w:shd w:val="clear" w:color="auto" w:fill="auto"/>
          </w:tcPr>
          <w:p w14:paraId="60084192" w14:textId="77777777" w:rsidR="00B44342" w:rsidRPr="00C84D63" w:rsidRDefault="00B44342" w:rsidP="00F679C3">
            <w:pPr>
              <w:pStyle w:val="H2bodytextheading"/>
              <w:rPr>
                <w:rStyle w:val="Bullets"/>
                <w:rFonts w:ascii="Open Sans" w:hAnsi="Open Sans" w:cs="Open Sans"/>
              </w:rPr>
            </w:pPr>
          </w:p>
        </w:tc>
        <w:tc>
          <w:tcPr>
            <w:tcW w:w="8001" w:type="dxa"/>
            <w:gridSpan w:val="2"/>
            <w:shd w:val="clear" w:color="auto" w:fill="auto"/>
          </w:tcPr>
          <w:p w14:paraId="43CEFB7F" w14:textId="7113FD2A" w:rsidR="00B44342" w:rsidRPr="00C84D63" w:rsidRDefault="00B44342" w:rsidP="00B44342">
            <w:pPr>
              <w:spacing w:before="120" w:after="120"/>
              <w:rPr>
                <w:rStyle w:val="Bullets"/>
                <w:rFonts w:ascii="Open Sans" w:hAnsi="Open Sans" w:cs="Open Sans"/>
                <w:color w:val="auto"/>
                <w:lang w:val="en-GB"/>
              </w:rPr>
            </w:pPr>
            <w:r w:rsidRPr="00C84D63">
              <w:rPr>
                <w:rStyle w:val="Bullets"/>
                <w:rFonts w:ascii="Open Sans" w:hAnsi="Open Sans" w:cs="Open Sans"/>
                <w:b/>
                <w:color w:val="auto"/>
                <w:lang w:val="en-GB"/>
              </w:rPr>
              <w:t xml:space="preserve">Renáta </w:t>
            </w:r>
            <w:proofErr w:type="spellStart"/>
            <w:r w:rsidRPr="00C84D63">
              <w:rPr>
                <w:rStyle w:val="Bullets"/>
                <w:rFonts w:ascii="Open Sans" w:hAnsi="Open Sans" w:cs="Open Sans"/>
                <w:b/>
                <w:color w:val="auto"/>
                <w:lang w:val="en-GB"/>
              </w:rPr>
              <w:t>Tichá</w:t>
            </w:r>
            <w:proofErr w:type="spellEnd"/>
            <w:r w:rsidRPr="00C84D63">
              <w:rPr>
                <w:rStyle w:val="Bullets"/>
                <w:rFonts w:ascii="Open Sans" w:hAnsi="Open Sans" w:cs="Open Sans"/>
                <w:color w:val="auto"/>
                <w:lang w:val="en-GB"/>
              </w:rPr>
              <w:t xml:space="preserve">, </w:t>
            </w:r>
            <w:r w:rsidR="007E61C8" w:rsidRPr="00C84D63">
              <w:rPr>
                <w:rStyle w:val="Bullets"/>
                <w:rFonts w:ascii="Open Sans" w:hAnsi="Open Sans" w:cs="Open Sans"/>
                <w:color w:val="auto"/>
                <w:lang w:val="en-GB"/>
              </w:rPr>
              <w:t>r</w:t>
            </w:r>
            <w:r w:rsidRPr="00C84D63">
              <w:rPr>
                <w:rStyle w:val="Bullets"/>
                <w:rFonts w:ascii="Open Sans" w:hAnsi="Open Sans" w:cs="Open Sans"/>
                <w:color w:val="auto"/>
                <w:lang w:val="en-GB"/>
              </w:rPr>
              <w:t xml:space="preserve">esearch </w:t>
            </w:r>
            <w:r w:rsidR="007E61C8" w:rsidRPr="00C84D63">
              <w:rPr>
                <w:rStyle w:val="Bullets"/>
                <w:rFonts w:ascii="Open Sans" w:hAnsi="Open Sans" w:cs="Open Sans"/>
                <w:color w:val="auto"/>
                <w:lang w:val="en-GB"/>
              </w:rPr>
              <w:t>a</w:t>
            </w:r>
            <w:r w:rsidRPr="00C84D63">
              <w:rPr>
                <w:rStyle w:val="Bullets"/>
                <w:rFonts w:ascii="Open Sans" w:hAnsi="Open Sans" w:cs="Open Sans"/>
                <w:color w:val="auto"/>
                <w:lang w:val="en-GB"/>
              </w:rPr>
              <w:t xml:space="preserve">ssociate </w:t>
            </w:r>
          </w:p>
          <w:p w14:paraId="56927F75" w14:textId="6A2A6BA3" w:rsidR="00B44342" w:rsidRPr="00C84D63" w:rsidRDefault="00B44342" w:rsidP="00B44342">
            <w:pPr>
              <w:spacing w:before="120" w:after="120"/>
              <w:rPr>
                <w:rStyle w:val="Bullets"/>
                <w:rFonts w:ascii="Open Sans" w:hAnsi="Open Sans" w:cs="Open Sans"/>
                <w:b/>
                <w:lang w:val="en-GB"/>
              </w:rPr>
            </w:pPr>
            <w:r w:rsidRPr="00C84D63">
              <w:rPr>
                <w:rStyle w:val="Bullets"/>
                <w:rFonts w:ascii="Open Sans" w:hAnsi="Open Sans" w:cs="Open Sans"/>
                <w:b/>
                <w:color w:val="auto"/>
                <w:lang w:val="en-GB"/>
              </w:rPr>
              <w:t xml:space="preserve">Brian </w:t>
            </w:r>
            <w:proofErr w:type="spellStart"/>
            <w:r w:rsidRPr="00C84D63">
              <w:rPr>
                <w:rStyle w:val="Bullets"/>
                <w:rFonts w:ascii="Open Sans" w:hAnsi="Open Sans" w:cs="Open Sans"/>
                <w:b/>
                <w:color w:val="auto"/>
                <w:lang w:val="en-GB"/>
              </w:rPr>
              <w:t>Abery</w:t>
            </w:r>
            <w:proofErr w:type="spellEnd"/>
            <w:r w:rsidRPr="00C84D63">
              <w:rPr>
                <w:rStyle w:val="Bullets"/>
                <w:rFonts w:ascii="Open Sans" w:hAnsi="Open Sans" w:cs="Open Sans"/>
                <w:color w:val="auto"/>
                <w:lang w:val="en-GB"/>
              </w:rPr>
              <w:t xml:space="preserve">, </w:t>
            </w:r>
            <w:r w:rsidR="007E61C8" w:rsidRPr="00C84D63">
              <w:rPr>
                <w:rStyle w:val="Bullets"/>
                <w:rFonts w:ascii="Open Sans" w:hAnsi="Open Sans" w:cs="Open Sans"/>
                <w:color w:val="auto"/>
                <w:lang w:val="en-GB"/>
              </w:rPr>
              <w:t>r</w:t>
            </w:r>
            <w:r w:rsidRPr="00C84D63">
              <w:rPr>
                <w:rStyle w:val="Bullets"/>
                <w:rFonts w:ascii="Open Sans" w:hAnsi="Open Sans" w:cs="Open Sans"/>
                <w:color w:val="auto"/>
                <w:lang w:val="en-GB"/>
              </w:rPr>
              <w:t xml:space="preserve">esearch </w:t>
            </w:r>
            <w:r w:rsidR="007E61C8" w:rsidRPr="00C84D63">
              <w:rPr>
                <w:rStyle w:val="Bullets"/>
                <w:rFonts w:ascii="Open Sans" w:hAnsi="Open Sans" w:cs="Open Sans"/>
                <w:color w:val="auto"/>
                <w:lang w:val="en-GB"/>
              </w:rPr>
              <w:t>m</w:t>
            </w:r>
            <w:r w:rsidRPr="00C84D63">
              <w:rPr>
                <w:rStyle w:val="Bullets"/>
                <w:rFonts w:ascii="Open Sans" w:hAnsi="Open Sans" w:cs="Open Sans"/>
                <w:color w:val="auto"/>
                <w:lang w:val="en-GB"/>
              </w:rPr>
              <w:t>anager</w:t>
            </w:r>
            <w:r w:rsidR="007E61C8" w:rsidRPr="00C84D63">
              <w:rPr>
                <w:rStyle w:val="Bullets"/>
                <w:rFonts w:ascii="Open Sans" w:hAnsi="Open Sans" w:cs="Open Sans"/>
                <w:color w:val="auto"/>
                <w:lang w:val="en-GB"/>
              </w:rPr>
              <w:t>; bot</w:t>
            </w:r>
            <w:r w:rsidR="007C1A3B" w:rsidRPr="00C84D63">
              <w:rPr>
                <w:rStyle w:val="Bullets"/>
                <w:rFonts w:ascii="Open Sans" w:hAnsi="Open Sans" w:cs="Open Sans"/>
                <w:color w:val="auto"/>
                <w:lang w:val="en-GB"/>
              </w:rPr>
              <w:t>h</w:t>
            </w:r>
            <w:r w:rsidRPr="00C84D63">
              <w:rPr>
                <w:rStyle w:val="Bullets"/>
                <w:rFonts w:ascii="Open Sans" w:hAnsi="Open Sans" w:cs="Open Sans"/>
                <w:color w:val="auto"/>
                <w:lang w:val="en-GB"/>
              </w:rPr>
              <w:t xml:space="preserve"> Institute on Community Integration, University of Minnesota</w:t>
            </w:r>
            <w:r w:rsidR="007C1A3B" w:rsidRPr="00C84D63">
              <w:rPr>
                <w:rStyle w:val="Bullets"/>
                <w:rFonts w:ascii="Open Sans" w:hAnsi="Open Sans" w:cs="Open Sans"/>
                <w:color w:val="auto"/>
                <w:lang w:val="en-GB"/>
              </w:rPr>
              <w:t>, USA</w:t>
            </w:r>
          </w:p>
          <w:p w14:paraId="37C86F55" w14:textId="59DF16FF" w:rsidR="00B44342" w:rsidRPr="00C84D63" w:rsidRDefault="001E1E74" w:rsidP="00B44342">
            <w:pPr>
              <w:spacing w:before="120" w:after="120"/>
              <w:ind w:left="709"/>
              <w:rPr>
                <w:rStyle w:val="Bullets"/>
                <w:rFonts w:ascii="Open Sans" w:hAnsi="Open Sans" w:cs="Open Sans"/>
                <w:sz w:val="36"/>
                <w:lang w:val="en-GB"/>
              </w:rPr>
            </w:pPr>
            <w:r w:rsidRPr="00C84D63">
              <w:rPr>
                <w:rFonts w:eastAsia="Times New Roman" w:cs="Open Sans"/>
                <w:sz w:val="20"/>
                <w:szCs w:val="20"/>
              </w:rPr>
              <w:t>Interpretation between English and Finnish</w:t>
            </w:r>
          </w:p>
        </w:tc>
      </w:tr>
      <w:tr w:rsidR="002C21EB" w:rsidRPr="00C84D63" w14:paraId="194374E8" w14:textId="77777777" w:rsidTr="22A203F0">
        <w:trPr>
          <w:trHeight w:val="720"/>
        </w:trPr>
        <w:tc>
          <w:tcPr>
            <w:tcW w:w="1350" w:type="dxa"/>
            <w:shd w:val="clear" w:color="auto" w:fill="auto"/>
          </w:tcPr>
          <w:p w14:paraId="5A5BC7CC" w14:textId="159002A1" w:rsidR="002C21EB" w:rsidRPr="00C84D63" w:rsidRDefault="002C21EB" w:rsidP="007C1A3B">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w:t>
            </w:r>
            <w:r w:rsidR="00885A11" w:rsidRPr="00C84D63">
              <w:rPr>
                <w:rStyle w:val="Bullets"/>
                <w:rFonts w:ascii="Open Sans" w:hAnsi="Open Sans" w:cs="Open Sans"/>
                <w:sz w:val="36"/>
                <w:szCs w:val="36"/>
              </w:rPr>
              <w:t>5</w:t>
            </w:r>
            <w:r w:rsidRPr="00C84D63">
              <w:rPr>
                <w:rStyle w:val="Bullets"/>
                <w:rFonts w:ascii="Open Sans" w:hAnsi="Open Sans" w:cs="Open Sans"/>
                <w:sz w:val="36"/>
                <w:szCs w:val="36"/>
              </w:rPr>
              <w:t>:</w:t>
            </w:r>
            <w:r w:rsidR="00885A11" w:rsidRPr="00C84D63">
              <w:rPr>
                <w:rStyle w:val="Bullets"/>
                <w:rFonts w:ascii="Open Sans" w:hAnsi="Open Sans" w:cs="Open Sans"/>
                <w:sz w:val="36"/>
                <w:szCs w:val="36"/>
              </w:rPr>
              <w:t>3</w:t>
            </w:r>
            <w:r w:rsidRPr="00C84D63">
              <w:rPr>
                <w:rStyle w:val="Bullets"/>
                <w:rFonts w:ascii="Open Sans" w:hAnsi="Open Sans" w:cs="Open Sans"/>
                <w:sz w:val="36"/>
                <w:szCs w:val="36"/>
              </w:rPr>
              <w:t>0</w:t>
            </w:r>
          </w:p>
        </w:tc>
        <w:tc>
          <w:tcPr>
            <w:tcW w:w="8001" w:type="dxa"/>
            <w:gridSpan w:val="2"/>
            <w:shd w:val="clear" w:color="auto" w:fill="auto"/>
          </w:tcPr>
          <w:p w14:paraId="0E0CB9E0" w14:textId="5660C34A" w:rsidR="009C60C0" w:rsidRPr="00C84D63" w:rsidRDefault="002C21EB" w:rsidP="007C1A3B">
            <w:pPr>
              <w:spacing w:before="240" w:after="120" w:line="240" w:lineRule="auto"/>
              <w:rPr>
                <w:rStyle w:val="Bullets"/>
                <w:rFonts w:ascii="Open Sans" w:hAnsi="Open Sans" w:cs="Open Sans"/>
                <w:sz w:val="36"/>
                <w:szCs w:val="36"/>
                <w:lang w:val="en-GB"/>
              </w:rPr>
            </w:pPr>
            <w:r w:rsidRPr="00C84D63">
              <w:rPr>
                <w:rStyle w:val="Bullets"/>
                <w:rFonts w:ascii="Open Sans" w:hAnsi="Open Sans" w:cs="Open Sans"/>
                <w:sz w:val="36"/>
                <w:szCs w:val="36"/>
                <w:lang w:val="en-GB"/>
              </w:rPr>
              <w:t>Beautiful difference</w:t>
            </w:r>
            <w:r w:rsidR="004048BB" w:rsidRPr="00C84D63">
              <w:rPr>
                <w:rStyle w:val="Bullets"/>
                <w:rFonts w:ascii="Open Sans" w:hAnsi="Open Sans" w:cs="Open Sans"/>
                <w:sz w:val="36"/>
                <w:szCs w:val="36"/>
                <w:lang w:val="en-GB"/>
              </w:rPr>
              <w:t>: art and dance session</w:t>
            </w:r>
          </w:p>
        </w:tc>
      </w:tr>
      <w:tr w:rsidR="007C1A3B" w:rsidRPr="00C84D63" w14:paraId="6D77C9AD" w14:textId="77777777" w:rsidTr="22A203F0">
        <w:trPr>
          <w:trHeight w:val="720"/>
        </w:trPr>
        <w:tc>
          <w:tcPr>
            <w:tcW w:w="1350" w:type="dxa"/>
            <w:shd w:val="clear" w:color="auto" w:fill="auto"/>
          </w:tcPr>
          <w:p w14:paraId="2D21F77D" w14:textId="77777777" w:rsidR="007C1A3B" w:rsidRPr="00C84D63" w:rsidRDefault="007C1A3B" w:rsidP="00F679C3">
            <w:pPr>
              <w:pStyle w:val="H2bodytextheading"/>
              <w:rPr>
                <w:rStyle w:val="Bullets"/>
                <w:rFonts w:ascii="Open Sans" w:hAnsi="Open Sans" w:cs="Open Sans"/>
              </w:rPr>
            </w:pPr>
          </w:p>
        </w:tc>
        <w:tc>
          <w:tcPr>
            <w:tcW w:w="8001" w:type="dxa"/>
            <w:gridSpan w:val="2"/>
            <w:shd w:val="clear" w:color="auto" w:fill="auto"/>
          </w:tcPr>
          <w:p w14:paraId="7684D2F7" w14:textId="2C72B1CA" w:rsidR="007C1A3B" w:rsidRPr="00C84D63" w:rsidRDefault="007C1A3B" w:rsidP="007C1A3B">
            <w:pPr>
              <w:spacing w:line="257" w:lineRule="auto"/>
              <w:rPr>
                <w:rFonts w:ascii="Open Sans SemiBold" w:eastAsia="Open Sans SemiBold" w:hAnsi="Open Sans SemiBold" w:cs="Open Sans SemiBold"/>
                <w:b/>
                <w:bCs/>
                <w:lang w:val="en-GB"/>
              </w:rPr>
            </w:pPr>
            <w:r w:rsidRPr="00C84D63">
              <w:rPr>
                <w:rFonts w:ascii="Open Sans SemiBold" w:eastAsia="Open Sans SemiBold" w:hAnsi="Open Sans SemiBold" w:cs="Open Sans SemiBold"/>
                <w:b/>
                <w:bCs/>
                <w:lang w:val="en-GB"/>
              </w:rPr>
              <w:t>Allie Walton-Robson &amp; Headway Arts</w:t>
            </w:r>
            <w:r w:rsidR="004048BB" w:rsidRPr="00C84D63">
              <w:rPr>
                <w:rFonts w:ascii="Open Sans SemiBold" w:eastAsia="Open Sans SemiBold" w:hAnsi="Open Sans SemiBold" w:cs="Open Sans SemiBold"/>
                <w:b/>
                <w:bCs/>
                <w:lang w:val="en-GB"/>
              </w:rPr>
              <w:t xml:space="preserve">, </w:t>
            </w:r>
            <w:r w:rsidR="004048BB" w:rsidRPr="00C84D63">
              <w:rPr>
                <w:rFonts w:ascii="Open Sans SemiBold" w:eastAsia="Open Sans SemiBold" w:hAnsi="Open Sans SemiBold" w:cs="Open Sans SemiBold"/>
                <w:lang w:val="en-GB"/>
              </w:rPr>
              <w:t>United Kingdom</w:t>
            </w:r>
          </w:p>
          <w:p w14:paraId="0B203401" w14:textId="7A2331DF" w:rsidR="004E4858" w:rsidRPr="00C84D63" w:rsidRDefault="007C1A3B" w:rsidP="00123676">
            <w:pPr>
              <w:pStyle w:val="ListParagraph"/>
              <w:spacing w:before="120" w:after="120"/>
              <w:rPr>
                <w:rStyle w:val="Bullets"/>
                <w:rFonts w:ascii="Calibri" w:eastAsiaTheme="minorHAnsi" w:hAnsi="Calibri" w:cs="Calibri"/>
                <w:color w:val="auto"/>
                <w:sz w:val="20"/>
                <w:szCs w:val="20"/>
                <w:lang w:eastAsia="fi-FI"/>
              </w:rPr>
            </w:pPr>
            <w:r w:rsidRPr="00C84D63">
              <w:rPr>
                <w:sz w:val="20"/>
                <w:szCs w:val="20"/>
                <w:lang w:eastAsia="fi-FI"/>
              </w:rPr>
              <w:t>English</w:t>
            </w:r>
          </w:p>
        </w:tc>
      </w:tr>
      <w:tr w:rsidR="004706DF" w:rsidRPr="00C84D63" w14:paraId="29737951" w14:textId="77777777" w:rsidTr="22A203F0">
        <w:trPr>
          <w:trHeight w:val="720"/>
        </w:trPr>
        <w:tc>
          <w:tcPr>
            <w:tcW w:w="1350" w:type="dxa"/>
            <w:shd w:val="clear" w:color="auto" w:fill="auto"/>
          </w:tcPr>
          <w:p w14:paraId="2B0E5894" w14:textId="77777777" w:rsidR="004706DF" w:rsidRPr="00C84D63" w:rsidRDefault="004706DF" w:rsidP="008961B6">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15:30</w:t>
            </w:r>
          </w:p>
        </w:tc>
        <w:tc>
          <w:tcPr>
            <w:tcW w:w="8001" w:type="dxa"/>
            <w:gridSpan w:val="2"/>
            <w:shd w:val="clear" w:color="auto" w:fill="auto"/>
          </w:tcPr>
          <w:p w14:paraId="1F58B70F" w14:textId="21143D70" w:rsidR="004706DF" w:rsidRPr="00C84D63" w:rsidRDefault="282C0781" w:rsidP="008961B6">
            <w:pPr>
              <w:spacing w:before="240" w:after="120" w:line="240" w:lineRule="auto"/>
              <w:rPr>
                <w:rStyle w:val="Bullets"/>
                <w:rFonts w:ascii="Open Sans" w:hAnsi="Open Sans" w:cs="Open Sans"/>
                <w:sz w:val="36"/>
                <w:szCs w:val="36"/>
                <w:lang w:val="en-GB"/>
              </w:rPr>
            </w:pPr>
            <w:proofErr w:type="spellStart"/>
            <w:r w:rsidRPr="00C84D63">
              <w:rPr>
                <w:rStyle w:val="Bullets"/>
                <w:rFonts w:ascii="Open Sans" w:hAnsi="Open Sans" w:cs="Open Sans"/>
                <w:sz w:val="36"/>
                <w:szCs w:val="36"/>
                <w:lang w:val="en-GB"/>
              </w:rPr>
              <w:t>K</w:t>
            </w:r>
            <w:r w:rsidR="2B68527D" w:rsidRPr="00C84D63">
              <w:rPr>
                <w:rStyle w:val="Bullets"/>
                <w:rFonts w:ascii="Open Sans" w:hAnsi="Open Sans" w:cs="Open Sans"/>
                <w:sz w:val="36"/>
                <w:szCs w:val="36"/>
                <w:lang w:val="en-GB"/>
              </w:rPr>
              <w:t>LAPj</w:t>
            </w:r>
            <w:r w:rsidRPr="00C84D63">
              <w:rPr>
                <w:rStyle w:val="Bullets"/>
                <w:rFonts w:ascii="Open Sans" w:hAnsi="Open Sans" w:cs="Open Sans"/>
                <w:sz w:val="36"/>
                <w:szCs w:val="36"/>
                <w:lang w:val="en-GB"/>
              </w:rPr>
              <w:t>ob</w:t>
            </w:r>
            <w:proofErr w:type="spellEnd"/>
          </w:p>
        </w:tc>
      </w:tr>
      <w:tr w:rsidR="008961B6" w:rsidRPr="00C84D63" w14:paraId="20C4EB77" w14:textId="77777777" w:rsidTr="22A203F0">
        <w:trPr>
          <w:trHeight w:val="720"/>
        </w:trPr>
        <w:tc>
          <w:tcPr>
            <w:tcW w:w="1350" w:type="dxa"/>
            <w:shd w:val="clear" w:color="auto" w:fill="auto"/>
          </w:tcPr>
          <w:p w14:paraId="4080C63B" w14:textId="15B698CF" w:rsidR="008961B6" w:rsidRPr="00C84D63" w:rsidRDefault="008961B6" w:rsidP="574C04E7">
            <w:pPr>
              <w:pStyle w:val="H2bodytextheading"/>
              <w:rPr>
                <w:rStyle w:val="Bullets"/>
                <w:rFonts w:ascii="Open Sans" w:hAnsi="Open Sans" w:cs="Open Sans"/>
              </w:rPr>
            </w:pPr>
          </w:p>
          <w:p w14:paraId="41266A0E" w14:textId="1E63E9AD" w:rsidR="008961B6" w:rsidRPr="00C84D63" w:rsidRDefault="008961B6" w:rsidP="574C04E7">
            <w:pPr>
              <w:pStyle w:val="H2bodytextheading"/>
              <w:rPr>
                <w:rStyle w:val="Bullets"/>
                <w:rFonts w:ascii="Open Sans" w:eastAsia="SimSun" w:hAnsi="Open Sans" w:cs="Open Sans"/>
                <w:color w:val="auto"/>
                <w:szCs w:val="24"/>
              </w:rPr>
            </w:pPr>
          </w:p>
          <w:p w14:paraId="357B70E3" w14:textId="30411536" w:rsidR="008961B6" w:rsidRPr="00C84D63" w:rsidRDefault="008961B6" w:rsidP="008961B6">
            <w:pPr>
              <w:pStyle w:val="H2bodytextheading"/>
              <w:rPr>
                <w:rStyle w:val="Bullets"/>
                <w:rFonts w:ascii="Open Sans" w:eastAsia="SimSun" w:hAnsi="Open Sans" w:cs="Open Sans"/>
                <w:color w:val="auto"/>
                <w:szCs w:val="24"/>
              </w:rPr>
            </w:pPr>
          </w:p>
        </w:tc>
        <w:tc>
          <w:tcPr>
            <w:tcW w:w="8001" w:type="dxa"/>
            <w:gridSpan w:val="2"/>
            <w:shd w:val="clear" w:color="auto" w:fill="auto"/>
          </w:tcPr>
          <w:p w14:paraId="2E0179D3" w14:textId="77777777" w:rsidR="00E90FFF" w:rsidRPr="00C84D63" w:rsidRDefault="008961B6" w:rsidP="008961B6">
            <w:pPr>
              <w:spacing w:before="120" w:after="120" w:line="240" w:lineRule="auto"/>
              <w:rPr>
                <w:rFonts w:eastAsia="Open Sans SemiBold" w:cs="Open Sans"/>
                <w:color w:val="auto"/>
                <w:lang w:val="en-GB"/>
              </w:rPr>
            </w:pPr>
            <w:r w:rsidRPr="00C84D63">
              <w:rPr>
                <w:rFonts w:eastAsia="Open Sans SemiBold" w:cs="Open Sans"/>
                <w:b/>
                <w:color w:val="auto"/>
                <w:lang w:val="en-GB"/>
              </w:rPr>
              <w:t>Claus Bergman</w:t>
            </w:r>
            <w:r w:rsidRPr="00C84D63">
              <w:rPr>
                <w:rFonts w:eastAsia="Open Sans SemiBold" w:cs="Open Sans"/>
                <w:color w:val="auto"/>
                <w:lang w:val="en-GB"/>
              </w:rPr>
              <w:t xml:space="preserve"> </w:t>
            </w:r>
            <w:r w:rsidRPr="00C84D63">
              <w:rPr>
                <w:rFonts w:eastAsia="Open Sans SemiBold" w:cs="Open Sans"/>
                <w:b/>
                <w:color w:val="auto"/>
                <w:lang w:val="en-GB"/>
              </w:rPr>
              <w:t>Hansen</w:t>
            </w:r>
            <w:r w:rsidRPr="00C84D63">
              <w:rPr>
                <w:rFonts w:eastAsia="Open Sans SemiBold" w:cs="Open Sans"/>
                <w:color w:val="auto"/>
                <w:lang w:val="en-GB"/>
              </w:rPr>
              <w:t xml:space="preserve">, leader of </w:t>
            </w:r>
            <w:proofErr w:type="spellStart"/>
            <w:r w:rsidRPr="00C84D63">
              <w:rPr>
                <w:rFonts w:eastAsia="Open Sans SemiBold" w:cs="Open Sans"/>
                <w:color w:val="auto"/>
                <w:lang w:val="en-GB"/>
              </w:rPr>
              <w:t>KLAPjob</w:t>
            </w:r>
            <w:proofErr w:type="spellEnd"/>
            <w:r w:rsidRPr="00C84D63">
              <w:rPr>
                <w:rFonts w:eastAsia="Open Sans SemiBold" w:cs="Open Sans"/>
                <w:color w:val="auto"/>
                <w:lang w:val="en-GB"/>
              </w:rPr>
              <w:t xml:space="preserve"> </w:t>
            </w:r>
          </w:p>
          <w:p w14:paraId="2E650CD5" w14:textId="5CBE3387" w:rsidR="008961B6" w:rsidRPr="00C84D63" w:rsidRDefault="008961B6" w:rsidP="008961B6">
            <w:pPr>
              <w:spacing w:before="120" w:after="120" w:line="240" w:lineRule="auto"/>
              <w:rPr>
                <w:rFonts w:cs="Open Sans"/>
                <w:color w:val="auto"/>
                <w:lang w:val="en-GB"/>
              </w:rPr>
            </w:pPr>
            <w:r w:rsidRPr="00C84D63">
              <w:rPr>
                <w:rFonts w:eastAsia="Open Sans SemiBold" w:cs="Open Sans"/>
                <w:b/>
                <w:color w:val="auto"/>
                <w:lang w:val="en-GB"/>
              </w:rPr>
              <w:t xml:space="preserve">Klaus </w:t>
            </w:r>
            <w:proofErr w:type="spellStart"/>
            <w:r w:rsidRPr="00C84D63">
              <w:rPr>
                <w:rFonts w:eastAsia="Open Sans SemiBold" w:cs="Open Sans"/>
                <w:b/>
                <w:color w:val="auto"/>
                <w:lang w:val="en-GB"/>
              </w:rPr>
              <w:t>Marqvertsen</w:t>
            </w:r>
            <w:proofErr w:type="spellEnd"/>
            <w:r w:rsidRPr="00C84D63">
              <w:rPr>
                <w:rFonts w:eastAsia="Open Sans SemiBold" w:cs="Open Sans"/>
                <w:color w:val="auto"/>
                <w:lang w:val="en-GB"/>
              </w:rPr>
              <w:t xml:space="preserve">, </w:t>
            </w:r>
            <w:proofErr w:type="spellStart"/>
            <w:r w:rsidRPr="00C84D63">
              <w:rPr>
                <w:rFonts w:eastAsia="Open Sans SemiBold" w:cs="Open Sans"/>
                <w:color w:val="auto"/>
                <w:lang w:val="en-GB"/>
              </w:rPr>
              <w:t>KLAPjob</w:t>
            </w:r>
            <w:proofErr w:type="spellEnd"/>
            <w:r w:rsidRPr="00C84D63">
              <w:rPr>
                <w:rFonts w:eastAsia="Open Sans SemiBold" w:cs="Open Sans"/>
                <w:color w:val="auto"/>
                <w:lang w:val="en-GB"/>
              </w:rPr>
              <w:t xml:space="preserve"> ambassador</w:t>
            </w:r>
            <w:r w:rsidR="00E90FFF" w:rsidRPr="00C84D63">
              <w:rPr>
                <w:rFonts w:eastAsia="Open Sans SemiBold" w:cs="Open Sans"/>
                <w:color w:val="auto"/>
                <w:lang w:val="en-GB"/>
              </w:rPr>
              <w:t>,</w:t>
            </w:r>
            <w:r w:rsidR="00E90FFF" w:rsidRPr="00C84D63">
              <w:rPr>
                <w:rFonts w:eastAsia="Open Sans SemiBold"/>
                <w:color w:val="auto"/>
                <w:lang w:val="en-GB"/>
              </w:rPr>
              <w:t xml:space="preserve"> both LEV, Denmark</w:t>
            </w:r>
          </w:p>
          <w:p w14:paraId="5BA69592" w14:textId="4C73ED1F" w:rsidR="008961B6" w:rsidRPr="0057402F" w:rsidRDefault="008961B6" w:rsidP="0057402F">
            <w:pPr>
              <w:pStyle w:val="ListParagraph"/>
              <w:spacing w:before="120" w:after="120"/>
              <w:rPr>
                <w:rFonts w:ascii="Open Sans" w:eastAsia="OpenSymbol" w:hAnsi="Open Sans" w:cs="Open Sans"/>
                <w:color w:val="ED0F69"/>
                <w:sz w:val="24"/>
                <w:szCs w:val="24"/>
              </w:rPr>
            </w:pPr>
            <w:r w:rsidRPr="00C84D63">
              <w:rPr>
                <w:sz w:val="20"/>
                <w:szCs w:val="20"/>
                <w:lang w:eastAsia="fi-FI"/>
              </w:rPr>
              <w:t>English</w:t>
            </w:r>
          </w:p>
        </w:tc>
      </w:tr>
      <w:tr w:rsidR="574C04E7" w14:paraId="402A4F67" w14:textId="77777777" w:rsidTr="574C04E7">
        <w:trPr>
          <w:trHeight w:val="720"/>
        </w:trPr>
        <w:tc>
          <w:tcPr>
            <w:tcW w:w="1350" w:type="dxa"/>
            <w:shd w:val="clear" w:color="auto" w:fill="auto"/>
          </w:tcPr>
          <w:p w14:paraId="3EBE7EFF" w14:textId="0EC96E36" w:rsidR="574C04E7" w:rsidRDefault="574C04E7" w:rsidP="574C04E7">
            <w:pPr>
              <w:pStyle w:val="H2bodytextheading"/>
              <w:rPr>
                <w:rStyle w:val="Bullets"/>
                <w:rFonts w:ascii="Open Sans" w:eastAsia="SimSun" w:hAnsi="Open Sans" w:cs="Open Sans"/>
                <w:color w:val="auto"/>
                <w:szCs w:val="24"/>
              </w:rPr>
            </w:pPr>
            <w:r w:rsidRPr="574C04E7">
              <w:rPr>
                <w:rStyle w:val="Bullets"/>
                <w:rFonts w:ascii="Open Sans" w:hAnsi="Open Sans" w:cs="Open Sans"/>
                <w:sz w:val="36"/>
                <w:szCs w:val="36"/>
              </w:rPr>
              <w:t>15:30</w:t>
            </w:r>
          </w:p>
          <w:p w14:paraId="05447E40" w14:textId="58DF5826" w:rsidR="574C04E7" w:rsidRDefault="574C04E7" w:rsidP="574C04E7">
            <w:pPr>
              <w:pStyle w:val="H2bodytextheading"/>
              <w:rPr>
                <w:rStyle w:val="Bullets"/>
                <w:rFonts w:ascii="Open Sans" w:eastAsia="SimSun" w:hAnsi="Open Sans" w:cs="Open Sans"/>
                <w:color w:val="auto"/>
                <w:szCs w:val="24"/>
              </w:rPr>
            </w:pPr>
          </w:p>
        </w:tc>
        <w:tc>
          <w:tcPr>
            <w:tcW w:w="8001" w:type="dxa"/>
            <w:gridSpan w:val="2"/>
            <w:shd w:val="clear" w:color="auto" w:fill="auto"/>
          </w:tcPr>
          <w:p w14:paraId="632354A2" w14:textId="3ED5DCFC" w:rsidR="574C04E7" w:rsidRDefault="574C04E7" w:rsidP="574C04E7">
            <w:pPr>
              <w:spacing w:before="240" w:after="120" w:line="240" w:lineRule="auto"/>
              <w:rPr>
                <w:rStyle w:val="Bullets"/>
                <w:rFonts w:ascii="Open Sans" w:eastAsia="SimSun" w:hAnsi="Open Sans" w:cs="Mangal"/>
                <w:color w:val="000000" w:themeColor="text1"/>
                <w:lang w:val="en-GB"/>
              </w:rPr>
            </w:pPr>
            <w:r w:rsidRPr="574C04E7">
              <w:rPr>
                <w:rStyle w:val="Bullets"/>
                <w:rFonts w:ascii="Open Sans" w:hAnsi="Open Sans" w:cs="Open Sans"/>
                <w:sz w:val="36"/>
                <w:szCs w:val="36"/>
                <w:lang w:val="en-GB"/>
              </w:rPr>
              <w:t>VVV-</w:t>
            </w:r>
            <w:proofErr w:type="spellStart"/>
            <w:r w:rsidRPr="574C04E7">
              <w:rPr>
                <w:rStyle w:val="Bullets"/>
                <w:rFonts w:ascii="Open Sans" w:hAnsi="Open Sans" w:cs="Open Sans"/>
                <w:sz w:val="36"/>
                <w:szCs w:val="36"/>
                <w:lang w:val="en-GB"/>
              </w:rPr>
              <w:t>areena</w:t>
            </w:r>
            <w:proofErr w:type="spellEnd"/>
            <w:r w:rsidRPr="574C04E7">
              <w:rPr>
                <w:rStyle w:val="Bullets"/>
                <w:rFonts w:ascii="Open Sans" w:hAnsi="Open Sans" w:cs="Open Sans"/>
                <w:sz w:val="36"/>
                <w:szCs w:val="36"/>
                <w:lang w:val="en-GB"/>
              </w:rPr>
              <w:t xml:space="preserve"> – </w:t>
            </w:r>
            <w:proofErr w:type="spellStart"/>
            <w:r w:rsidRPr="574C04E7">
              <w:rPr>
                <w:rStyle w:val="Bullets"/>
                <w:rFonts w:ascii="Open Sans" w:hAnsi="Open Sans" w:cs="Open Sans"/>
                <w:sz w:val="36"/>
                <w:szCs w:val="36"/>
                <w:lang w:val="en-GB"/>
              </w:rPr>
              <w:t>tukea</w:t>
            </w:r>
            <w:proofErr w:type="spellEnd"/>
            <w:r w:rsidRPr="574C04E7">
              <w:rPr>
                <w:rStyle w:val="Bullets"/>
                <w:rFonts w:ascii="Open Sans" w:hAnsi="Open Sans" w:cs="Open Sans"/>
                <w:sz w:val="36"/>
                <w:szCs w:val="36"/>
                <w:lang w:val="en-GB"/>
              </w:rPr>
              <w:t xml:space="preserve"> </w:t>
            </w:r>
            <w:proofErr w:type="spellStart"/>
            <w:r w:rsidRPr="574C04E7">
              <w:rPr>
                <w:rStyle w:val="Bullets"/>
                <w:rFonts w:ascii="Open Sans" w:hAnsi="Open Sans" w:cs="Open Sans"/>
                <w:sz w:val="36"/>
                <w:szCs w:val="36"/>
                <w:lang w:val="en-GB"/>
              </w:rPr>
              <w:t>ryhmien</w:t>
            </w:r>
            <w:proofErr w:type="spellEnd"/>
            <w:r w:rsidRPr="574C04E7">
              <w:rPr>
                <w:rStyle w:val="Bullets"/>
                <w:rFonts w:ascii="Open Sans" w:hAnsi="Open Sans" w:cs="Open Sans"/>
                <w:sz w:val="36"/>
                <w:szCs w:val="36"/>
                <w:lang w:val="en-GB"/>
              </w:rPr>
              <w:t xml:space="preserve"> </w:t>
            </w:r>
            <w:proofErr w:type="spellStart"/>
            <w:r w:rsidRPr="574C04E7">
              <w:rPr>
                <w:rStyle w:val="Bullets"/>
                <w:rFonts w:ascii="Open Sans" w:hAnsi="Open Sans" w:cs="Open Sans"/>
                <w:sz w:val="36"/>
                <w:szCs w:val="36"/>
                <w:lang w:val="en-GB"/>
              </w:rPr>
              <w:t>ja</w:t>
            </w:r>
            <w:proofErr w:type="spellEnd"/>
            <w:r w:rsidRPr="574C04E7">
              <w:rPr>
                <w:rStyle w:val="Bullets"/>
                <w:rFonts w:ascii="Open Sans" w:hAnsi="Open Sans" w:cs="Open Sans"/>
                <w:sz w:val="36"/>
                <w:szCs w:val="36"/>
                <w:lang w:val="en-GB"/>
              </w:rPr>
              <w:t xml:space="preserve"> </w:t>
            </w:r>
            <w:proofErr w:type="spellStart"/>
            <w:r w:rsidRPr="574C04E7">
              <w:rPr>
                <w:rStyle w:val="Bullets"/>
                <w:rFonts w:ascii="Open Sans" w:hAnsi="Open Sans" w:cs="Open Sans"/>
                <w:sz w:val="36"/>
                <w:szCs w:val="36"/>
                <w:lang w:val="en-GB"/>
              </w:rPr>
              <w:t>yksilöiden</w:t>
            </w:r>
            <w:proofErr w:type="spellEnd"/>
            <w:r w:rsidRPr="574C04E7">
              <w:rPr>
                <w:rStyle w:val="Bullets"/>
                <w:rFonts w:ascii="Open Sans" w:hAnsi="Open Sans" w:cs="Open Sans"/>
                <w:sz w:val="36"/>
                <w:szCs w:val="36"/>
                <w:lang w:val="en-GB"/>
              </w:rPr>
              <w:t xml:space="preserve"> </w:t>
            </w:r>
            <w:proofErr w:type="spellStart"/>
            <w:r w:rsidRPr="574C04E7">
              <w:rPr>
                <w:rStyle w:val="Bullets"/>
                <w:rFonts w:ascii="Open Sans" w:hAnsi="Open Sans" w:cs="Open Sans"/>
                <w:sz w:val="36"/>
                <w:szCs w:val="36"/>
                <w:lang w:val="en-GB"/>
              </w:rPr>
              <w:t>sähköisten</w:t>
            </w:r>
            <w:proofErr w:type="spellEnd"/>
            <w:r w:rsidRPr="574C04E7">
              <w:rPr>
                <w:rStyle w:val="Bullets"/>
                <w:rFonts w:ascii="Open Sans" w:hAnsi="Open Sans" w:cs="Open Sans"/>
                <w:sz w:val="36"/>
                <w:szCs w:val="36"/>
                <w:lang w:val="en-GB"/>
              </w:rPr>
              <w:t xml:space="preserve"> </w:t>
            </w:r>
            <w:proofErr w:type="spellStart"/>
            <w:r w:rsidRPr="574C04E7">
              <w:rPr>
                <w:rStyle w:val="Bullets"/>
                <w:rFonts w:ascii="Open Sans" w:hAnsi="Open Sans" w:cs="Open Sans"/>
                <w:sz w:val="36"/>
                <w:szCs w:val="36"/>
                <w:lang w:val="en-GB"/>
              </w:rPr>
              <w:t>vuorovaikutustaitojen</w:t>
            </w:r>
            <w:proofErr w:type="spellEnd"/>
            <w:r w:rsidRPr="574C04E7">
              <w:rPr>
                <w:rStyle w:val="Bullets"/>
                <w:rFonts w:ascii="Open Sans" w:hAnsi="Open Sans" w:cs="Open Sans"/>
                <w:sz w:val="36"/>
                <w:szCs w:val="36"/>
                <w:lang w:val="en-GB"/>
              </w:rPr>
              <w:t xml:space="preserve"> </w:t>
            </w:r>
            <w:proofErr w:type="spellStart"/>
            <w:r w:rsidRPr="574C04E7">
              <w:rPr>
                <w:rStyle w:val="Bullets"/>
                <w:rFonts w:ascii="Open Sans" w:hAnsi="Open Sans" w:cs="Open Sans"/>
                <w:sz w:val="36"/>
                <w:szCs w:val="36"/>
                <w:lang w:val="en-GB"/>
              </w:rPr>
              <w:t>harjoitteluun</w:t>
            </w:r>
            <w:proofErr w:type="spellEnd"/>
          </w:p>
          <w:p w14:paraId="489351EC" w14:textId="7F7C141C" w:rsidR="574C04E7" w:rsidRDefault="574C04E7" w:rsidP="574C04E7">
            <w:pPr>
              <w:spacing w:line="240" w:lineRule="auto"/>
            </w:pPr>
            <w:r w:rsidRPr="574C04E7">
              <w:rPr>
                <w:rFonts w:eastAsia="Open Sans" w:cs="Open Sans"/>
                <w:i/>
                <w:iCs/>
                <w:lang w:val="en-GB"/>
              </w:rPr>
              <w:t xml:space="preserve">(VVV-arena - </w:t>
            </w:r>
            <w:r w:rsidRPr="574C04E7">
              <w:rPr>
                <w:rFonts w:eastAsia="Open Sans" w:cs="Open Sans"/>
                <w:i/>
                <w:iCs/>
                <w:lang w:val="en"/>
              </w:rPr>
              <w:t>support for the training of groups and individuals in electronic interaction</w:t>
            </w:r>
            <w:r w:rsidRPr="574C04E7">
              <w:rPr>
                <w:rFonts w:eastAsia="Open Sans" w:cs="Open Sans"/>
                <w:lang w:val="en"/>
              </w:rPr>
              <w:t>)</w:t>
            </w:r>
            <w:r w:rsidRPr="574C04E7">
              <w:rPr>
                <w:b/>
                <w:bCs/>
                <w:color w:val="000000" w:themeColor="text1"/>
                <w:lang w:val="en-GB"/>
              </w:rPr>
              <w:t xml:space="preserve"> </w:t>
            </w:r>
          </w:p>
          <w:p w14:paraId="166D6058" w14:textId="47A59CE0" w:rsidR="574C04E7" w:rsidRDefault="574C04E7" w:rsidP="574C04E7">
            <w:pPr>
              <w:spacing w:line="240" w:lineRule="auto"/>
              <w:rPr>
                <w:b/>
                <w:bCs/>
                <w:color w:val="000000" w:themeColor="text1"/>
                <w:lang w:val="en-GB"/>
              </w:rPr>
            </w:pPr>
          </w:p>
          <w:p w14:paraId="7E433D01" w14:textId="77777777" w:rsidR="00227D09" w:rsidRDefault="574C04E7" w:rsidP="574C04E7">
            <w:pPr>
              <w:spacing w:line="240" w:lineRule="auto"/>
              <w:rPr>
                <w:rFonts w:eastAsia="Open Sans SemiBold" w:cs="Open Sans"/>
                <w:color w:val="auto"/>
                <w:lang w:val="en-GB"/>
              </w:rPr>
            </w:pPr>
            <w:proofErr w:type="spellStart"/>
            <w:r w:rsidRPr="574C04E7">
              <w:rPr>
                <w:rFonts w:eastAsia="Open Sans SemiBold" w:cs="Open Sans"/>
                <w:b/>
                <w:bCs/>
                <w:color w:val="auto"/>
                <w:lang w:val="en-GB"/>
              </w:rPr>
              <w:t>Veijo</w:t>
            </w:r>
            <w:proofErr w:type="spellEnd"/>
            <w:r w:rsidRPr="574C04E7">
              <w:rPr>
                <w:rFonts w:eastAsia="Open Sans SemiBold" w:cs="Open Sans"/>
                <w:b/>
                <w:bCs/>
                <w:color w:val="auto"/>
                <w:lang w:val="en-GB"/>
              </w:rPr>
              <w:t xml:space="preserve"> </w:t>
            </w:r>
            <w:proofErr w:type="spellStart"/>
            <w:r w:rsidRPr="574C04E7">
              <w:rPr>
                <w:rFonts w:eastAsia="Open Sans SemiBold" w:cs="Open Sans"/>
                <w:b/>
                <w:bCs/>
                <w:color w:val="auto"/>
                <w:lang w:val="en-GB"/>
              </w:rPr>
              <w:t>Nikkanen</w:t>
            </w:r>
            <w:proofErr w:type="spellEnd"/>
            <w:r w:rsidRPr="574C04E7">
              <w:rPr>
                <w:rFonts w:eastAsia="Open Sans SemiBold" w:cs="Open Sans"/>
                <w:b/>
                <w:bCs/>
                <w:color w:val="auto"/>
                <w:lang w:val="en-GB"/>
              </w:rPr>
              <w:t xml:space="preserve"> and the VVV-group</w:t>
            </w:r>
            <w:r w:rsidRPr="574C04E7">
              <w:rPr>
                <w:rFonts w:eastAsia="Open Sans SemiBold" w:cs="Open Sans"/>
                <w:color w:val="auto"/>
                <w:lang w:val="en-GB"/>
              </w:rPr>
              <w:t>, Inclusion Finland KVTL</w:t>
            </w:r>
          </w:p>
          <w:p w14:paraId="5D94FE4B" w14:textId="2485FCA6" w:rsidR="574C04E7" w:rsidRPr="0057402F" w:rsidRDefault="574C04E7" w:rsidP="0057402F">
            <w:pPr>
              <w:pStyle w:val="ListParagraph"/>
              <w:spacing w:before="120" w:after="120"/>
              <w:rPr>
                <w:color w:val="000000" w:themeColor="text1"/>
                <w:sz w:val="20"/>
                <w:szCs w:val="20"/>
              </w:rPr>
            </w:pPr>
            <w:r w:rsidRPr="00227D09">
              <w:rPr>
                <w:sz w:val="20"/>
                <w:szCs w:val="20"/>
                <w:lang w:eastAsia="fi-FI"/>
              </w:rPr>
              <w:t>Finnish</w:t>
            </w:r>
          </w:p>
        </w:tc>
      </w:tr>
      <w:tr w:rsidR="007A32B5" w:rsidRPr="00C84D63" w14:paraId="298D0F1E" w14:textId="77777777" w:rsidTr="22A203F0">
        <w:trPr>
          <w:trHeight w:val="360"/>
        </w:trPr>
        <w:tc>
          <w:tcPr>
            <w:tcW w:w="1350" w:type="dxa"/>
            <w:shd w:val="clear" w:color="auto" w:fill="E7E6E6"/>
            <w:hideMark/>
          </w:tcPr>
          <w:p w14:paraId="11CA947A" w14:textId="066F45A2"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w:t>
            </w:r>
            <w:r w:rsidR="00885A11" w:rsidRPr="00C84D63">
              <w:rPr>
                <w:rFonts w:eastAsia="Times New Roman" w:cs="Open Sans"/>
                <w:kern w:val="0"/>
                <w:lang w:val="en-GB" w:eastAsia="en-GB" w:bidi="ar-SA"/>
              </w:rPr>
              <w:t>6</w:t>
            </w:r>
            <w:r w:rsidRPr="00C84D63">
              <w:rPr>
                <w:rFonts w:eastAsia="Times New Roman" w:cs="Open Sans"/>
                <w:kern w:val="0"/>
                <w:lang w:val="en-GB" w:eastAsia="en-GB" w:bidi="ar-SA"/>
              </w:rPr>
              <w:t>:</w:t>
            </w:r>
            <w:r w:rsidR="00885A11" w:rsidRPr="00C84D63">
              <w:rPr>
                <w:rFonts w:eastAsia="Times New Roman" w:cs="Open Sans"/>
                <w:kern w:val="0"/>
                <w:lang w:val="en-GB" w:eastAsia="en-GB" w:bidi="ar-SA"/>
              </w:rPr>
              <w:t>3</w:t>
            </w:r>
            <w:r w:rsidRPr="00C84D63">
              <w:rPr>
                <w:rFonts w:eastAsia="Times New Roman" w:cs="Open Sans"/>
                <w:kern w:val="0"/>
                <w:lang w:val="en-GB" w:eastAsia="en-GB" w:bidi="ar-SA"/>
              </w:rPr>
              <w:t>0</w:t>
            </w:r>
          </w:p>
        </w:tc>
        <w:tc>
          <w:tcPr>
            <w:tcW w:w="3593" w:type="dxa"/>
            <w:shd w:val="clear" w:color="auto" w:fill="E7E6E6"/>
            <w:hideMark/>
          </w:tcPr>
          <w:p w14:paraId="23AED0E2" w14:textId="279027EC"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xml:space="preserve">End of day </w:t>
            </w:r>
            <w:r w:rsidR="004D72F7" w:rsidRPr="00C84D63">
              <w:rPr>
                <w:rFonts w:eastAsia="Times New Roman" w:cs="Open Sans"/>
                <w:kern w:val="0"/>
                <w:lang w:val="en-GB" w:eastAsia="en-GB" w:bidi="ar-SA"/>
              </w:rPr>
              <w:t>3</w:t>
            </w:r>
          </w:p>
        </w:tc>
        <w:tc>
          <w:tcPr>
            <w:tcW w:w="4408" w:type="dxa"/>
            <w:shd w:val="clear" w:color="auto" w:fill="E7E6E6"/>
            <w:hideMark/>
          </w:tcPr>
          <w:p w14:paraId="0490294D" w14:textId="77777777" w:rsidR="007A32B5" w:rsidRPr="00C84D63" w:rsidRDefault="007A32B5" w:rsidP="000A02E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bl>
    <w:p w14:paraId="5F8DE2E8" w14:textId="77777777" w:rsidR="007A32B5" w:rsidRPr="00C84D63" w:rsidRDefault="007A32B5" w:rsidP="00F679C3">
      <w:pPr>
        <w:pStyle w:val="H2bodytextheading"/>
        <w:rPr>
          <w:lang w:eastAsia="en-GB" w:bidi="ar-SA"/>
        </w:rPr>
      </w:pPr>
    </w:p>
    <w:p w14:paraId="75A71A2A" w14:textId="77777777" w:rsidR="007A32B5" w:rsidRPr="00C84D63" w:rsidRDefault="007A32B5" w:rsidP="00F679C3">
      <w:pPr>
        <w:pStyle w:val="H2bodytextheading"/>
        <w:rPr>
          <w:lang w:eastAsia="en-GB" w:bidi="ar-SA"/>
        </w:rPr>
      </w:pPr>
    </w:p>
    <w:p w14:paraId="7393DF02" w14:textId="77777777" w:rsidR="007A32B5" w:rsidRPr="00C84D63" w:rsidRDefault="007A32B5" w:rsidP="00F679C3">
      <w:pPr>
        <w:pStyle w:val="H2bodytextheading"/>
        <w:rPr>
          <w:lang w:eastAsia="en-GB" w:bidi="ar-SA"/>
        </w:rPr>
      </w:pPr>
    </w:p>
    <w:p w14:paraId="2DBF36BB" w14:textId="77777777" w:rsidR="004D72F7" w:rsidRPr="00C84D63" w:rsidRDefault="004D72F7">
      <w:pPr>
        <w:spacing w:line="240" w:lineRule="auto"/>
        <w:rPr>
          <w:rFonts w:cs="Open Sans"/>
          <w:i/>
          <w:iCs/>
          <w:color w:val="auto"/>
          <w:sz w:val="28"/>
          <w:szCs w:val="8"/>
          <w:lang w:val="en-GB" w:eastAsia="en-GB" w:bidi="ar-SA"/>
        </w:rPr>
      </w:pPr>
      <w:r w:rsidRPr="00C84D63">
        <w:rPr>
          <w:rFonts w:cs="Open Sans"/>
          <w:lang w:val="en-GB" w:eastAsia="en-GB" w:bidi="ar-SA"/>
        </w:rPr>
        <w:br w:type="page"/>
      </w:r>
    </w:p>
    <w:p w14:paraId="187ED75C" w14:textId="11152F5C" w:rsidR="00BF4921" w:rsidRPr="00C84D63" w:rsidRDefault="00BF4921" w:rsidP="004D72F7">
      <w:pPr>
        <w:pStyle w:val="H1bodytextheading"/>
        <w:rPr>
          <w:rFonts w:cs="Open Sans"/>
          <w:lang w:val="en-GB" w:eastAsia="en-GB" w:bidi="ar-SA"/>
        </w:rPr>
      </w:pPr>
      <w:r w:rsidRPr="00C84D63">
        <w:rPr>
          <w:rFonts w:cs="Open Sans"/>
          <w:lang w:val="en-GB" w:eastAsia="en-GB" w:bidi="ar-SA"/>
        </w:rPr>
        <w:lastRenderedPageBreak/>
        <w:t>Friday 11 June</w:t>
      </w:r>
    </w:p>
    <w:tbl>
      <w:tblPr>
        <w:tblW w:w="9351" w:type="dxa"/>
        <w:tblLook w:val="04A0" w:firstRow="1" w:lastRow="0" w:firstColumn="1" w:lastColumn="0" w:noHBand="0" w:noVBand="1"/>
      </w:tblPr>
      <w:tblGrid>
        <w:gridCol w:w="1522"/>
        <w:gridCol w:w="3421"/>
        <w:gridCol w:w="4408"/>
      </w:tblGrid>
      <w:tr w:rsidR="004D72F7" w:rsidRPr="00C84D63" w14:paraId="7307DDDB" w14:textId="77777777" w:rsidTr="6F112D52">
        <w:trPr>
          <w:trHeight w:val="431"/>
        </w:trPr>
        <w:tc>
          <w:tcPr>
            <w:tcW w:w="1522" w:type="dxa"/>
            <w:shd w:val="clear" w:color="auto" w:fill="F2F2F2" w:themeFill="background1" w:themeFillShade="F2"/>
            <w:hideMark/>
          </w:tcPr>
          <w:p w14:paraId="5817B125" w14:textId="77777777" w:rsidR="004D72F7" w:rsidRPr="00C84D63" w:rsidRDefault="004D72F7" w:rsidP="00932FF2">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9:30</w:t>
            </w:r>
          </w:p>
        </w:tc>
        <w:tc>
          <w:tcPr>
            <w:tcW w:w="7829" w:type="dxa"/>
            <w:gridSpan w:val="2"/>
            <w:shd w:val="clear" w:color="auto" w:fill="F2F2F2" w:themeFill="background1" w:themeFillShade="F2"/>
            <w:hideMark/>
          </w:tcPr>
          <w:p w14:paraId="1FF3CEC1" w14:textId="77777777" w:rsidR="004D72F7" w:rsidRPr="00C84D63" w:rsidRDefault="004D72F7" w:rsidP="00932FF2">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Online platform opens for connection.</w:t>
            </w:r>
          </w:p>
          <w:p w14:paraId="674F94AF" w14:textId="77777777" w:rsidR="004D72F7" w:rsidRPr="00C84D63" w:rsidRDefault="004D72F7" w:rsidP="00932FF2">
            <w:pPr>
              <w:spacing w:before="120" w:after="120" w:line="240" w:lineRule="auto"/>
              <w:rPr>
                <w:rFonts w:eastAsia="Times New Roman" w:cs="Open Sans"/>
                <w:kern w:val="0"/>
                <w:lang w:val="en-GB" w:eastAsia="en-GB" w:bidi="ar-SA"/>
              </w:rPr>
            </w:pPr>
          </w:p>
        </w:tc>
      </w:tr>
      <w:tr w:rsidR="00D86099" w:rsidRPr="00C84D63" w14:paraId="261BF6A9" w14:textId="77777777" w:rsidTr="6F112D52">
        <w:trPr>
          <w:trHeight w:val="720"/>
        </w:trPr>
        <w:tc>
          <w:tcPr>
            <w:tcW w:w="1522" w:type="dxa"/>
            <w:shd w:val="clear" w:color="auto" w:fill="auto"/>
          </w:tcPr>
          <w:p w14:paraId="74A3A1BF" w14:textId="77777777" w:rsidR="00D86099" w:rsidRPr="00C84D63" w:rsidRDefault="00D86099" w:rsidP="00890F22">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10:00</w:t>
            </w:r>
          </w:p>
        </w:tc>
        <w:tc>
          <w:tcPr>
            <w:tcW w:w="7829" w:type="dxa"/>
            <w:gridSpan w:val="2"/>
            <w:shd w:val="clear" w:color="auto" w:fill="auto"/>
          </w:tcPr>
          <w:p w14:paraId="44810EA7" w14:textId="51C99A86" w:rsidR="00D86099" w:rsidRPr="00C84D63" w:rsidRDefault="004E4858" w:rsidP="00890F22">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H</w:t>
            </w:r>
            <w:r w:rsidR="003E3540" w:rsidRPr="00C84D63">
              <w:rPr>
                <w:rStyle w:val="Bullets"/>
                <w:rFonts w:ascii="Open Sans" w:hAnsi="Open Sans" w:cs="Open Sans"/>
                <w:sz w:val="36"/>
                <w:szCs w:val="36"/>
              </w:rPr>
              <w:t>ow EU support</w:t>
            </w:r>
            <w:r w:rsidRPr="00C84D63">
              <w:rPr>
                <w:rStyle w:val="Bullets"/>
                <w:rFonts w:ascii="Open Sans" w:hAnsi="Open Sans" w:cs="Open Sans"/>
                <w:sz w:val="36"/>
                <w:szCs w:val="36"/>
              </w:rPr>
              <w:t>s</w:t>
            </w:r>
            <w:r w:rsidR="003E3540" w:rsidRPr="00C84D63">
              <w:rPr>
                <w:rStyle w:val="Bullets"/>
                <w:rFonts w:ascii="Open Sans" w:hAnsi="Open Sans" w:cs="Open Sans"/>
                <w:sz w:val="36"/>
                <w:szCs w:val="36"/>
              </w:rPr>
              <w:t xml:space="preserve"> employment of people with disabilities</w:t>
            </w:r>
          </w:p>
        </w:tc>
      </w:tr>
      <w:tr w:rsidR="00D86099" w:rsidRPr="00C84D63" w14:paraId="4BD88B91" w14:textId="77777777" w:rsidTr="6F112D52">
        <w:trPr>
          <w:trHeight w:val="720"/>
        </w:trPr>
        <w:tc>
          <w:tcPr>
            <w:tcW w:w="1522" w:type="dxa"/>
            <w:shd w:val="clear" w:color="auto" w:fill="auto"/>
            <w:hideMark/>
          </w:tcPr>
          <w:p w14:paraId="19D26AA4" w14:textId="77777777" w:rsidR="00D86099" w:rsidRPr="00C84D63" w:rsidRDefault="00D86099" w:rsidP="00890F22">
            <w:pPr>
              <w:spacing w:before="120" w:after="120" w:line="240" w:lineRule="auto"/>
              <w:rPr>
                <w:rFonts w:eastAsia="Times New Roman" w:cs="Open Sans"/>
                <w:b/>
                <w:bCs/>
                <w:color w:val="auto"/>
                <w:kern w:val="0"/>
                <w:lang w:val="en-GB" w:eastAsia="en-GB" w:bidi="ar-SA"/>
              </w:rPr>
            </w:pPr>
          </w:p>
        </w:tc>
        <w:tc>
          <w:tcPr>
            <w:tcW w:w="7829" w:type="dxa"/>
            <w:gridSpan w:val="2"/>
            <w:shd w:val="clear" w:color="auto" w:fill="auto"/>
          </w:tcPr>
          <w:p w14:paraId="3851E6BA" w14:textId="735ED040" w:rsidR="00D86099" w:rsidRDefault="00D86099" w:rsidP="00890F22">
            <w:pPr>
              <w:spacing w:before="120" w:after="120" w:line="240" w:lineRule="auto"/>
              <w:rPr>
                <w:rFonts w:eastAsia="Times New Roman" w:cs="Open Sans"/>
                <w:lang w:val="en-GB" w:eastAsia="en-GB" w:bidi="ar-SA"/>
              </w:rPr>
            </w:pPr>
            <w:r w:rsidRPr="00C84D63">
              <w:rPr>
                <w:rFonts w:eastAsia="Times New Roman" w:cs="Open Sans"/>
                <w:b/>
                <w:bCs/>
                <w:lang w:val="en-GB" w:eastAsia="en-GB" w:bidi="ar-SA"/>
              </w:rPr>
              <w:t xml:space="preserve">Lucie </w:t>
            </w:r>
            <w:proofErr w:type="spellStart"/>
            <w:r w:rsidRPr="00C84D63">
              <w:rPr>
                <w:rFonts w:eastAsia="Times New Roman" w:cs="Open Sans"/>
                <w:b/>
                <w:bCs/>
                <w:lang w:val="en-GB" w:eastAsia="en-GB" w:bidi="ar-SA"/>
              </w:rPr>
              <w:t>Davoine</w:t>
            </w:r>
            <w:proofErr w:type="spellEnd"/>
            <w:r w:rsidRPr="00C84D63">
              <w:rPr>
                <w:rFonts w:eastAsia="Times New Roman" w:cs="Open Sans"/>
                <w:b/>
                <w:bCs/>
                <w:lang w:val="en-GB" w:eastAsia="en-GB" w:bidi="ar-SA"/>
              </w:rPr>
              <w:t>,</w:t>
            </w:r>
            <w:r w:rsidRPr="00C84D63">
              <w:rPr>
                <w:rFonts w:eastAsia="Times New Roman" w:cs="Open Sans"/>
                <w:lang w:val="en-GB" w:eastAsia="en-GB" w:bidi="ar-SA"/>
              </w:rPr>
              <w:t xml:space="preserve"> European Commission</w:t>
            </w:r>
          </w:p>
          <w:p w14:paraId="0E4626ED" w14:textId="75C807EE" w:rsidR="006D408F" w:rsidRPr="00C84D63" w:rsidRDefault="007C057B" w:rsidP="00890F22">
            <w:pPr>
              <w:spacing w:before="120" w:after="120" w:line="240" w:lineRule="auto"/>
              <w:rPr>
                <w:rFonts w:eastAsia="Times New Roman" w:cs="Open Sans"/>
                <w:lang w:val="en-GB" w:eastAsia="en-GB" w:bidi="ar-SA"/>
              </w:rPr>
            </w:pPr>
            <w:r>
              <w:rPr>
                <w:rFonts w:eastAsia="Times New Roman" w:cs="Open Sans"/>
                <w:lang w:val="en-GB" w:eastAsia="en-GB" w:bidi="ar-SA"/>
              </w:rPr>
              <w:t xml:space="preserve">in interview led by </w:t>
            </w:r>
            <w:r w:rsidRPr="007C057B">
              <w:rPr>
                <w:rFonts w:eastAsia="Times New Roman" w:cs="Open Sans"/>
                <w:b/>
                <w:bCs/>
                <w:lang w:val="en-GB" w:eastAsia="en-GB" w:bidi="ar-SA"/>
              </w:rPr>
              <w:t>Soufiane El Amrani,</w:t>
            </w:r>
            <w:r>
              <w:rPr>
                <w:rFonts w:eastAsia="Times New Roman" w:cs="Open Sans"/>
                <w:lang w:val="en-GB" w:eastAsia="en-GB" w:bidi="ar-SA"/>
              </w:rPr>
              <w:t xml:space="preserve"> Inclusion Europe</w:t>
            </w:r>
          </w:p>
          <w:p w14:paraId="390D3C8C" w14:textId="77777777" w:rsidR="00D86099" w:rsidRPr="00C84D63" w:rsidRDefault="00D86099" w:rsidP="00890F22">
            <w:pPr>
              <w:pStyle w:val="ListParagraph"/>
              <w:rPr>
                <w:rFonts w:ascii="Open Sans" w:eastAsia="Times New Roman" w:hAnsi="Open Sans" w:cs="Open Sans"/>
                <w:sz w:val="24"/>
                <w:szCs w:val="24"/>
              </w:rPr>
            </w:pPr>
            <w:r w:rsidRPr="00C84D63">
              <w:rPr>
                <w:rFonts w:ascii="Open Sans" w:eastAsia="Times New Roman" w:hAnsi="Open Sans" w:cs="Open Sans"/>
                <w:sz w:val="20"/>
                <w:szCs w:val="20"/>
              </w:rPr>
              <w:t>English</w:t>
            </w:r>
          </w:p>
        </w:tc>
      </w:tr>
      <w:tr w:rsidR="004D72F7" w:rsidRPr="00C84D63" w14:paraId="55A0321B" w14:textId="77777777" w:rsidTr="6F112D52">
        <w:trPr>
          <w:trHeight w:val="720"/>
        </w:trPr>
        <w:tc>
          <w:tcPr>
            <w:tcW w:w="1522" w:type="dxa"/>
            <w:shd w:val="clear" w:color="auto" w:fill="auto"/>
          </w:tcPr>
          <w:p w14:paraId="0FD70410" w14:textId="77777777" w:rsidR="004D72F7" w:rsidRPr="00C84D63" w:rsidRDefault="004D72F7" w:rsidP="00890F22">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10:00</w:t>
            </w:r>
          </w:p>
        </w:tc>
        <w:tc>
          <w:tcPr>
            <w:tcW w:w="7829" w:type="dxa"/>
            <w:gridSpan w:val="2"/>
            <w:shd w:val="clear" w:color="auto" w:fill="auto"/>
          </w:tcPr>
          <w:p w14:paraId="46C383B3" w14:textId="515744E9" w:rsidR="004D72F7" w:rsidRPr="00C84D63" w:rsidRDefault="004D72F7" w:rsidP="00890F22">
            <w:pPr>
              <w:pStyle w:val="H2bodytextheading"/>
              <w:spacing w:before="240"/>
              <w:rPr>
                <w:rStyle w:val="Bullets"/>
                <w:rFonts w:ascii="Open Sans" w:hAnsi="Open Sans" w:cs="Open Sans"/>
                <w:sz w:val="36"/>
                <w:szCs w:val="36"/>
              </w:rPr>
            </w:pPr>
            <w:proofErr w:type="spellStart"/>
            <w:r w:rsidRPr="00C84D63">
              <w:rPr>
                <w:rStyle w:val="Bullets"/>
                <w:rFonts w:ascii="Open Sans" w:hAnsi="Open Sans" w:cs="Open Sans"/>
                <w:sz w:val="36"/>
                <w:szCs w:val="36"/>
              </w:rPr>
              <w:t>Teatterista</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voimaa</w:t>
            </w:r>
            <w:proofErr w:type="spellEnd"/>
            <w:r w:rsidRPr="00C84D63">
              <w:rPr>
                <w:rStyle w:val="Bullets"/>
                <w:rFonts w:ascii="Open Sans" w:hAnsi="Open Sans" w:cs="Open Sans"/>
                <w:sz w:val="36"/>
                <w:szCs w:val="36"/>
              </w:rPr>
              <w:t xml:space="preserve"> </w:t>
            </w:r>
            <w:proofErr w:type="spellStart"/>
            <w:r w:rsidRPr="00C84D63">
              <w:rPr>
                <w:rStyle w:val="Bullets"/>
                <w:rFonts w:ascii="Open Sans" w:hAnsi="Open Sans" w:cs="Open Sans"/>
                <w:sz w:val="36"/>
                <w:szCs w:val="36"/>
              </w:rPr>
              <w:t>vuorovaikutukseen</w:t>
            </w:r>
            <w:proofErr w:type="spellEnd"/>
          </w:p>
        </w:tc>
      </w:tr>
      <w:tr w:rsidR="004D72F7" w:rsidRPr="00C84D63" w14:paraId="01A7BEE2" w14:textId="77777777" w:rsidTr="6F112D52">
        <w:trPr>
          <w:trHeight w:val="720"/>
        </w:trPr>
        <w:tc>
          <w:tcPr>
            <w:tcW w:w="1522" w:type="dxa"/>
            <w:shd w:val="clear" w:color="auto" w:fill="auto"/>
            <w:hideMark/>
          </w:tcPr>
          <w:p w14:paraId="7DAF2BF8" w14:textId="77777777" w:rsidR="004D72F7" w:rsidRPr="00C84D63" w:rsidRDefault="004D72F7" w:rsidP="00DD3AA6">
            <w:pPr>
              <w:spacing w:before="120" w:after="120" w:line="240" w:lineRule="auto"/>
              <w:rPr>
                <w:rFonts w:eastAsia="Times New Roman" w:cs="Open Sans"/>
                <w:b/>
                <w:bCs/>
                <w:color w:val="auto"/>
                <w:kern w:val="0"/>
                <w:lang w:val="en-GB" w:eastAsia="en-GB" w:bidi="ar-SA"/>
              </w:rPr>
            </w:pPr>
          </w:p>
        </w:tc>
        <w:tc>
          <w:tcPr>
            <w:tcW w:w="7829" w:type="dxa"/>
            <w:gridSpan w:val="2"/>
            <w:shd w:val="clear" w:color="auto" w:fill="auto"/>
          </w:tcPr>
          <w:p w14:paraId="035AAA80" w14:textId="779144F1" w:rsidR="5629A8FD" w:rsidRPr="00C84D63" w:rsidRDefault="5629A8FD" w:rsidP="5629A8FD">
            <w:pPr>
              <w:spacing w:before="120" w:after="120" w:line="240" w:lineRule="auto"/>
              <w:rPr>
                <w:rFonts w:cs="Open Sans"/>
                <w:i/>
                <w:iCs/>
                <w:lang w:val="en-GB"/>
              </w:rPr>
            </w:pPr>
            <w:r w:rsidRPr="00C84D63">
              <w:rPr>
                <w:rFonts w:cs="Open Sans"/>
                <w:i/>
                <w:iCs/>
                <w:lang w:val="en-GB"/>
              </w:rPr>
              <w:t>(</w:t>
            </w:r>
            <w:r w:rsidR="00235661" w:rsidRPr="00C84D63">
              <w:rPr>
                <w:rFonts w:cs="Open Sans"/>
                <w:i/>
                <w:iCs/>
                <w:lang w:val="en-GB"/>
              </w:rPr>
              <w:t>Theat</w:t>
            </w:r>
            <w:r w:rsidR="00235661">
              <w:rPr>
                <w:rFonts w:cs="Open Sans"/>
                <w:i/>
                <w:iCs/>
                <w:lang w:val="en-GB"/>
              </w:rPr>
              <w:t>r</w:t>
            </w:r>
            <w:r w:rsidR="00235661" w:rsidRPr="00C84D63">
              <w:rPr>
                <w:rFonts w:cs="Open Sans"/>
                <w:i/>
                <w:iCs/>
                <w:lang w:val="en-GB"/>
              </w:rPr>
              <w:t>e</w:t>
            </w:r>
            <w:r w:rsidRPr="00C84D63">
              <w:rPr>
                <w:rFonts w:cs="Open Sans"/>
                <w:i/>
                <w:iCs/>
                <w:lang w:val="en-GB"/>
              </w:rPr>
              <w:t xml:space="preserve"> as a force for interaction)</w:t>
            </w:r>
          </w:p>
          <w:p w14:paraId="13B217B5" w14:textId="7E931B21" w:rsidR="004D72F7" w:rsidRPr="00C84D63" w:rsidRDefault="5629A8FD" w:rsidP="00DD3AA6">
            <w:pPr>
              <w:spacing w:before="120" w:after="120" w:line="240" w:lineRule="auto"/>
              <w:rPr>
                <w:rFonts w:cs="Open Sans"/>
                <w:lang w:val="en-GB"/>
              </w:rPr>
            </w:pPr>
            <w:r w:rsidRPr="00C84D63">
              <w:rPr>
                <w:rFonts w:cs="Open Sans"/>
                <w:b/>
                <w:bCs/>
                <w:lang w:val="en-GB"/>
              </w:rPr>
              <w:t xml:space="preserve">Petri </w:t>
            </w:r>
            <w:proofErr w:type="spellStart"/>
            <w:r w:rsidRPr="00C84D63">
              <w:rPr>
                <w:rFonts w:cs="Open Sans"/>
                <w:b/>
                <w:bCs/>
                <w:lang w:val="en-GB"/>
              </w:rPr>
              <w:t>Mäkipää</w:t>
            </w:r>
            <w:proofErr w:type="spellEnd"/>
            <w:r w:rsidRPr="00C84D63">
              <w:rPr>
                <w:rFonts w:cs="Open Sans"/>
                <w:b/>
                <w:bCs/>
                <w:lang w:val="en-GB"/>
              </w:rPr>
              <w:t xml:space="preserve">, </w:t>
            </w:r>
            <w:r w:rsidR="004D72F7" w:rsidRPr="00C84D63">
              <w:rPr>
                <w:rFonts w:cs="Open Sans"/>
                <w:b/>
                <w:bCs/>
                <w:lang w:val="en-GB"/>
              </w:rPr>
              <w:t xml:space="preserve">Anne </w:t>
            </w:r>
            <w:proofErr w:type="spellStart"/>
            <w:r w:rsidR="004D72F7" w:rsidRPr="00C84D63">
              <w:rPr>
                <w:rFonts w:cs="Open Sans"/>
                <w:b/>
                <w:bCs/>
                <w:lang w:val="en-GB"/>
              </w:rPr>
              <w:t>Vuorenpää</w:t>
            </w:r>
            <w:proofErr w:type="spellEnd"/>
            <w:r w:rsidR="004D72F7" w:rsidRPr="00C84D63">
              <w:rPr>
                <w:rFonts w:cs="Open Sans"/>
                <w:b/>
                <w:bCs/>
                <w:lang w:val="en-GB"/>
              </w:rPr>
              <w:t xml:space="preserve"> </w:t>
            </w:r>
            <w:r w:rsidRPr="00C84D63">
              <w:rPr>
                <w:rFonts w:cs="Open Sans"/>
                <w:b/>
                <w:bCs/>
                <w:lang w:val="en-GB"/>
              </w:rPr>
              <w:t>and the theatre group</w:t>
            </w:r>
            <w:r w:rsidR="004D72F7" w:rsidRPr="00C84D63">
              <w:rPr>
                <w:rFonts w:cs="Open Sans"/>
                <w:b/>
                <w:bCs/>
                <w:lang w:val="en-GB"/>
              </w:rPr>
              <w:t xml:space="preserve">, </w:t>
            </w:r>
            <w:r w:rsidR="004D72F7" w:rsidRPr="00C84D63">
              <w:rPr>
                <w:rFonts w:cs="Open Sans"/>
                <w:lang w:val="en-GB"/>
              </w:rPr>
              <w:t>Inclusion Finland KVTL</w:t>
            </w:r>
          </w:p>
          <w:p w14:paraId="4436B417" w14:textId="637CDBB0" w:rsidR="005F5E64" w:rsidRPr="00C84D63" w:rsidRDefault="005F5E64" w:rsidP="00DD3AA6">
            <w:pPr>
              <w:pStyle w:val="ListParagraph"/>
              <w:rPr>
                <w:rFonts w:ascii="Open Sans" w:hAnsi="Open Sans" w:cs="Open Sans"/>
                <w:sz w:val="24"/>
                <w:szCs w:val="24"/>
              </w:rPr>
            </w:pPr>
            <w:r w:rsidRPr="00C84D63">
              <w:rPr>
                <w:rFonts w:ascii="Open Sans" w:eastAsia="Times New Roman" w:hAnsi="Open Sans" w:cs="Open Sans"/>
                <w:sz w:val="20"/>
                <w:szCs w:val="20"/>
              </w:rPr>
              <w:t>Finnish</w:t>
            </w:r>
          </w:p>
        </w:tc>
      </w:tr>
      <w:tr w:rsidR="004D72F7" w:rsidRPr="00C84D63" w14:paraId="78220163" w14:textId="77777777" w:rsidTr="6F112D52">
        <w:trPr>
          <w:trHeight w:val="720"/>
        </w:trPr>
        <w:tc>
          <w:tcPr>
            <w:tcW w:w="1522" w:type="dxa"/>
            <w:shd w:val="clear" w:color="auto" w:fill="auto"/>
          </w:tcPr>
          <w:p w14:paraId="5AECE090" w14:textId="77777777" w:rsidR="004D72F7" w:rsidRPr="00C84D63" w:rsidRDefault="004D72F7" w:rsidP="00B530F8">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10:00</w:t>
            </w:r>
          </w:p>
        </w:tc>
        <w:tc>
          <w:tcPr>
            <w:tcW w:w="7829" w:type="dxa"/>
            <w:gridSpan w:val="2"/>
            <w:shd w:val="clear" w:color="auto" w:fill="auto"/>
          </w:tcPr>
          <w:p w14:paraId="4C6FCD40" w14:textId="54937915" w:rsidR="004D72F7" w:rsidRPr="00C84D63" w:rsidRDefault="00E5612C" w:rsidP="00B530F8">
            <w:pPr>
              <w:pStyle w:val="H2bodytextheading"/>
              <w:spacing w:before="240"/>
              <w:rPr>
                <w:rFonts w:eastAsia="OpenSymbol"/>
                <w:color w:val="000000" w:themeColor="text1"/>
                <w:sz w:val="36"/>
                <w:szCs w:val="36"/>
              </w:rPr>
            </w:pPr>
            <w:r w:rsidRPr="00C84D63">
              <w:rPr>
                <w:rStyle w:val="Bullets"/>
                <w:rFonts w:ascii="Open Sans" w:hAnsi="Open Sans" w:cs="Open Sans"/>
                <w:sz w:val="36"/>
                <w:szCs w:val="36"/>
              </w:rPr>
              <w:t>T</w:t>
            </w:r>
            <w:r w:rsidR="2E011318" w:rsidRPr="00C84D63">
              <w:rPr>
                <w:rStyle w:val="Bullets"/>
                <w:rFonts w:ascii="Open Sans" w:hAnsi="Open Sans" w:cs="Open Sans"/>
                <w:sz w:val="36"/>
                <w:szCs w:val="36"/>
              </w:rPr>
              <w:t xml:space="preserve">alking employment: </w:t>
            </w:r>
            <w:r w:rsidR="000D0B02" w:rsidRPr="00C84D63">
              <w:rPr>
                <w:rStyle w:val="Bullets"/>
                <w:rFonts w:ascii="Open Sans" w:hAnsi="Open Sans" w:cs="Open Sans"/>
                <w:sz w:val="36"/>
                <w:szCs w:val="36"/>
              </w:rPr>
              <w:t xml:space="preserve"> </w:t>
            </w:r>
            <w:r w:rsidR="2E011318" w:rsidRPr="00C84D63">
              <w:rPr>
                <w:rStyle w:val="Bullets"/>
                <w:rFonts w:ascii="Open Sans" w:hAnsi="Open Sans" w:cs="Open Sans"/>
                <w:sz w:val="36"/>
                <w:szCs w:val="36"/>
              </w:rPr>
              <w:t>Online</w:t>
            </w:r>
            <w:r w:rsidR="000D0B02" w:rsidRPr="00C84D63">
              <w:rPr>
                <w:rStyle w:val="Bullets"/>
                <w:rFonts w:ascii="Open Sans" w:hAnsi="Open Sans" w:cs="Open Sans"/>
                <w:sz w:val="36"/>
                <w:szCs w:val="36"/>
              </w:rPr>
              <w:t xml:space="preserve"> goalsetting</w:t>
            </w:r>
          </w:p>
        </w:tc>
      </w:tr>
      <w:tr w:rsidR="004D72F7" w:rsidRPr="00C84D63" w14:paraId="4B3FBA20" w14:textId="77777777" w:rsidTr="6F112D52">
        <w:trPr>
          <w:trHeight w:val="720"/>
        </w:trPr>
        <w:tc>
          <w:tcPr>
            <w:tcW w:w="1522" w:type="dxa"/>
            <w:shd w:val="clear" w:color="auto" w:fill="auto"/>
            <w:hideMark/>
          </w:tcPr>
          <w:p w14:paraId="4B9C3DCE" w14:textId="77777777" w:rsidR="004D72F7" w:rsidRPr="00C84D63" w:rsidRDefault="004D72F7" w:rsidP="00B530F8">
            <w:pPr>
              <w:spacing w:before="120" w:after="120" w:line="240" w:lineRule="auto"/>
              <w:rPr>
                <w:rFonts w:eastAsia="Times New Roman" w:cs="Open Sans"/>
                <w:b/>
                <w:color w:val="auto"/>
                <w:kern w:val="0"/>
                <w:lang w:val="en-GB" w:eastAsia="en-GB" w:bidi="ar-SA"/>
              </w:rPr>
            </w:pPr>
          </w:p>
        </w:tc>
        <w:tc>
          <w:tcPr>
            <w:tcW w:w="7829" w:type="dxa"/>
            <w:gridSpan w:val="2"/>
            <w:shd w:val="clear" w:color="auto" w:fill="auto"/>
          </w:tcPr>
          <w:p w14:paraId="262C3917" w14:textId="716F8949" w:rsidR="02D0B64E" w:rsidRPr="00C84D63" w:rsidRDefault="6F112D52" w:rsidP="00B530F8">
            <w:pPr>
              <w:spacing w:before="120" w:after="120" w:line="240" w:lineRule="auto"/>
              <w:rPr>
                <w:rFonts w:cs="Open Sans"/>
                <w:color w:val="000000" w:themeColor="text1"/>
                <w:lang w:val="en-GB"/>
              </w:rPr>
            </w:pPr>
            <w:r w:rsidRPr="00C84D63">
              <w:rPr>
                <w:rFonts w:eastAsia="Times New Roman" w:cs="Open Sans"/>
                <w:b/>
                <w:bCs/>
                <w:lang w:val="en-GB" w:eastAsia="en-GB" w:bidi="ar-SA"/>
              </w:rPr>
              <w:t xml:space="preserve">Melanie </w:t>
            </w:r>
            <w:proofErr w:type="spellStart"/>
            <w:r w:rsidRPr="00C84D63">
              <w:rPr>
                <w:rFonts w:eastAsia="Times New Roman" w:cs="Open Sans"/>
                <w:b/>
                <w:bCs/>
                <w:lang w:val="en-GB" w:eastAsia="en-GB" w:bidi="ar-SA"/>
              </w:rPr>
              <w:t>Shametaj</w:t>
            </w:r>
            <w:proofErr w:type="spellEnd"/>
            <w:r w:rsidR="000D0B02" w:rsidRPr="00C84D63">
              <w:rPr>
                <w:rFonts w:eastAsia="Times New Roman" w:cs="Open Sans"/>
                <w:b/>
                <w:bCs/>
                <w:lang w:val="en-GB" w:eastAsia="en-GB" w:bidi="ar-SA"/>
              </w:rPr>
              <w:t>,</w:t>
            </w:r>
            <w:r w:rsidRPr="00C84D63">
              <w:rPr>
                <w:rFonts w:eastAsia="Times New Roman" w:cs="Open Sans"/>
                <w:b/>
                <w:bCs/>
                <w:lang w:val="en-GB" w:eastAsia="en-GB" w:bidi="ar-SA"/>
              </w:rPr>
              <w:t xml:space="preserve"> </w:t>
            </w:r>
            <w:r w:rsidRPr="00C84D63">
              <w:rPr>
                <w:rFonts w:eastAsia="Times New Roman" w:cs="Open Sans"/>
                <w:lang w:val="en-GB" w:eastAsia="en-GB" w:bidi="ar-SA"/>
              </w:rPr>
              <w:t>project manager</w:t>
            </w:r>
            <w:r w:rsidR="000D0B02" w:rsidRPr="00C84D63">
              <w:rPr>
                <w:rFonts w:eastAsia="Times New Roman" w:cs="Open Sans"/>
                <w:lang w:val="en-GB" w:eastAsia="en-GB" w:bidi="ar-SA"/>
              </w:rPr>
              <w:t>,</w:t>
            </w:r>
            <w:r w:rsidRPr="00C84D63">
              <w:rPr>
                <w:rFonts w:eastAsia="Times New Roman" w:cs="Open Sans"/>
                <w:lang w:val="en-GB" w:eastAsia="en-GB" w:bidi="ar-SA"/>
              </w:rPr>
              <w:t xml:space="preserve"> and </w:t>
            </w:r>
            <w:r w:rsidR="19042713" w:rsidRPr="19042713">
              <w:rPr>
                <w:rFonts w:eastAsia="Times New Roman" w:cs="Open Sans"/>
                <w:b/>
                <w:bCs/>
                <w:lang w:val="en-GB" w:eastAsia="en-GB" w:bidi="ar-SA"/>
              </w:rPr>
              <w:t>Erika</w:t>
            </w:r>
            <w:r w:rsidRPr="00C84D63">
              <w:rPr>
                <w:rFonts w:eastAsia="Times New Roman" w:cs="Open Sans"/>
                <w:b/>
                <w:bCs/>
                <w:lang w:val="en-GB" w:eastAsia="en-GB" w:bidi="ar-SA"/>
              </w:rPr>
              <w:t xml:space="preserve"> Backman</w:t>
            </w:r>
            <w:r w:rsidRPr="00C84D63">
              <w:rPr>
                <w:rFonts w:eastAsia="Times New Roman" w:cs="Open Sans"/>
                <w:lang w:val="en-GB" w:eastAsia="en-GB" w:bidi="ar-SA"/>
              </w:rPr>
              <w:t>, project coordinator</w:t>
            </w:r>
            <w:r w:rsidR="000D0B02" w:rsidRPr="00C84D63">
              <w:rPr>
                <w:rFonts w:eastAsia="Times New Roman" w:cs="Open Sans"/>
                <w:lang w:val="en-GB" w:eastAsia="en-GB" w:bidi="ar-SA"/>
              </w:rPr>
              <w:t xml:space="preserve">, </w:t>
            </w:r>
            <w:proofErr w:type="spellStart"/>
            <w:r w:rsidRPr="00C84D63">
              <w:rPr>
                <w:rFonts w:eastAsia="Times New Roman" w:cs="Open Sans"/>
                <w:lang w:val="en-GB" w:eastAsia="en-GB" w:bidi="ar-SA"/>
              </w:rPr>
              <w:t>Steget</w:t>
            </w:r>
            <w:proofErr w:type="spellEnd"/>
            <w:r w:rsidRPr="00C84D63">
              <w:rPr>
                <w:rFonts w:eastAsia="Times New Roman" w:cs="Open Sans"/>
                <w:lang w:val="en-GB" w:eastAsia="en-GB" w:bidi="ar-SA"/>
              </w:rPr>
              <w:t xml:space="preserve"> </w:t>
            </w:r>
            <w:proofErr w:type="spellStart"/>
            <w:r w:rsidRPr="00C84D63">
              <w:rPr>
                <w:rFonts w:eastAsia="Times New Roman" w:cs="Open Sans"/>
                <w:lang w:val="en-GB" w:eastAsia="en-GB" w:bidi="ar-SA"/>
              </w:rPr>
              <w:t>vidare</w:t>
            </w:r>
            <w:proofErr w:type="spellEnd"/>
            <w:r w:rsidRPr="00C84D63">
              <w:rPr>
                <w:rFonts w:eastAsia="Times New Roman" w:cs="Open Sans"/>
                <w:lang w:val="en-GB" w:eastAsia="en-GB" w:bidi="ar-SA"/>
              </w:rPr>
              <w:t xml:space="preserve"> -project, </w:t>
            </w:r>
            <w:r w:rsidRPr="00C84D63">
              <w:rPr>
                <w:rFonts w:eastAsia="Open Sans" w:cs="Open Sans"/>
                <w:lang w:val="en-GB"/>
              </w:rPr>
              <w:t>Inclusion Finland FDUV</w:t>
            </w:r>
          </w:p>
          <w:p w14:paraId="0E602860" w14:textId="79593D05" w:rsidR="2E011318" w:rsidRPr="00C84D63" w:rsidRDefault="2E011318" w:rsidP="2E011318">
            <w:pPr>
              <w:spacing w:before="120" w:after="120" w:line="240" w:lineRule="auto"/>
              <w:rPr>
                <w:color w:val="000000" w:themeColor="text1"/>
                <w:lang w:val="en-GB"/>
              </w:rPr>
            </w:pPr>
            <w:r w:rsidRPr="00C84D63">
              <w:rPr>
                <w:rFonts w:ascii="Calibri" w:eastAsia="Calibri" w:hAnsi="Calibri" w:cs="Calibri"/>
                <w:sz w:val="22"/>
                <w:szCs w:val="22"/>
                <w:lang w:val="en-GB"/>
              </w:rPr>
              <w:t xml:space="preserve">During the pandemic, when it was impossible to facilitate face-to-face groups, Inclusion Finland/FDUV started to organize online-courses on employment issues.  </w:t>
            </w:r>
          </w:p>
          <w:p w14:paraId="346614FB" w14:textId="3752DFF2" w:rsidR="005F5E64" w:rsidRPr="00C84D63" w:rsidRDefault="53E7EC01" w:rsidP="00B530F8">
            <w:pPr>
              <w:pStyle w:val="ListParagraph"/>
              <w:rPr>
                <w:rFonts w:ascii="Open Sans" w:eastAsia="Calibri" w:hAnsi="Open Sans" w:cs="Open Sans"/>
                <w:sz w:val="24"/>
                <w:szCs w:val="24"/>
              </w:rPr>
            </w:pPr>
            <w:r w:rsidRPr="00C84D63">
              <w:rPr>
                <w:rFonts w:ascii="Open Sans" w:eastAsia="Times New Roman" w:hAnsi="Open Sans" w:cs="Open Sans"/>
                <w:sz w:val="20"/>
                <w:szCs w:val="20"/>
              </w:rPr>
              <w:t>English</w:t>
            </w:r>
          </w:p>
        </w:tc>
      </w:tr>
      <w:tr w:rsidR="00B11BE4" w:rsidRPr="00C84D63" w14:paraId="4A3D095E" w14:textId="77777777" w:rsidTr="6F112D52">
        <w:trPr>
          <w:trHeight w:val="360"/>
        </w:trPr>
        <w:tc>
          <w:tcPr>
            <w:tcW w:w="1522" w:type="dxa"/>
            <w:shd w:val="clear" w:color="auto" w:fill="E7E6E6"/>
            <w:hideMark/>
          </w:tcPr>
          <w:p w14:paraId="10FA346C" w14:textId="05EE33A0" w:rsidR="00B11BE4" w:rsidRPr="00C84D63" w:rsidRDefault="00B11BE4"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11:00</w:t>
            </w:r>
          </w:p>
        </w:tc>
        <w:tc>
          <w:tcPr>
            <w:tcW w:w="3421" w:type="dxa"/>
            <w:shd w:val="clear" w:color="auto" w:fill="E7E6E6"/>
            <w:hideMark/>
          </w:tcPr>
          <w:p w14:paraId="69B9C85B" w14:textId="5709D7DE" w:rsidR="00B11BE4" w:rsidRPr="00C84D63" w:rsidRDefault="007226D6"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B</w:t>
            </w:r>
            <w:r w:rsidR="00B11BE4" w:rsidRPr="00C84D63">
              <w:rPr>
                <w:rFonts w:eastAsia="Times New Roman" w:cs="Open Sans"/>
                <w:kern w:val="0"/>
                <w:lang w:val="en-GB" w:eastAsia="en-GB" w:bidi="ar-SA"/>
              </w:rPr>
              <w:t>reak</w:t>
            </w:r>
          </w:p>
        </w:tc>
        <w:tc>
          <w:tcPr>
            <w:tcW w:w="4408" w:type="dxa"/>
            <w:shd w:val="clear" w:color="auto" w:fill="E7E6E6"/>
            <w:hideMark/>
          </w:tcPr>
          <w:p w14:paraId="174842F2" w14:textId="77777777" w:rsidR="00B11BE4" w:rsidRPr="00C84D63" w:rsidRDefault="00B11BE4" w:rsidP="009F4443">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r w:rsidR="002C0C55" w:rsidRPr="00C84D63" w14:paraId="529A4BAB" w14:textId="77777777" w:rsidTr="6F112D52">
        <w:trPr>
          <w:trHeight w:val="720"/>
        </w:trPr>
        <w:tc>
          <w:tcPr>
            <w:tcW w:w="1522" w:type="dxa"/>
            <w:shd w:val="clear" w:color="auto" w:fill="auto"/>
          </w:tcPr>
          <w:p w14:paraId="6ACB8F14" w14:textId="1D058865" w:rsidR="002C0C55" w:rsidRPr="00C84D63" w:rsidRDefault="002C0C55" w:rsidP="0000518E">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w:t>
            </w:r>
            <w:r w:rsidR="00CA4C51" w:rsidRPr="00C84D63">
              <w:rPr>
                <w:rStyle w:val="Bullets"/>
                <w:rFonts w:ascii="Open Sans" w:hAnsi="Open Sans" w:cs="Open Sans"/>
                <w:sz w:val="36"/>
                <w:szCs w:val="36"/>
              </w:rPr>
              <w:t>1</w:t>
            </w:r>
            <w:r w:rsidRPr="00C84D63">
              <w:rPr>
                <w:rStyle w:val="Bullets"/>
                <w:rFonts w:ascii="Open Sans" w:hAnsi="Open Sans" w:cs="Open Sans"/>
                <w:sz w:val="36"/>
                <w:szCs w:val="36"/>
              </w:rPr>
              <w:t>:</w:t>
            </w:r>
            <w:r w:rsidR="00CA4C51" w:rsidRPr="00C84D63">
              <w:rPr>
                <w:rStyle w:val="Bullets"/>
                <w:rFonts w:ascii="Open Sans" w:hAnsi="Open Sans" w:cs="Open Sans"/>
                <w:sz w:val="36"/>
                <w:szCs w:val="36"/>
              </w:rPr>
              <w:t>1</w:t>
            </w:r>
            <w:r w:rsidRPr="00C84D63">
              <w:rPr>
                <w:rStyle w:val="Bullets"/>
                <w:rFonts w:ascii="Open Sans" w:hAnsi="Open Sans" w:cs="Open Sans"/>
                <w:sz w:val="36"/>
                <w:szCs w:val="36"/>
              </w:rPr>
              <w:t>0</w:t>
            </w:r>
          </w:p>
        </w:tc>
        <w:tc>
          <w:tcPr>
            <w:tcW w:w="7829" w:type="dxa"/>
            <w:gridSpan w:val="2"/>
            <w:shd w:val="clear" w:color="auto" w:fill="auto"/>
          </w:tcPr>
          <w:p w14:paraId="3B0F3CBF" w14:textId="390B6E9D" w:rsidR="002C0C55" w:rsidRPr="00C84D63" w:rsidRDefault="002C0C55" w:rsidP="0000518E">
            <w:pPr>
              <w:pStyle w:val="H2bodytextheading"/>
              <w:spacing w:before="240"/>
              <w:rPr>
                <w:color w:val="000000" w:themeColor="text1"/>
                <w:sz w:val="36"/>
                <w:szCs w:val="36"/>
              </w:rPr>
            </w:pPr>
            <w:r w:rsidRPr="00C84D63">
              <w:rPr>
                <w:rStyle w:val="Bullets"/>
                <w:rFonts w:ascii="Open Sans" w:hAnsi="Open Sans" w:cs="Open Sans"/>
                <w:sz w:val="36"/>
                <w:szCs w:val="36"/>
              </w:rPr>
              <w:t>Skills and work of the future</w:t>
            </w:r>
          </w:p>
        </w:tc>
      </w:tr>
      <w:tr w:rsidR="002C0C55" w:rsidRPr="00C84D63" w14:paraId="106982C9" w14:textId="77777777" w:rsidTr="6F112D52">
        <w:trPr>
          <w:trHeight w:val="720"/>
        </w:trPr>
        <w:tc>
          <w:tcPr>
            <w:tcW w:w="1522" w:type="dxa"/>
            <w:shd w:val="clear" w:color="auto" w:fill="auto"/>
            <w:hideMark/>
          </w:tcPr>
          <w:p w14:paraId="0455C8A0" w14:textId="77777777" w:rsidR="002C0C55" w:rsidRPr="00C84D63" w:rsidRDefault="002C0C55" w:rsidP="00BA5255">
            <w:pPr>
              <w:spacing w:before="120" w:after="120" w:line="240" w:lineRule="auto"/>
              <w:rPr>
                <w:rFonts w:eastAsia="Times New Roman" w:cs="Open Sans"/>
                <w:b/>
                <w:color w:val="auto"/>
                <w:kern w:val="0"/>
                <w:lang w:val="en-GB" w:eastAsia="en-GB" w:bidi="ar-SA"/>
              </w:rPr>
            </w:pPr>
          </w:p>
        </w:tc>
        <w:tc>
          <w:tcPr>
            <w:tcW w:w="7829" w:type="dxa"/>
            <w:gridSpan w:val="2"/>
            <w:shd w:val="clear" w:color="auto" w:fill="auto"/>
          </w:tcPr>
          <w:p w14:paraId="77E86183" w14:textId="77777777" w:rsidR="00C117FF" w:rsidRPr="00C84D63" w:rsidRDefault="002C0C55" w:rsidP="00BA5255">
            <w:pPr>
              <w:spacing w:before="120" w:after="120" w:line="240" w:lineRule="auto"/>
              <w:rPr>
                <w:rFonts w:eastAsia="Times New Roman" w:cs="Open Sans"/>
                <w:lang w:val="en-GB"/>
              </w:rPr>
            </w:pPr>
            <w:proofErr w:type="spellStart"/>
            <w:r w:rsidRPr="00C84D63">
              <w:rPr>
                <w:rFonts w:cs="Open Sans"/>
                <w:b/>
                <w:bCs/>
                <w:lang w:val="en-GB"/>
              </w:rPr>
              <w:t>Perttu</w:t>
            </w:r>
            <w:proofErr w:type="spellEnd"/>
            <w:r w:rsidRPr="00C84D63">
              <w:rPr>
                <w:rFonts w:cs="Open Sans"/>
                <w:b/>
                <w:bCs/>
                <w:lang w:val="en-GB"/>
              </w:rPr>
              <w:t xml:space="preserve"> </w:t>
            </w:r>
            <w:proofErr w:type="spellStart"/>
            <w:r w:rsidRPr="00C84D63">
              <w:rPr>
                <w:rFonts w:cs="Open Sans"/>
                <w:b/>
                <w:bCs/>
                <w:lang w:val="en-GB"/>
              </w:rPr>
              <w:t>Pölönen</w:t>
            </w:r>
            <w:proofErr w:type="spellEnd"/>
            <w:r w:rsidRPr="00C84D63">
              <w:rPr>
                <w:rFonts w:cs="Open Sans"/>
                <w:b/>
                <w:bCs/>
                <w:lang w:val="en-GB"/>
              </w:rPr>
              <w:t>,</w:t>
            </w:r>
            <w:r w:rsidRPr="00C84D63">
              <w:rPr>
                <w:rFonts w:cs="Open Sans"/>
                <w:lang w:val="en-GB"/>
              </w:rPr>
              <w:t xml:space="preserve"> writer, futurist</w:t>
            </w:r>
            <w:r w:rsidRPr="00C84D63">
              <w:rPr>
                <w:rFonts w:eastAsia="Times New Roman" w:cs="Open Sans"/>
                <w:lang w:val="en-GB"/>
              </w:rPr>
              <w:t xml:space="preserve"> </w:t>
            </w:r>
          </w:p>
          <w:p w14:paraId="5BB6D72B" w14:textId="774E5DE4" w:rsidR="002C0C55" w:rsidRPr="00C84D63" w:rsidRDefault="00DB7B29" w:rsidP="00BA5255">
            <w:pPr>
              <w:pStyle w:val="ListParagraph"/>
              <w:rPr>
                <w:rFonts w:ascii="Open Sans" w:eastAsia="Calibri" w:hAnsi="Open Sans" w:cs="Open Sans"/>
                <w:sz w:val="24"/>
                <w:szCs w:val="24"/>
              </w:rPr>
            </w:pPr>
            <w:r w:rsidRPr="00C84D63">
              <w:rPr>
                <w:rFonts w:ascii="Open Sans" w:eastAsia="Times New Roman" w:hAnsi="Open Sans" w:cs="Open Sans"/>
                <w:sz w:val="20"/>
                <w:szCs w:val="20"/>
              </w:rPr>
              <w:t>Interpretation between Finnish and English.</w:t>
            </w:r>
          </w:p>
        </w:tc>
      </w:tr>
      <w:tr w:rsidR="004D72F7" w:rsidRPr="00C84D63" w14:paraId="63694341" w14:textId="77777777" w:rsidTr="6F112D52">
        <w:trPr>
          <w:trHeight w:val="720"/>
        </w:trPr>
        <w:tc>
          <w:tcPr>
            <w:tcW w:w="1522" w:type="dxa"/>
            <w:shd w:val="clear" w:color="auto" w:fill="auto"/>
          </w:tcPr>
          <w:p w14:paraId="0C7D1364" w14:textId="41CA6EE6" w:rsidR="004D72F7" w:rsidRPr="00C84D63" w:rsidRDefault="2E71FEDD" w:rsidP="00BA5255">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1</w:t>
            </w:r>
            <w:r w:rsidR="1A0D6C1C" w:rsidRPr="00C84D63">
              <w:rPr>
                <w:rStyle w:val="Bullets"/>
                <w:rFonts w:ascii="Open Sans" w:hAnsi="Open Sans" w:cs="Open Sans"/>
                <w:sz w:val="36"/>
                <w:szCs w:val="36"/>
              </w:rPr>
              <w:t>2</w:t>
            </w:r>
            <w:r w:rsidRPr="00C84D63">
              <w:rPr>
                <w:rStyle w:val="Bullets"/>
                <w:rFonts w:ascii="Open Sans" w:hAnsi="Open Sans" w:cs="Open Sans"/>
                <w:sz w:val="36"/>
                <w:szCs w:val="36"/>
              </w:rPr>
              <w:t>:</w:t>
            </w:r>
            <w:r w:rsidR="00844669" w:rsidRPr="00C84D63">
              <w:rPr>
                <w:rStyle w:val="Bullets"/>
                <w:rFonts w:ascii="Open Sans" w:hAnsi="Open Sans" w:cs="Open Sans"/>
                <w:sz w:val="36"/>
                <w:szCs w:val="36"/>
              </w:rPr>
              <w:t>0</w:t>
            </w:r>
            <w:r w:rsidRPr="00C84D63">
              <w:rPr>
                <w:rStyle w:val="Bullets"/>
                <w:rFonts w:ascii="Open Sans" w:hAnsi="Open Sans" w:cs="Open Sans"/>
                <w:sz w:val="36"/>
                <w:szCs w:val="36"/>
              </w:rPr>
              <w:t>0</w:t>
            </w:r>
          </w:p>
        </w:tc>
        <w:tc>
          <w:tcPr>
            <w:tcW w:w="7829" w:type="dxa"/>
            <w:gridSpan w:val="2"/>
            <w:shd w:val="clear" w:color="auto" w:fill="auto"/>
          </w:tcPr>
          <w:p w14:paraId="355D9D53" w14:textId="0105F0C9" w:rsidR="004D72F7" w:rsidRPr="00C84D63" w:rsidRDefault="009721CA" w:rsidP="00BA5255">
            <w:pPr>
              <w:pStyle w:val="H2bodytextheading"/>
              <w:spacing w:before="240"/>
              <w:rPr>
                <w:rStyle w:val="Bullets"/>
                <w:rFonts w:ascii="Open Sans" w:hAnsi="Open Sans" w:cs="Open Sans"/>
                <w:sz w:val="36"/>
                <w:szCs w:val="36"/>
              </w:rPr>
            </w:pPr>
            <w:r w:rsidRPr="00C84D63">
              <w:rPr>
                <w:rStyle w:val="Bullets"/>
                <w:rFonts w:ascii="Open Sans" w:hAnsi="Open Sans" w:cs="Open Sans"/>
                <w:sz w:val="36"/>
                <w:szCs w:val="36"/>
              </w:rPr>
              <w:t>Closing the conference</w:t>
            </w:r>
          </w:p>
        </w:tc>
      </w:tr>
      <w:tr w:rsidR="004D72F7" w:rsidRPr="00C84D63" w14:paraId="68849693" w14:textId="77777777" w:rsidTr="6F112D52">
        <w:trPr>
          <w:trHeight w:val="720"/>
        </w:trPr>
        <w:tc>
          <w:tcPr>
            <w:tcW w:w="1522" w:type="dxa"/>
            <w:shd w:val="clear" w:color="auto" w:fill="auto"/>
          </w:tcPr>
          <w:p w14:paraId="5846071A" w14:textId="77777777" w:rsidR="004D72F7" w:rsidRPr="00C84D63" w:rsidRDefault="004D72F7" w:rsidP="00BA5255">
            <w:pPr>
              <w:spacing w:before="120" w:after="120" w:line="240" w:lineRule="auto"/>
              <w:rPr>
                <w:rStyle w:val="Bullets"/>
                <w:rFonts w:ascii="Open Sans" w:hAnsi="Open Sans" w:cs="Open Sans"/>
                <w:lang w:val="en-GB"/>
              </w:rPr>
            </w:pPr>
          </w:p>
        </w:tc>
        <w:tc>
          <w:tcPr>
            <w:tcW w:w="7829" w:type="dxa"/>
            <w:gridSpan w:val="2"/>
            <w:shd w:val="clear" w:color="auto" w:fill="auto"/>
          </w:tcPr>
          <w:p w14:paraId="118B5F44" w14:textId="082BCF3B" w:rsidR="004D72F7" w:rsidRPr="00C84D63" w:rsidRDefault="005D731C" w:rsidP="00BA5255">
            <w:pPr>
              <w:spacing w:before="120" w:after="120" w:line="240" w:lineRule="auto"/>
              <w:rPr>
                <w:rFonts w:eastAsia="Times New Roman" w:cs="Open Sans"/>
                <w:kern w:val="0"/>
                <w:lang w:val="en-GB" w:eastAsia="en-GB" w:bidi="ar-SA"/>
              </w:rPr>
            </w:pPr>
            <w:r w:rsidRPr="00C84D63">
              <w:rPr>
                <w:rFonts w:eastAsia="Times New Roman" w:cs="Open Sans"/>
                <w:b/>
                <w:bCs/>
                <w:kern w:val="0"/>
                <w:lang w:val="en-GB" w:eastAsia="en-GB" w:bidi="ar-SA"/>
              </w:rPr>
              <w:t>Jyrki Pinomaa,</w:t>
            </w:r>
            <w:r w:rsidRPr="00C84D63">
              <w:rPr>
                <w:rFonts w:eastAsia="Times New Roman" w:cs="Open Sans"/>
                <w:kern w:val="0"/>
                <w:lang w:val="en-GB" w:eastAsia="en-GB" w:bidi="ar-SA"/>
              </w:rPr>
              <w:t xml:space="preserve"> president, Inclusion Europe</w:t>
            </w:r>
          </w:p>
          <w:p w14:paraId="79847387" w14:textId="6950ED0A" w:rsidR="005D731C" w:rsidRPr="00C84D63" w:rsidRDefault="005D731C" w:rsidP="00BA5255">
            <w:pPr>
              <w:spacing w:before="120" w:after="120" w:line="240" w:lineRule="auto"/>
              <w:rPr>
                <w:rFonts w:cs="Open Sans"/>
                <w:b/>
                <w:bCs/>
                <w:lang w:val="en-GB"/>
              </w:rPr>
            </w:pPr>
            <w:r w:rsidRPr="00C84D63">
              <w:rPr>
                <w:rFonts w:cs="Open Sans"/>
                <w:b/>
                <w:bCs/>
                <w:lang w:val="en-GB"/>
              </w:rPr>
              <w:t xml:space="preserve">Petri </w:t>
            </w:r>
            <w:proofErr w:type="spellStart"/>
            <w:r w:rsidRPr="00C84D63">
              <w:rPr>
                <w:rFonts w:cs="Open Sans"/>
                <w:b/>
                <w:bCs/>
                <w:lang w:val="en-GB"/>
              </w:rPr>
              <w:t>Liukkonen</w:t>
            </w:r>
            <w:proofErr w:type="spellEnd"/>
            <w:r w:rsidRPr="00C84D63">
              <w:rPr>
                <w:rFonts w:cs="Open Sans"/>
                <w:b/>
                <w:bCs/>
                <w:lang w:val="en-GB"/>
              </w:rPr>
              <w:t>,</w:t>
            </w:r>
            <w:r w:rsidRPr="00C84D63">
              <w:rPr>
                <w:rFonts w:cs="Open Sans"/>
                <w:lang w:val="en-GB"/>
              </w:rPr>
              <w:t xml:space="preserve"> president, Inclusion Finland KVTL</w:t>
            </w:r>
          </w:p>
          <w:p w14:paraId="4FAB39EE" w14:textId="12458FB2" w:rsidR="3AA223AB" w:rsidRDefault="3AA223AB" w:rsidP="3AA223AB">
            <w:pPr>
              <w:spacing w:before="120" w:after="120" w:line="240" w:lineRule="auto"/>
              <w:rPr>
                <w:color w:val="000000" w:themeColor="text1"/>
                <w:lang w:val="en-GB"/>
              </w:rPr>
            </w:pPr>
            <w:r w:rsidRPr="316185A6">
              <w:rPr>
                <w:rFonts w:eastAsia="Open Sans" w:cs="Open Sans"/>
                <w:b/>
                <w:lang w:val="en-GB"/>
              </w:rPr>
              <w:lastRenderedPageBreak/>
              <w:t xml:space="preserve">Me </w:t>
            </w:r>
            <w:proofErr w:type="spellStart"/>
            <w:r w:rsidRPr="316185A6">
              <w:rPr>
                <w:rFonts w:eastAsia="Open Sans" w:cs="Open Sans"/>
                <w:b/>
                <w:lang w:val="en-GB"/>
              </w:rPr>
              <w:t>Itse</w:t>
            </w:r>
            <w:proofErr w:type="spellEnd"/>
            <w:r w:rsidRPr="316185A6">
              <w:rPr>
                <w:rFonts w:eastAsia="Open Sans" w:cs="Open Sans"/>
                <w:b/>
                <w:lang w:val="en-GB"/>
              </w:rPr>
              <w:t xml:space="preserve"> </w:t>
            </w:r>
            <w:proofErr w:type="spellStart"/>
            <w:r w:rsidRPr="316185A6">
              <w:rPr>
                <w:rFonts w:eastAsia="Open Sans" w:cs="Open Sans"/>
                <w:b/>
                <w:lang w:val="en-GB"/>
              </w:rPr>
              <w:t>ry</w:t>
            </w:r>
            <w:proofErr w:type="spellEnd"/>
            <w:r w:rsidR="79D0D7BB" w:rsidRPr="316185A6">
              <w:rPr>
                <w:rFonts w:eastAsia="Open Sans" w:cs="Open Sans"/>
                <w:b/>
                <w:bCs/>
                <w:lang w:val="en-GB"/>
              </w:rPr>
              <w:t>,</w:t>
            </w:r>
            <w:r w:rsidRPr="316185A6">
              <w:rPr>
                <w:rFonts w:eastAsia="Open Sans" w:cs="Open Sans"/>
                <w:b/>
                <w:lang w:val="en-GB"/>
              </w:rPr>
              <w:t xml:space="preserve"> </w:t>
            </w:r>
            <w:r w:rsidRPr="3AA223AB">
              <w:rPr>
                <w:rFonts w:eastAsia="Open Sans" w:cs="Open Sans"/>
                <w:lang w:val="en-GB"/>
              </w:rPr>
              <w:t>The Finnish Self-Advocacy Society of Persons with Learning Disabilities.</w:t>
            </w:r>
          </w:p>
          <w:p w14:paraId="173B1E15" w14:textId="4E75FB54" w:rsidR="3AA223AB" w:rsidRPr="00235661" w:rsidRDefault="3AA223AB" w:rsidP="3AA223AB">
            <w:pPr>
              <w:rPr>
                <w:rFonts w:cs="Open Sans"/>
                <w:color w:val="000000" w:themeColor="text1"/>
                <w:lang w:val="en-GB" w:eastAsia="en-GB" w:bidi="ar-SA"/>
              </w:rPr>
            </w:pPr>
            <w:r w:rsidRPr="00235661">
              <w:rPr>
                <w:rFonts w:eastAsia="Times New Roman" w:cs="Open Sans"/>
                <w:color w:val="000000" w:themeColor="text1"/>
                <w:lang w:val="en-GB" w:eastAsia="en-GB" w:bidi="ar-SA"/>
              </w:rPr>
              <w:t xml:space="preserve">Music, </w:t>
            </w:r>
            <w:proofErr w:type="spellStart"/>
            <w:r w:rsidRPr="00235661">
              <w:rPr>
                <w:rFonts w:eastAsia="OpenSans" w:cs="Open Sans"/>
                <w:b/>
                <w:bCs/>
                <w:color w:val="000000" w:themeColor="text1"/>
                <w:lang w:val="en-GB"/>
              </w:rPr>
              <w:t>Vimmart</w:t>
            </w:r>
            <w:proofErr w:type="spellEnd"/>
            <w:r w:rsidRPr="00235661">
              <w:rPr>
                <w:rFonts w:eastAsia="OpenSans" w:cs="Open Sans"/>
                <w:b/>
                <w:bCs/>
                <w:color w:val="000000" w:themeColor="text1"/>
                <w:lang w:val="en-GB"/>
              </w:rPr>
              <w:t xml:space="preserve"> - Inclusive Art School</w:t>
            </w:r>
          </w:p>
          <w:p w14:paraId="2AD27FFB" w14:textId="77777777" w:rsidR="004D72F7" w:rsidRPr="00C84D63" w:rsidRDefault="004D72F7" w:rsidP="00BA5255">
            <w:pPr>
              <w:pStyle w:val="ListParagraph"/>
              <w:spacing w:before="120" w:after="120"/>
              <w:rPr>
                <w:rStyle w:val="Bullets"/>
                <w:rFonts w:ascii="Open Sans" w:eastAsia="Times New Roman" w:hAnsi="Open Sans" w:cs="Open Sans"/>
                <w:color w:val="auto"/>
                <w:sz w:val="24"/>
                <w:szCs w:val="24"/>
              </w:rPr>
            </w:pPr>
            <w:r w:rsidRPr="00C84D63">
              <w:rPr>
                <w:rFonts w:ascii="Open Sans" w:eastAsia="Times New Roman" w:hAnsi="Open Sans" w:cs="Open Sans"/>
                <w:sz w:val="20"/>
                <w:szCs w:val="20"/>
              </w:rPr>
              <w:t>Interpretation between English and Finnish</w:t>
            </w:r>
          </w:p>
        </w:tc>
      </w:tr>
      <w:tr w:rsidR="004D72F7" w:rsidRPr="00C84D63" w14:paraId="3ACC77BC" w14:textId="77777777" w:rsidTr="6F112D52">
        <w:trPr>
          <w:trHeight w:val="360"/>
        </w:trPr>
        <w:tc>
          <w:tcPr>
            <w:tcW w:w="1522" w:type="dxa"/>
            <w:shd w:val="clear" w:color="auto" w:fill="E7E6E6"/>
            <w:hideMark/>
          </w:tcPr>
          <w:p w14:paraId="08AC490A" w14:textId="76184535" w:rsidR="004D72F7" w:rsidRPr="00C84D63" w:rsidRDefault="2E71FEDD" w:rsidP="00932FF2">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lastRenderedPageBreak/>
              <w:t>1</w:t>
            </w:r>
            <w:r w:rsidR="00853720" w:rsidRPr="00C84D63">
              <w:rPr>
                <w:rFonts w:eastAsia="Times New Roman" w:cs="Open Sans"/>
                <w:kern w:val="0"/>
                <w:lang w:val="en-GB" w:eastAsia="en-GB" w:bidi="ar-SA"/>
              </w:rPr>
              <w:t>2</w:t>
            </w:r>
            <w:r w:rsidRPr="00C84D63">
              <w:rPr>
                <w:rFonts w:eastAsia="Times New Roman" w:cs="Open Sans"/>
                <w:kern w:val="0"/>
                <w:lang w:val="en-GB" w:eastAsia="en-GB" w:bidi="ar-SA"/>
              </w:rPr>
              <w:t>:</w:t>
            </w:r>
            <w:r w:rsidR="00853720" w:rsidRPr="00C84D63">
              <w:rPr>
                <w:rFonts w:eastAsia="Times New Roman" w:cs="Open Sans"/>
                <w:kern w:val="0"/>
                <w:lang w:val="en-GB" w:eastAsia="en-GB" w:bidi="ar-SA"/>
              </w:rPr>
              <w:t>3</w:t>
            </w:r>
            <w:r w:rsidRPr="00C84D63">
              <w:rPr>
                <w:rFonts w:eastAsia="Times New Roman" w:cs="Open Sans"/>
                <w:kern w:val="0"/>
                <w:lang w:val="en-GB" w:eastAsia="en-GB" w:bidi="ar-SA"/>
              </w:rPr>
              <w:t>0</w:t>
            </w:r>
          </w:p>
        </w:tc>
        <w:tc>
          <w:tcPr>
            <w:tcW w:w="3421" w:type="dxa"/>
            <w:shd w:val="clear" w:color="auto" w:fill="E7E6E6"/>
            <w:hideMark/>
          </w:tcPr>
          <w:p w14:paraId="547AB782" w14:textId="2FC3012A" w:rsidR="004D72F7" w:rsidRPr="00C84D63" w:rsidRDefault="004D72F7" w:rsidP="00932FF2">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xml:space="preserve">End of </w:t>
            </w:r>
            <w:r w:rsidR="009721CA" w:rsidRPr="00C84D63">
              <w:rPr>
                <w:rFonts w:eastAsia="Times New Roman" w:cs="Open Sans"/>
                <w:kern w:val="0"/>
                <w:lang w:val="en-GB" w:eastAsia="en-GB" w:bidi="ar-SA"/>
              </w:rPr>
              <w:t>the conference</w:t>
            </w:r>
          </w:p>
        </w:tc>
        <w:tc>
          <w:tcPr>
            <w:tcW w:w="4408" w:type="dxa"/>
            <w:shd w:val="clear" w:color="auto" w:fill="E7E6E6"/>
            <w:hideMark/>
          </w:tcPr>
          <w:p w14:paraId="02DEDCE2" w14:textId="77777777" w:rsidR="004D72F7" w:rsidRPr="00C84D63" w:rsidRDefault="004D72F7" w:rsidP="00932FF2">
            <w:pPr>
              <w:spacing w:before="120" w:after="120" w:line="240" w:lineRule="auto"/>
              <w:rPr>
                <w:rFonts w:eastAsia="Times New Roman" w:cs="Open Sans"/>
                <w:kern w:val="0"/>
                <w:lang w:val="en-GB" w:eastAsia="en-GB" w:bidi="ar-SA"/>
              </w:rPr>
            </w:pPr>
            <w:r w:rsidRPr="00C84D63">
              <w:rPr>
                <w:rFonts w:eastAsia="Times New Roman" w:cs="Open Sans"/>
                <w:kern w:val="0"/>
                <w:lang w:val="en-GB" w:eastAsia="en-GB" w:bidi="ar-SA"/>
              </w:rPr>
              <w:t> </w:t>
            </w:r>
          </w:p>
        </w:tc>
      </w:tr>
    </w:tbl>
    <w:p w14:paraId="1440F970" w14:textId="77777777" w:rsidR="00327E8E" w:rsidRPr="00C84D63" w:rsidRDefault="00327E8E" w:rsidP="00327E8E">
      <w:pPr>
        <w:spacing w:line="240" w:lineRule="auto"/>
        <w:rPr>
          <w:rFonts w:cs="Open Sans"/>
          <w:lang w:val="en-GB"/>
        </w:rPr>
      </w:pPr>
    </w:p>
    <w:p w14:paraId="7B432757" w14:textId="77777777" w:rsidR="00327E8E" w:rsidRPr="00C84D63" w:rsidRDefault="00327E8E" w:rsidP="00327E8E">
      <w:pPr>
        <w:spacing w:line="240" w:lineRule="auto"/>
        <w:rPr>
          <w:rFonts w:cs="Open Sans"/>
          <w:lang w:val="en-GB"/>
        </w:rPr>
      </w:pPr>
    </w:p>
    <w:p w14:paraId="4490058D" w14:textId="77777777" w:rsidR="00327E8E" w:rsidRPr="00C84D63" w:rsidRDefault="00327E8E" w:rsidP="00327E8E">
      <w:pPr>
        <w:spacing w:line="240" w:lineRule="auto"/>
        <w:rPr>
          <w:rFonts w:cs="Open Sans"/>
          <w:lang w:val="en-GB"/>
        </w:rPr>
      </w:pPr>
    </w:p>
    <w:p w14:paraId="654EB4E8" w14:textId="77777777" w:rsidR="00327E8E" w:rsidRPr="00C84D63" w:rsidRDefault="00327E8E" w:rsidP="00327E8E">
      <w:pPr>
        <w:spacing w:line="240" w:lineRule="auto"/>
        <w:rPr>
          <w:rFonts w:cs="Open Sans"/>
          <w:lang w:val="en-GB"/>
        </w:rPr>
      </w:pPr>
    </w:p>
    <w:p w14:paraId="7F7B45AE" w14:textId="77777777" w:rsidR="00327E8E" w:rsidRPr="00C84D63" w:rsidRDefault="00327E8E" w:rsidP="00327E8E">
      <w:pPr>
        <w:spacing w:line="240" w:lineRule="auto"/>
        <w:rPr>
          <w:rFonts w:cs="Open Sans"/>
          <w:lang w:val="en-GB"/>
        </w:rPr>
      </w:pPr>
    </w:p>
    <w:p w14:paraId="78FE48AB" w14:textId="77777777" w:rsidR="00050966" w:rsidRPr="00C84D63" w:rsidRDefault="00050966">
      <w:pPr>
        <w:spacing w:line="240" w:lineRule="auto"/>
        <w:rPr>
          <w:rFonts w:cs="Open Sans"/>
          <w:b/>
          <w:bCs/>
          <w:color w:val="00AAB5"/>
          <w:sz w:val="48"/>
          <w:szCs w:val="48"/>
          <w:lang w:val="en-GB"/>
        </w:rPr>
      </w:pPr>
      <w:r w:rsidRPr="00C84D63">
        <w:rPr>
          <w:rFonts w:cs="Open Sans"/>
          <w:lang w:val="en-GB"/>
        </w:rPr>
        <w:br w:type="page"/>
      </w:r>
    </w:p>
    <w:p w14:paraId="682FEA6E" w14:textId="0DD9D648" w:rsidR="004D558B" w:rsidRPr="00C84D63" w:rsidRDefault="004D558B" w:rsidP="00A81C84">
      <w:pPr>
        <w:pStyle w:val="H1bodytextheading"/>
        <w:rPr>
          <w:rFonts w:cs="Open Sans"/>
          <w:lang w:val="en-GB"/>
        </w:rPr>
      </w:pPr>
      <w:r w:rsidRPr="00C84D63">
        <w:rPr>
          <w:rFonts w:cs="Open Sans"/>
          <w:lang w:val="en-GB"/>
        </w:rPr>
        <w:lastRenderedPageBreak/>
        <w:t>Speakers</w:t>
      </w:r>
    </w:p>
    <w:p w14:paraId="39ACA313" w14:textId="7A435B45" w:rsidR="00537CD9" w:rsidRPr="00C84D63" w:rsidRDefault="00BC53E1" w:rsidP="00537CD9">
      <w:pPr>
        <w:tabs>
          <w:tab w:val="num" w:pos="720"/>
        </w:tabs>
        <w:spacing w:line="360" w:lineRule="auto"/>
        <w:rPr>
          <w:rFonts w:cs="Open Sans"/>
          <w:b/>
          <w:bCs/>
          <w:color w:val="00AAB5"/>
          <w:lang w:val="en-GB"/>
        </w:rPr>
      </w:pPr>
      <w:r w:rsidRPr="00C84D63">
        <w:rPr>
          <w:rFonts w:cs="Open Sans"/>
          <w:b/>
          <w:bCs/>
          <w:noProof/>
          <w:color w:val="00AAB5"/>
          <w:lang w:val="en-GB"/>
        </w:rPr>
        <w:drawing>
          <wp:anchor distT="0" distB="0" distL="114300" distR="114300" simplePos="0" relativeHeight="251658240" behindDoc="1" locked="0" layoutInCell="1" allowOverlap="1" wp14:anchorId="0D095272" wp14:editId="753499F5">
            <wp:simplePos x="0" y="0"/>
            <wp:positionH relativeFrom="column">
              <wp:posOffset>4852035</wp:posOffset>
            </wp:positionH>
            <wp:positionV relativeFrom="paragraph">
              <wp:posOffset>7348</wp:posOffset>
            </wp:positionV>
            <wp:extent cx="982980" cy="982980"/>
            <wp:effectExtent l="0" t="0" r="7620" b="7620"/>
            <wp:wrapTight wrapText="bothSides">
              <wp:wrapPolygon edited="0">
                <wp:start x="0" y="0"/>
                <wp:lineTo x="0" y="21349"/>
                <wp:lineTo x="21349" y="21349"/>
                <wp:lineTo x="21349" y="0"/>
                <wp:lineTo x="0" y="0"/>
              </wp:wrapPolygon>
            </wp:wrapTight>
            <wp:docPr id="19" name="Picture 19" descr="László Berc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ászló Berc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9A2F51D" w:rsidRPr="00C84D63">
        <w:rPr>
          <w:rFonts w:cs="Open Sans"/>
          <w:b/>
          <w:bCs/>
          <w:color w:val="00AAB5"/>
          <w:lang w:val="en-GB"/>
        </w:rPr>
        <w:t xml:space="preserve">László </w:t>
      </w:r>
      <w:proofErr w:type="spellStart"/>
      <w:r w:rsidR="69A2F51D" w:rsidRPr="00C84D63">
        <w:rPr>
          <w:rFonts w:cs="Open Sans"/>
          <w:b/>
          <w:bCs/>
          <w:color w:val="00AAB5"/>
          <w:lang w:val="en-GB"/>
        </w:rPr>
        <w:t>Bercse</w:t>
      </w:r>
      <w:proofErr w:type="spellEnd"/>
      <w:r w:rsidR="69A2F51D" w:rsidRPr="00C84D63">
        <w:rPr>
          <w:rFonts w:cs="Open Sans"/>
          <w:b/>
          <w:bCs/>
          <w:color w:val="00AAB5"/>
          <w:lang w:val="en-GB"/>
        </w:rPr>
        <w:t>, Hungary</w:t>
      </w:r>
    </w:p>
    <w:p w14:paraId="0DD0A928" w14:textId="4D09F510" w:rsidR="00537CD9" w:rsidRPr="00C84D63" w:rsidRDefault="00537CD9" w:rsidP="00537CD9">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 xml:space="preserve">László is </w:t>
      </w:r>
      <w:r w:rsidR="000C68C9" w:rsidRPr="00C84D63">
        <w:rPr>
          <w:rFonts w:ascii="Open Sans" w:eastAsia="SimSun" w:hAnsi="Open Sans" w:cs="Open Sans"/>
          <w:color w:val="000000"/>
          <w:kern w:val="2"/>
          <w:sz w:val="22"/>
          <w:szCs w:val="22"/>
          <w:lang w:eastAsia="zh-CN" w:bidi="hi-IN"/>
        </w:rPr>
        <w:t xml:space="preserve">vice-president </w:t>
      </w:r>
      <w:r w:rsidRPr="00C84D63">
        <w:rPr>
          <w:rFonts w:ascii="Open Sans" w:eastAsia="SimSun" w:hAnsi="Open Sans" w:cs="Open Sans"/>
          <w:color w:val="000000"/>
          <w:kern w:val="2"/>
          <w:sz w:val="22"/>
          <w:szCs w:val="22"/>
          <w:lang w:eastAsia="zh-CN" w:bidi="hi-IN"/>
        </w:rPr>
        <w:t xml:space="preserve">of Inclusion Europe and a </w:t>
      </w:r>
      <w:r w:rsidR="000C68C9" w:rsidRPr="00C84D63">
        <w:rPr>
          <w:rFonts w:ascii="Open Sans" w:eastAsia="SimSun" w:hAnsi="Open Sans" w:cs="Open Sans"/>
          <w:color w:val="000000"/>
          <w:kern w:val="2"/>
          <w:sz w:val="22"/>
          <w:szCs w:val="22"/>
          <w:lang w:eastAsia="zh-CN" w:bidi="hi-IN"/>
        </w:rPr>
        <w:t>chair</w:t>
      </w:r>
      <w:r w:rsidRPr="00C84D63">
        <w:rPr>
          <w:rFonts w:ascii="Open Sans" w:eastAsia="SimSun" w:hAnsi="Open Sans" w:cs="Open Sans"/>
          <w:color w:val="000000"/>
          <w:kern w:val="2"/>
          <w:sz w:val="22"/>
          <w:szCs w:val="22"/>
          <w:lang w:eastAsia="zh-CN" w:bidi="hi-IN"/>
        </w:rPr>
        <w:t xml:space="preserve"> of the </w:t>
      </w:r>
      <w:hyperlink r:id="rId18" w:tgtFrame="_blank" w:history="1">
        <w:r w:rsidRPr="00C84D63">
          <w:rPr>
            <w:rFonts w:ascii="Open Sans" w:eastAsia="SimSun" w:hAnsi="Open Sans" w:cs="Open Sans"/>
            <w:color w:val="000000"/>
            <w:kern w:val="2"/>
            <w:sz w:val="22"/>
            <w:szCs w:val="22"/>
            <w:lang w:eastAsia="zh-CN" w:bidi="hi-IN"/>
          </w:rPr>
          <w:t>European Platform of Self-advocates.</w:t>
        </w:r>
      </w:hyperlink>
      <w:r w:rsidRPr="00C84D63">
        <w:rPr>
          <w:rFonts w:ascii="Open Sans" w:eastAsia="SimSun" w:hAnsi="Open Sans" w:cs="Open Sans"/>
          <w:color w:val="000000"/>
          <w:kern w:val="2"/>
          <w:sz w:val="22"/>
          <w:szCs w:val="22"/>
          <w:lang w:eastAsia="zh-CN" w:bidi="hi-IN"/>
        </w:rPr>
        <w:t xml:space="preserve"> </w:t>
      </w:r>
    </w:p>
    <w:p w14:paraId="1E4B8E46" w14:textId="35394DEB" w:rsidR="00537CD9" w:rsidRPr="00C84D63" w:rsidRDefault="00537CD9" w:rsidP="00537CD9">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 xml:space="preserve">He </w:t>
      </w:r>
      <w:r w:rsidR="000D590E" w:rsidRPr="00C84D63">
        <w:rPr>
          <w:rFonts w:ascii="Open Sans" w:eastAsia="SimSun" w:hAnsi="Open Sans" w:cs="Open Sans"/>
          <w:color w:val="000000"/>
          <w:kern w:val="2"/>
          <w:sz w:val="22"/>
          <w:szCs w:val="22"/>
          <w:lang w:eastAsia="zh-CN" w:bidi="hi-IN"/>
        </w:rPr>
        <w:t xml:space="preserve">is co-chair of the </w:t>
      </w:r>
      <w:r w:rsidRPr="00C84D63">
        <w:rPr>
          <w:rFonts w:ascii="Open Sans" w:eastAsia="SimSun" w:hAnsi="Open Sans" w:cs="Open Sans"/>
          <w:color w:val="000000"/>
          <w:kern w:val="2"/>
          <w:sz w:val="22"/>
          <w:szCs w:val="22"/>
          <w:lang w:eastAsia="zh-CN" w:bidi="hi-IN"/>
        </w:rPr>
        <w:t xml:space="preserve">Hungarian organisation </w:t>
      </w:r>
      <w:hyperlink r:id="rId19" w:tgtFrame="_blank" w:history="1">
        <w:r w:rsidRPr="00C84D63">
          <w:rPr>
            <w:rFonts w:ascii="Open Sans" w:eastAsia="SimSun" w:hAnsi="Open Sans" w:cs="Open Sans"/>
            <w:color w:val="000000"/>
            <w:kern w:val="2"/>
            <w:sz w:val="22"/>
            <w:szCs w:val="22"/>
            <w:lang w:eastAsia="zh-CN" w:bidi="hi-IN"/>
          </w:rPr>
          <w:t>ÉFOÉSZ</w:t>
        </w:r>
      </w:hyperlink>
      <w:r w:rsidRPr="00C84D63">
        <w:rPr>
          <w:rFonts w:ascii="Open Sans" w:eastAsia="SimSun" w:hAnsi="Open Sans" w:cs="Open Sans"/>
          <w:color w:val="000000"/>
          <w:kern w:val="2"/>
          <w:sz w:val="22"/>
          <w:szCs w:val="22"/>
          <w:lang w:eastAsia="zh-CN" w:bidi="hi-IN"/>
        </w:rPr>
        <w:t xml:space="preserve"> and has been a long-standing activist for the right to vote and accessibility in all aspects of the elections process.</w:t>
      </w:r>
    </w:p>
    <w:p w14:paraId="5E4F337E" w14:textId="5EE819D5" w:rsidR="00537CD9" w:rsidRPr="00C84D63" w:rsidRDefault="00537CD9" w:rsidP="00537CD9">
      <w:pPr>
        <w:pStyle w:val="NormalWeb"/>
        <w:spacing w:before="0" w:beforeAutospacing="0" w:after="300" w:afterAutospacing="0"/>
        <w:rPr>
          <w:rFonts w:ascii="Open Sans" w:eastAsia="SimSun" w:hAnsi="Open Sans" w:cs="Open Sans"/>
          <w:bCs/>
          <w:color w:val="000000"/>
          <w:kern w:val="2"/>
          <w:sz w:val="22"/>
          <w:szCs w:val="22"/>
          <w:lang w:eastAsia="zh-CN" w:bidi="hi-IN"/>
        </w:rPr>
      </w:pPr>
      <w:r w:rsidRPr="00C84D63">
        <w:rPr>
          <w:rFonts w:ascii="Open Sans" w:eastAsia="SimSun" w:hAnsi="Open Sans" w:cs="Open Sans"/>
          <w:bCs/>
          <w:color w:val="000000"/>
          <w:kern w:val="2"/>
          <w:sz w:val="22"/>
          <w:szCs w:val="22"/>
          <w:lang w:eastAsia="zh-CN" w:bidi="hi-IN"/>
        </w:rPr>
        <w:t xml:space="preserve">László will talk </w:t>
      </w:r>
      <w:r w:rsidR="000D590E" w:rsidRPr="00C84D63">
        <w:rPr>
          <w:rFonts w:ascii="Open Sans" w:eastAsia="SimSun" w:hAnsi="Open Sans" w:cs="Open Sans"/>
          <w:bCs/>
          <w:color w:val="000000"/>
          <w:kern w:val="2"/>
          <w:sz w:val="22"/>
          <w:szCs w:val="22"/>
          <w:lang w:eastAsia="zh-CN" w:bidi="hi-IN"/>
        </w:rPr>
        <w:t>about the importance of employment for inclusion of people with intellectual disabilities</w:t>
      </w:r>
      <w:r w:rsidR="00BC53E1" w:rsidRPr="00C84D63">
        <w:rPr>
          <w:rFonts w:ascii="Open Sans" w:eastAsia="SimSun" w:hAnsi="Open Sans" w:cs="Open Sans"/>
          <w:bCs/>
          <w:color w:val="000000"/>
          <w:kern w:val="2"/>
          <w:sz w:val="22"/>
          <w:szCs w:val="22"/>
          <w:lang w:eastAsia="zh-CN" w:bidi="hi-IN"/>
        </w:rPr>
        <w:t>.</w:t>
      </w:r>
    </w:p>
    <w:p w14:paraId="0D5CF0FF" w14:textId="0DA92763" w:rsidR="001A385A" w:rsidRPr="00C84D63" w:rsidRDefault="001A385A" w:rsidP="00537CD9">
      <w:pPr>
        <w:pStyle w:val="NormalWeb"/>
        <w:spacing w:before="0" w:beforeAutospacing="0" w:after="300" w:afterAutospacing="0"/>
        <w:rPr>
          <w:rFonts w:ascii="Open Sans" w:eastAsia="SimSun" w:hAnsi="Open Sans" w:cs="Open Sans"/>
          <w:bCs/>
          <w:color w:val="000000"/>
          <w:kern w:val="2"/>
          <w:sz w:val="22"/>
          <w:szCs w:val="22"/>
          <w:lang w:eastAsia="zh-CN" w:bidi="hi-IN"/>
        </w:rPr>
      </w:pPr>
    </w:p>
    <w:p w14:paraId="0F5A2F82" w14:textId="0F6F8242" w:rsidR="00187E33" w:rsidRPr="00C84D63" w:rsidRDefault="00187E33" w:rsidP="00187E33">
      <w:pPr>
        <w:tabs>
          <w:tab w:val="num" w:pos="720"/>
        </w:tabs>
        <w:spacing w:line="360" w:lineRule="auto"/>
        <w:rPr>
          <w:rFonts w:cs="Open Sans"/>
          <w:b/>
          <w:bCs/>
          <w:color w:val="00AAB5"/>
          <w:lang w:val="en-GB"/>
        </w:rPr>
      </w:pPr>
      <w:r w:rsidRPr="00C84D63">
        <w:rPr>
          <w:rFonts w:cs="Open Sans"/>
          <w:b/>
          <w:bCs/>
          <w:color w:val="00AAB5"/>
          <w:lang w:val="en-GB"/>
        </w:rPr>
        <w:t xml:space="preserve">Lucie </w:t>
      </w:r>
      <w:proofErr w:type="spellStart"/>
      <w:r w:rsidRPr="00C84D63">
        <w:rPr>
          <w:rFonts w:cs="Open Sans"/>
          <w:b/>
          <w:bCs/>
          <w:color w:val="00AAB5"/>
          <w:lang w:val="en-GB"/>
        </w:rPr>
        <w:t>Davoine</w:t>
      </w:r>
      <w:proofErr w:type="spellEnd"/>
      <w:r w:rsidRPr="00C84D63">
        <w:rPr>
          <w:rFonts w:cs="Open Sans"/>
          <w:b/>
          <w:bCs/>
          <w:color w:val="00AAB5"/>
          <w:lang w:val="en-GB"/>
        </w:rPr>
        <w:t>, European Commission</w:t>
      </w:r>
    </w:p>
    <w:p w14:paraId="49CC3F24" w14:textId="1E551086" w:rsidR="00860C94" w:rsidRPr="00C84D63" w:rsidRDefault="00187E33" w:rsidP="001A385A">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Lucie is</w:t>
      </w:r>
      <w:r w:rsidR="00860C94" w:rsidRPr="00C84D63">
        <w:rPr>
          <w:rFonts w:ascii="Open Sans" w:eastAsia="SimSun" w:hAnsi="Open Sans" w:cs="Open Sans"/>
          <w:color w:val="000000"/>
          <w:kern w:val="2"/>
          <w:sz w:val="22"/>
          <w:szCs w:val="22"/>
          <w:lang w:eastAsia="zh-CN" w:bidi="hi-IN"/>
        </w:rPr>
        <w:t xml:space="preserve"> d</w:t>
      </w:r>
      <w:r w:rsidR="00B80214" w:rsidRPr="00C84D63">
        <w:rPr>
          <w:rFonts w:ascii="Open Sans" w:eastAsia="SimSun" w:hAnsi="Open Sans" w:cs="Open Sans"/>
          <w:color w:val="000000"/>
          <w:kern w:val="2"/>
          <w:sz w:val="22"/>
          <w:szCs w:val="22"/>
          <w:lang w:eastAsia="zh-CN" w:bidi="hi-IN"/>
        </w:rPr>
        <w:t xml:space="preserve">eputy </w:t>
      </w:r>
      <w:r w:rsidR="00860C94" w:rsidRPr="00C84D63">
        <w:rPr>
          <w:rFonts w:ascii="Open Sans" w:eastAsia="SimSun" w:hAnsi="Open Sans" w:cs="Open Sans"/>
          <w:color w:val="000000"/>
          <w:kern w:val="2"/>
          <w:sz w:val="22"/>
          <w:szCs w:val="22"/>
          <w:lang w:eastAsia="zh-CN" w:bidi="hi-IN"/>
        </w:rPr>
        <w:t>h</w:t>
      </w:r>
      <w:r w:rsidR="00B80214" w:rsidRPr="00C84D63">
        <w:rPr>
          <w:rFonts w:ascii="Open Sans" w:eastAsia="SimSun" w:hAnsi="Open Sans" w:cs="Open Sans"/>
          <w:color w:val="000000"/>
          <w:kern w:val="2"/>
          <w:sz w:val="22"/>
          <w:szCs w:val="22"/>
          <w:lang w:eastAsia="zh-CN" w:bidi="hi-IN"/>
        </w:rPr>
        <w:t xml:space="preserve">ead of </w:t>
      </w:r>
      <w:r w:rsidR="00881901" w:rsidRPr="00C84D63">
        <w:rPr>
          <w:rFonts w:ascii="Open Sans" w:eastAsia="SimSun" w:hAnsi="Open Sans" w:cs="Open Sans"/>
          <w:color w:val="000000"/>
          <w:kern w:val="2"/>
          <w:sz w:val="22"/>
          <w:szCs w:val="22"/>
          <w:lang w:eastAsia="zh-CN" w:bidi="hi-IN"/>
        </w:rPr>
        <w:t>Disability and Inclusion</w:t>
      </w:r>
      <w:r w:rsidR="00B80214" w:rsidRPr="00C84D63">
        <w:rPr>
          <w:rFonts w:ascii="Open Sans" w:eastAsia="SimSun" w:hAnsi="Open Sans" w:cs="Open Sans"/>
          <w:color w:val="000000"/>
          <w:kern w:val="2"/>
          <w:sz w:val="22"/>
          <w:szCs w:val="22"/>
          <w:lang w:eastAsia="zh-CN" w:bidi="hi-IN"/>
        </w:rPr>
        <w:t xml:space="preserve"> Unit</w:t>
      </w:r>
      <w:r w:rsidR="00860C94" w:rsidRPr="00C84D63">
        <w:rPr>
          <w:rFonts w:ascii="Open Sans" w:eastAsia="SimSun" w:hAnsi="Open Sans" w:cs="Open Sans"/>
          <w:color w:val="000000"/>
          <w:kern w:val="2"/>
          <w:sz w:val="22"/>
          <w:szCs w:val="22"/>
          <w:lang w:eastAsia="zh-CN" w:bidi="hi-IN"/>
        </w:rPr>
        <w:t xml:space="preserve"> at the Directorate-General for Employment, Social Affairs and Inclusion, European Commission.</w:t>
      </w:r>
    </w:p>
    <w:p w14:paraId="3BBE856D" w14:textId="23807324" w:rsidR="001A385A" w:rsidRPr="00C84D63" w:rsidRDefault="00860C94" w:rsidP="001A385A">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 xml:space="preserve">Lucie will talk about how the EU supports employment of people with disabilities. Especially </w:t>
      </w:r>
      <w:r w:rsidR="001A385A" w:rsidRPr="00C84D63">
        <w:rPr>
          <w:rFonts w:ascii="Open Sans" w:eastAsia="SimSun" w:hAnsi="Open Sans" w:cs="Open Sans"/>
          <w:color w:val="000000"/>
          <w:kern w:val="2"/>
          <w:sz w:val="22"/>
          <w:szCs w:val="22"/>
          <w:lang w:eastAsia="zh-CN" w:bidi="hi-IN"/>
        </w:rPr>
        <w:t xml:space="preserve">with the </w:t>
      </w:r>
      <w:r w:rsidR="00187E33" w:rsidRPr="00C84D63">
        <w:rPr>
          <w:rFonts w:ascii="Open Sans" w:eastAsia="SimSun" w:hAnsi="Open Sans" w:cs="Open Sans"/>
          <w:color w:val="000000"/>
          <w:kern w:val="2"/>
          <w:sz w:val="22"/>
          <w:szCs w:val="22"/>
          <w:lang w:eastAsia="zh-CN" w:bidi="hi-IN"/>
        </w:rPr>
        <w:t>EU Disability Strategy</w:t>
      </w:r>
      <w:r w:rsidR="001A385A" w:rsidRPr="00C84D63">
        <w:rPr>
          <w:rFonts w:ascii="Open Sans" w:eastAsia="SimSun" w:hAnsi="Open Sans" w:cs="Open Sans"/>
          <w:color w:val="000000"/>
          <w:kern w:val="2"/>
          <w:sz w:val="22"/>
          <w:szCs w:val="22"/>
          <w:lang w:eastAsia="zh-CN" w:bidi="hi-IN"/>
        </w:rPr>
        <w:t>, the Social Pillar and the European Commission’s anti-discrimination campaign.</w:t>
      </w:r>
    </w:p>
    <w:p w14:paraId="1232C8C4" w14:textId="552EB7FF" w:rsidR="00187E33" w:rsidRPr="00C84D63" w:rsidRDefault="00187E33" w:rsidP="00187E33">
      <w:pPr>
        <w:pStyle w:val="NormalWeb"/>
        <w:spacing w:before="0" w:beforeAutospacing="0" w:after="300" w:afterAutospacing="0"/>
        <w:rPr>
          <w:rFonts w:ascii="Open Sans" w:eastAsia="SimSun" w:hAnsi="Open Sans" w:cs="Open Sans"/>
          <w:bCs/>
          <w:color w:val="000000"/>
          <w:kern w:val="2"/>
          <w:sz w:val="22"/>
          <w:szCs w:val="22"/>
          <w:lang w:eastAsia="zh-CN" w:bidi="hi-IN"/>
        </w:rPr>
      </w:pPr>
    </w:p>
    <w:p w14:paraId="4BA0FE60" w14:textId="4B5DC3A2" w:rsidR="00AD5DF6" w:rsidRPr="00C84D63" w:rsidRDefault="00DA70D7" w:rsidP="002A5787">
      <w:pPr>
        <w:tabs>
          <w:tab w:val="num" w:pos="720"/>
        </w:tabs>
        <w:spacing w:line="360" w:lineRule="auto"/>
        <w:rPr>
          <w:rFonts w:cs="Open Sans"/>
          <w:b/>
          <w:bCs/>
          <w:color w:val="00AAB5"/>
          <w:lang w:val="en-GB"/>
        </w:rPr>
      </w:pPr>
      <w:r w:rsidRPr="00C84D63">
        <w:rPr>
          <w:noProof/>
          <w:lang w:val="en-GB"/>
        </w:rPr>
        <w:drawing>
          <wp:anchor distT="0" distB="0" distL="114300" distR="114300" simplePos="0" relativeHeight="251658246" behindDoc="1" locked="0" layoutInCell="1" allowOverlap="1" wp14:anchorId="44E99C28" wp14:editId="5D898474">
            <wp:simplePos x="0" y="0"/>
            <wp:positionH relativeFrom="margin">
              <wp:posOffset>4842338</wp:posOffset>
            </wp:positionH>
            <wp:positionV relativeFrom="paragraph">
              <wp:posOffset>3175</wp:posOffset>
            </wp:positionV>
            <wp:extent cx="987425" cy="987425"/>
            <wp:effectExtent l="0" t="0" r="3175" b="3175"/>
            <wp:wrapTight wrapText="bothSides">
              <wp:wrapPolygon edited="0">
                <wp:start x="0" y="0"/>
                <wp:lineTo x="0" y="21253"/>
                <wp:lineTo x="21253" y="21253"/>
                <wp:lineTo x="21253" y="0"/>
                <wp:lineTo x="0" y="0"/>
              </wp:wrapPolygon>
            </wp:wrapTight>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787" w:rsidRPr="00C84D63">
        <w:rPr>
          <w:rFonts w:cs="Open Sans"/>
          <w:b/>
          <w:bCs/>
          <w:color w:val="00AAB5"/>
          <w:lang w:val="en-GB"/>
        </w:rPr>
        <w:t>Richard Hamer, United Kingdom</w:t>
      </w:r>
    </w:p>
    <w:p w14:paraId="1AC5E0F5" w14:textId="13F04024" w:rsidR="002A5787" w:rsidRPr="00C84D63" w:rsidRDefault="0065162C" w:rsidP="00B45580">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 xml:space="preserve">Richard is director of </w:t>
      </w:r>
      <w:proofErr w:type="spellStart"/>
      <w:r w:rsidRPr="00C84D63">
        <w:rPr>
          <w:rFonts w:ascii="Open Sans" w:eastAsia="SimSun" w:hAnsi="Open Sans" w:cs="Open Sans"/>
          <w:color w:val="000000"/>
          <w:kern w:val="2"/>
          <w:sz w:val="22"/>
          <w:szCs w:val="22"/>
          <w:lang w:eastAsia="zh-CN" w:bidi="hi-IN"/>
        </w:rPr>
        <w:t>ENABLEWorks</w:t>
      </w:r>
      <w:proofErr w:type="spellEnd"/>
      <w:r w:rsidRPr="00C84D63">
        <w:rPr>
          <w:rFonts w:ascii="Open Sans" w:eastAsia="SimSun" w:hAnsi="Open Sans" w:cs="Open Sans"/>
          <w:color w:val="000000"/>
          <w:kern w:val="2"/>
          <w:sz w:val="22"/>
          <w:szCs w:val="22"/>
          <w:lang w:eastAsia="zh-CN" w:bidi="hi-IN"/>
        </w:rPr>
        <w:t>, a</w:t>
      </w:r>
      <w:r w:rsidR="00606BC9" w:rsidRPr="00C84D63">
        <w:rPr>
          <w:rFonts w:ascii="Open Sans" w:eastAsia="SimSun" w:hAnsi="Open Sans" w:cs="Open Sans"/>
          <w:color w:val="000000"/>
          <w:kern w:val="2"/>
          <w:sz w:val="22"/>
          <w:szCs w:val="22"/>
          <w:lang w:eastAsia="zh-CN" w:bidi="hi-IN"/>
        </w:rPr>
        <w:t xml:space="preserve">n employment support programme of ENABLE Scotland. </w:t>
      </w:r>
    </w:p>
    <w:p w14:paraId="05EE46DC" w14:textId="1286AAE5" w:rsidR="009D5EDF" w:rsidRPr="00C84D63" w:rsidRDefault="009D5EDF" w:rsidP="00B45580">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 xml:space="preserve">Richard will talk about </w:t>
      </w:r>
      <w:r w:rsidR="00B45580" w:rsidRPr="00C84D63">
        <w:rPr>
          <w:rFonts w:ascii="Open Sans" w:eastAsia="SimSun" w:hAnsi="Open Sans" w:cs="Open Sans"/>
          <w:color w:val="000000"/>
          <w:kern w:val="2"/>
          <w:sz w:val="22"/>
          <w:szCs w:val="22"/>
          <w:lang w:eastAsia="zh-CN" w:bidi="hi-IN"/>
        </w:rPr>
        <w:t xml:space="preserve">how ENABLE Scotland support employment of people with intellectual disabilities with their </w:t>
      </w:r>
      <w:hyperlink r:id="rId21" w:history="1">
        <w:proofErr w:type="spellStart"/>
        <w:r w:rsidR="00C47EAB" w:rsidRPr="00C84D63">
          <w:rPr>
            <w:rStyle w:val="Hyperlink"/>
            <w:rFonts w:ascii="Open Sans" w:eastAsia="SimSun" w:hAnsi="Open Sans" w:cs="Open Sans"/>
            <w:kern w:val="2"/>
            <w:sz w:val="22"/>
            <w:szCs w:val="22"/>
            <w:lang w:eastAsia="zh-CN" w:bidi="hi-IN"/>
          </w:rPr>
          <w:t>ENABLEWorks</w:t>
        </w:r>
        <w:proofErr w:type="spellEnd"/>
      </w:hyperlink>
      <w:r w:rsidR="00C47EAB" w:rsidRPr="00C84D63">
        <w:rPr>
          <w:rFonts w:ascii="Open Sans" w:eastAsia="SimSun" w:hAnsi="Open Sans" w:cs="Open Sans"/>
          <w:color w:val="000000"/>
          <w:kern w:val="2"/>
          <w:sz w:val="22"/>
          <w:szCs w:val="22"/>
          <w:lang w:eastAsia="zh-CN" w:bidi="hi-IN"/>
        </w:rPr>
        <w:t xml:space="preserve"> and </w:t>
      </w:r>
      <w:hyperlink r:id="rId22" w:history="1">
        <w:r w:rsidR="00653609" w:rsidRPr="00C84D63">
          <w:rPr>
            <w:rStyle w:val="Hyperlink"/>
            <w:rFonts w:ascii="Open Sans" w:eastAsia="SimSun" w:hAnsi="Open Sans" w:cs="Open Sans"/>
            <w:kern w:val="2"/>
            <w:sz w:val="22"/>
            <w:szCs w:val="22"/>
            <w:lang w:eastAsia="zh-CN" w:bidi="hi-IN"/>
          </w:rPr>
          <w:t>Breaking Barriers</w:t>
        </w:r>
      </w:hyperlink>
      <w:r w:rsidR="001E747F" w:rsidRPr="00C84D63">
        <w:rPr>
          <w:rFonts w:ascii="Open Sans" w:eastAsia="SimSun" w:hAnsi="Open Sans" w:cs="Open Sans"/>
          <w:color w:val="000000"/>
          <w:kern w:val="2"/>
          <w:sz w:val="22"/>
          <w:szCs w:val="22"/>
          <w:lang w:eastAsia="zh-CN" w:bidi="hi-IN"/>
        </w:rPr>
        <w:t xml:space="preserve"> </w:t>
      </w:r>
      <w:r w:rsidR="00B45580" w:rsidRPr="00C84D63">
        <w:rPr>
          <w:rFonts w:ascii="Open Sans" w:eastAsia="SimSun" w:hAnsi="Open Sans" w:cs="Open Sans"/>
          <w:color w:val="000000"/>
          <w:kern w:val="2"/>
          <w:sz w:val="22"/>
          <w:szCs w:val="22"/>
          <w:lang w:eastAsia="zh-CN" w:bidi="hi-IN"/>
        </w:rPr>
        <w:t>programmes.</w:t>
      </w:r>
    </w:p>
    <w:p w14:paraId="09A8800C" w14:textId="6BA52237" w:rsidR="00750C43" w:rsidRPr="00C84D63" w:rsidRDefault="00750C43" w:rsidP="00B45580">
      <w:pPr>
        <w:pStyle w:val="NormalWeb"/>
        <w:spacing w:before="0" w:beforeAutospacing="0" w:after="300" w:afterAutospacing="0"/>
        <w:rPr>
          <w:rFonts w:ascii="Open Sans" w:eastAsia="SimSun" w:hAnsi="Open Sans" w:cs="Open Sans"/>
          <w:color w:val="000000"/>
          <w:kern w:val="2"/>
          <w:sz w:val="22"/>
          <w:szCs w:val="22"/>
          <w:lang w:eastAsia="zh-CN" w:bidi="hi-IN"/>
        </w:rPr>
      </w:pPr>
    </w:p>
    <w:p w14:paraId="118F398F" w14:textId="391E99D5" w:rsidR="006D1414" w:rsidRPr="00C84D63" w:rsidRDefault="00750C43" w:rsidP="001A385A">
      <w:pPr>
        <w:tabs>
          <w:tab w:val="num" w:pos="720"/>
        </w:tabs>
        <w:spacing w:line="360" w:lineRule="auto"/>
        <w:rPr>
          <w:rFonts w:cs="Open Sans"/>
          <w:b/>
          <w:bCs/>
          <w:color w:val="00AAB5"/>
          <w:lang w:val="en-GB"/>
        </w:rPr>
      </w:pPr>
      <w:r w:rsidRPr="00C84D63">
        <w:rPr>
          <w:rFonts w:cs="Open Sans"/>
          <w:b/>
          <w:bCs/>
          <w:noProof/>
          <w:color w:val="00AAB5"/>
          <w:lang w:val="en-GB"/>
        </w:rPr>
        <w:drawing>
          <wp:anchor distT="0" distB="0" distL="114300" distR="114300" simplePos="0" relativeHeight="251658241" behindDoc="1" locked="0" layoutInCell="1" allowOverlap="1" wp14:anchorId="4AB4C850" wp14:editId="06FE7B7E">
            <wp:simplePos x="0" y="0"/>
            <wp:positionH relativeFrom="column">
              <wp:posOffset>4852035</wp:posOffset>
            </wp:positionH>
            <wp:positionV relativeFrom="paragraph">
              <wp:posOffset>3175</wp:posOffset>
            </wp:positionV>
            <wp:extent cx="967105" cy="940435"/>
            <wp:effectExtent l="0" t="0" r="4445" b="0"/>
            <wp:wrapTight wrapText="bothSides">
              <wp:wrapPolygon edited="0">
                <wp:start x="0" y="0"/>
                <wp:lineTo x="0" y="21002"/>
                <wp:lineTo x="21274" y="21002"/>
                <wp:lineTo x="21274" y="0"/>
                <wp:lineTo x="0" y="0"/>
              </wp:wrapPolygon>
            </wp:wrapTight>
            <wp:docPr id="771243507" name="Picture 7712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7105" cy="940435"/>
                    </a:xfrm>
                    <a:prstGeom prst="rect">
                      <a:avLst/>
                    </a:prstGeom>
                  </pic:spPr>
                </pic:pic>
              </a:graphicData>
            </a:graphic>
            <wp14:sizeRelH relativeFrom="page">
              <wp14:pctWidth>0</wp14:pctWidth>
            </wp14:sizeRelH>
            <wp14:sizeRelV relativeFrom="page">
              <wp14:pctHeight>0</wp14:pctHeight>
            </wp14:sizeRelV>
          </wp:anchor>
        </w:drawing>
      </w:r>
      <w:r w:rsidR="15C1387F" w:rsidRPr="00C84D63">
        <w:rPr>
          <w:rFonts w:cs="Open Sans"/>
          <w:b/>
          <w:bCs/>
          <w:color w:val="00AAB5"/>
          <w:lang w:val="en-GB"/>
        </w:rPr>
        <w:t xml:space="preserve">Hisayo </w:t>
      </w:r>
      <w:proofErr w:type="spellStart"/>
      <w:r w:rsidR="15C1387F" w:rsidRPr="00C84D63">
        <w:rPr>
          <w:rFonts w:cs="Open Sans"/>
          <w:b/>
          <w:bCs/>
          <w:color w:val="00AAB5"/>
          <w:lang w:val="en-GB"/>
        </w:rPr>
        <w:t>Katsui</w:t>
      </w:r>
      <w:proofErr w:type="spellEnd"/>
      <w:r w:rsidR="15C1387F" w:rsidRPr="00C84D63">
        <w:rPr>
          <w:rFonts w:cs="Open Sans"/>
          <w:b/>
          <w:bCs/>
          <w:color w:val="00AAB5"/>
          <w:lang w:val="en-GB"/>
        </w:rPr>
        <w:t>, Finland</w:t>
      </w:r>
    </w:p>
    <w:p w14:paraId="6DBFBF7A" w14:textId="77777777" w:rsidR="00AD5DF6" w:rsidRPr="00C84D63" w:rsidRDefault="29356161" w:rsidP="470E2562">
      <w:pPr>
        <w:spacing w:after="300" w:line="240" w:lineRule="auto"/>
        <w:rPr>
          <w:rFonts w:cs="Open Sans"/>
          <w:sz w:val="22"/>
          <w:szCs w:val="22"/>
          <w:lang w:val="en-GB"/>
        </w:rPr>
      </w:pPr>
      <w:r w:rsidRPr="00C84D63">
        <w:rPr>
          <w:rFonts w:cs="Open Sans"/>
          <w:sz w:val="22"/>
          <w:szCs w:val="22"/>
          <w:lang w:val="en-GB"/>
        </w:rPr>
        <w:t xml:space="preserve">Hisayo </w:t>
      </w:r>
      <w:proofErr w:type="spellStart"/>
      <w:r w:rsidRPr="00C84D63">
        <w:rPr>
          <w:rFonts w:cs="Open Sans"/>
          <w:sz w:val="22"/>
          <w:szCs w:val="22"/>
          <w:lang w:val="en-GB"/>
        </w:rPr>
        <w:t>Katsui</w:t>
      </w:r>
      <w:proofErr w:type="spellEnd"/>
      <w:r w:rsidRPr="00C84D63">
        <w:rPr>
          <w:rFonts w:cs="Open Sans"/>
          <w:sz w:val="22"/>
          <w:szCs w:val="22"/>
          <w:lang w:val="en-GB"/>
        </w:rPr>
        <w:t xml:space="preserve"> is an Associate Professor in Disability Studies, at the Faculty of Social Sciences, University of Helsinki. </w:t>
      </w:r>
    </w:p>
    <w:p w14:paraId="3A4E34A0" w14:textId="34103B4D" w:rsidR="006D1414" w:rsidRPr="00C84D63" w:rsidRDefault="29356161" w:rsidP="470E2562">
      <w:pPr>
        <w:spacing w:after="300" w:line="240" w:lineRule="auto"/>
        <w:rPr>
          <w:rFonts w:cs="Open Sans"/>
          <w:sz w:val="22"/>
          <w:szCs w:val="22"/>
          <w:lang w:val="en-GB"/>
        </w:rPr>
      </w:pPr>
      <w:proofErr w:type="spellStart"/>
      <w:r w:rsidRPr="00C84D63">
        <w:rPr>
          <w:rFonts w:cs="Open Sans"/>
          <w:sz w:val="22"/>
          <w:szCs w:val="22"/>
          <w:lang w:val="en-GB"/>
        </w:rPr>
        <w:t>Katsui’s</w:t>
      </w:r>
      <w:proofErr w:type="spellEnd"/>
      <w:r w:rsidRPr="00C84D63">
        <w:rPr>
          <w:rFonts w:cs="Open Sans"/>
          <w:sz w:val="22"/>
          <w:szCs w:val="22"/>
          <w:lang w:val="en-GB"/>
        </w:rPr>
        <w:t xml:space="preserve"> subject in the conference is Employment of people with disabilities as a human right.</w:t>
      </w:r>
    </w:p>
    <w:p w14:paraId="78D98717" w14:textId="19CDF088" w:rsidR="006D1414" w:rsidRPr="00C84D63" w:rsidRDefault="00750C43" w:rsidP="29356161">
      <w:pPr>
        <w:pStyle w:val="NormalWeb"/>
        <w:spacing w:before="0" w:beforeAutospacing="0" w:after="300" w:afterAutospacing="0"/>
        <w:rPr>
          <w:rFonts w:ascii="Open Sans" w:hAnsi="Open Sans" w:cs="Open Sans"/>
          <w:b/>
          <w:bCs/>
          <w:color w:val="00AAB5"/>
          <w:sz w:val="36"/>
          <w:szCs w:val="36"/>
        </w:rPr>
      </w:pPr>
      <w:r w:rsidRPr="00C84D63">
        <w:rPr>
          <w:rFonts w:ascii="Open Sans" w:hAnsi="Open Sans" w:cs="Open Sans"/>
          <w:noProof/>
        </w:rPr>
        <w:lastRenderedPageBreak/>
        <w:drawing>
          <wp:anchor distT="0" distB="0" distL="114300" distR="114300" simplePos="0" relativeHeight="251658242" behindDoc="1" locked="0" layoutInCell="1" allowOverlap="1" wp14:anchorId="47333B80" wp14:editId="3E11CC7F">
            <wp:simplePos x="0" y="0"/>
            <wp:positionH relativeFrom="column">
              <wp:posOffset>4901565</wp:posOffset>
            </wp:positionH>
            <wp:positionV relativeFrom="paragraph">
              <wp:posOffset>3175</wp:posOffset>
            </wp:positionV>
            <wp:extent cx="935990" cy="1051560"/>
            <wp:effectExtent l="0" t="0" r="0" b="0"/>
            <wp:wrapTight wrapText="bothSides">
              <wp:wrapPolygon edited="0">
                <wp:start x="0" y="0"/>
                <wp:lineTo x="0" y="21130"/>
                <wp:lineTo x="21102" y="21130"/>
                <wp:lineTo x="21102" y="0"/>
                <wp:lineTo x="0" y="0"/>
              </wp:wrapPolygon>
            </wp:wrapTight>
            <wp:docPr id="1019699804" name="Picture 101969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99804"/>
                    <pic:cNvPicPr/>
                  </pic:nvPicPr>
                  <pic:blipFill rotWithShape="1">
                    <a:blip r:embed="rId24" cstate="print">
                      <a:extLst>
                        <a:ext uri="{28A0092B-C50C-407E-A947-70E740481C1C}">
                          <a14:useLocalDpi xmlns:a14="http://schemas.microsoft.com/office/drawing/2010/main" val="0"/>
                        </a:ext>
                      </a:extLst>
                    </a:blip>
                    <a:srcRect b="25090"/>
                    <a:stretch/>
                  </pic:blipFill>
                  <pic:spPr bwMode="auto">
                    <a:xfrm>
                      <a:off x="0" y="0"/>
                      <a:ext cx="935990" cy="1051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B38B4EC" w:rsidRPr="00C84D63">
        <w:rPr>
          <w:rFonts w:ascii="Open Sans" w:eastAsia="SimSun" w:hAnsi="Open Sans" w:cs="Open Sans"/>
          <w:b/>
          <w:bCs/>
          <w:color w:val="00AAB5"/>
          <w:kern w:val="2"/>
          <w:lang w:eastAsia="zh-CN" w:bidi="hi-IN"/>
        </w:rPr>
        <w:t xml:space="preserve">Frank </w:t>
      </w:r>
      <w:proofErr w:type="spellStart"/>
      <w:r w:rsidR="0B38B4EC" w:rsidRPr="00C84D63">
        <w:rPr>
          <w:rFonts w:ascii="Open Sans" w:eastAsia="SimSun" w:hAnsi="Open Sans" w:cs="Open Sans"/>
          <w:b/>
          <w:bCs/>
          <w:color w:val="00AAB5"/>
          <w:kern w:val="2"/>
          <w:lang w:eastAsia="zh-CN" w:bidi="hi-IN"/>
        </w:rPr>
        <w:t>Martela</w:t>
      </w:r>
      <w:proofErr w:type="spellEnd"/>
      <w:r w:rsidR="0B38B4EC" w:rsidRPr="00C84D63">
        <w:rPr>
          <w:rFonts w:ascii="Open Sans" w:eastAsia="SimSun" w:hAnsi="Open Sans" w:cs="Open Sans"/>
          <w:b/>
          <w:bCs/>
          <w:color w:val="00AAB5"/>
          <w:kern w:val="2"/>
          <w:lang w:eastAsia="zh-CN" w:bidi="hi-IN"/>
        </w:rPr>
        <w:t>, Finland</w:t>
      </w:r>
    </w:p>
    <w:p w14:paraId="7691B2F6" w14:textId="3352B5DC" w:rsidR="00AD5DF6" w:rsidRPr="00C84D63" w:rsidRDefault="29356161" w:rsidP="470E2562">
      <w:pPr>
        <w:spacing w:after="300"/>
        <w:rPr>
          <w:rFonts w:cs="Open Sans"/>
          <w:sz w:val="22"/>
          <w:szCs w:val="22"/>
          <w:lang w:val="en-GB"/>
        </w:rPr>
      </w:pPr>
      <w:r w:rsidRPr="00C84D63">
        <w:rPr>
          <w:rFonts w:cs="Open Sans"/>
          <w:sz w:val="22"/>
          <w:szCs w:val="22"/>
          <w:lang w:val="en-GB"/>
        </w:rPr>
        <w:t xml:space="preserve">Frank is a philosopher, a docent of well-being psychology and an internationally recognized researcher of intrinsic motivation, well-being and relevance. He is a popular and energetic speaker who is considered in Finland as one of the leading experts in questions of more internally motivated, self-directed and meaningful life. </w:t>
      </w:r>
    </w:p>
    <w:p w14:paraId="657658D1" w14:textId="77777777" w:rsidR="001E7839" w:rsidRPr="00C84D63" w:rsidRDefault="001E7839" w:rsidP="29356161">
      <w:pPr>
        <w:pStyle w:val="NormalWeb"/>
        <w:spacing w:before="0" w:beforeAutospacing="0" w:after="300" w:afterAutospacing="0"/>
        <w:rPr>
          <w:rFonts w:ascii="Open Sans" w:eastAsia="SimSun" w:hAnsi="Open Sans" w:cs="Open Sans"/>
          <w:b/>
          <w:bCs/>
          <w:color w:val="00AAB5"/>
          <w:kern w:val="2"/>
          <w:lang w:eastAsia="zh-CN" w:bidi="hi-IN"/>
        </w:rPr>
      </w:pPr>
    </w:p>
    <w:p w14:paraId="083A43EA" w14:textId="77777777" w:rsidR="001E7839" w:rsidRPr="00C84D63" w:rsidRDefault="001E7839" w:rsidP="001E7839">
      <w:pPr>
        <w:pStyle w:val="NormalWeb"/>
        <w:spacing w:before="0" w:beforeAutospacing="0" w:after="300" w:afterAutospacing="0"/>
        <w:rPr>
          <w:rFonts w:ascii="Open Sans" w:eastAsia="SimSun" w:hAnsi="Open Sans" w:cs="Open Sans"/>
          <w:b/>
          <w:bCs/>
          <w:color w:val="00AAB5"/>
          <w:sz w:val="36"/>
          <w:szCs w:val="36"/>
          <w:lang w:eastAsia="zh-CN" w:bidi="hi-IN"/>
        </w:rPr>
      </w:pPr>
      <w:r w:rsidRPr="00C84D63">
        <w:rPr>
          <w:rFonts w:ascii="Open Sans" w:hAnsi="Open Sans" w:cs="Open Sans"/>
          <w:noProof/>
        </w:rPr>
        <w:drawing>
          <wp:anchor distT="0" distB="0" distL="114300" distR="114300" simplePos="0" relativeHeight="251658251" behindDoc="1" locked="0" layoutInCell="1" allowOverlap="1" wp14:anchorId="1CAF756B" wp14:editId="12384704">
            <wp:simplePos x="0" y="0"/>
            <wp:positionH relativeFrom="column">
              <wp:posOffset>4910026</wp:posOffset>
            </wp:positionH>
            <wp:positionV relativeFrom="paragraph">
              <wp:posOffset>3641</wp:posOffset>
            </wp:positionV>
            <wp:extent cx="925195" cy="1147445"/>
            <wp:effectExtent l="0" t="0" r="8255" b="0"/>
            <wp:wrapTight wrapText="bothSides">
              <wp:wrapPolygon edited="0">
                <wp:start x="0" y="0"/>
                <wp:lineTo x="0" y="21158"/>
                <wp:lineTo x="21348" y="21158"/>
                <wp:lineTo x="21348" y="0"/>
                <wp:lineTo x="0" y="0"/>
              </wp:wrapPolygon>
            </wp:wrapTight>
            <wp:docPr id="991736841" name="Picture 99173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736841"/>
                    <pic:cNvPicPr/>
                  </pic:nvPicPr>
                  <pic:blipFill rotWithShape="1">
                    <a:blip r:embed="rId25" cstate="print">
                      <a:extLst>
                        <a:ext uri="{28A0092B-C50C-407E-A947-70E740481C1C}">
                          <a14:useLocalDpi xmlns:a14="http://schemas.microsoft.com/office/drawing/2010/main" val="0"/>
                        </a:ext>
                      </a:extLst>
                    </a:blip>
                    <a:srcRect l="11981" t="9610" r="33678" b="33416"/>
                    <a:stretch/>
                  </pic:blipFill>
                  <pic:spPr bwMode="auto">
                    <a:xfrm>
                      <a:off x="0" y="0"/>
                      <a:ext cx="925195" cy="1147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C84D63">
        <w:rPr>
          <w:rFonts w:ascii="Open Sans" w:eastAsia="SimSun" w:hAnsi="Open Sans" w:cs="Open Sans"/>
          <w:b/>
          <w:bCs/>
          <w:color w:val="00AAB5"/>
          <w:kern w:val="2"/>
          <w:lang w:eastAsia="zh-CN" w:bidi="hi-IN"/>
        </w:rPr>
        <w:t>Jorma</w:t>
      </w:r>
      <w:proofErr w:type="spellEnd"/>
      <w:r w:rsidRPr="00C84D63">
        <w:rPr>
          <w:rFonts w:ascii="Open Sans" w:eastAsia="SimSun" w:hAnsi="Open Sans" w:cs="Open Sans"/>
          <w:b/>
          <w:bCs/>
          <w:color w:val="00AAB5"/>
          <w:kern w:val="2"/>
          <w:lang w:eastAsia="zh-CN" w:bidi="hi-IN"/>
        </w:rPr>
        <w:t xml:space="preserve"> </w:t>
      </w:r>
      <w:proofErr w:type="spellStart"/>
      <w:r w:rsidRPr="00C84D63">
        <w:rPr>
          <w:rFonts w:ascii="Open Sans" w:eastAsia="SimSun" w:hAnsi="Open Sans" w:cs="Open Sans"/>
          <w:b/>
          <w:bCs/>
          <w:color w:val="00AAB5"/>
          <w:kern w:val="2"/>
          <w:lang w:eastAsia="zh-CN" w:bidi="hi-IN"/>
        </w:rPr>
        <w:t>Mikkonen</w:t>
      </w:r>
      <w:proofErr w:type="spellEnd"/>
      <w:r w:rsidRPr="00C84D63">
        <w:rPr>
          <w:rFonts w:ascii="Open Sans" w:eastAsia="SimSun" w:hAnsi="Open Sans" w:cs="Open Sans"/>
          <w:b/>
          <w:bCs/>
          <w:color w:val="00AAB5"/>
          <w:kern w:val="2"/>
          <w:lang w:eastAsia="zh-CN" w:bidi="hi-IN"/>
        </w:rPr>
        <w:t>, Finland</w:t>
      </w:r>
    </w:p>
    <w:p w14:paraId="3E4C1065" w14:textId="1DA7B05B" w:rsidR="001E7839" w:rsidRPr="00C84D63" w:rsidRDefault="001E7839" w:rsidP="001E7839">
      <w:pPr>
        <w:spacing w:after="300" w:line="240" w:lineRule="auto"/>
        <w:rPr>
          <w:rFonts w:cs="Open Sans"/>
          <w:sz w:val="22"/>
          <w:szCs w:val="22"/>
          <w:lang w:val="en-GB"/>
        </w:rPr>
      </w:pPr>
      <w:proofErr w:type="spellStart"/>
      <w:r w:rsidRPr="00C84D63">
        <w:rPr>
          <w:rFonts w:cs="Open Sans"/>
          <w:sz w:val="22"/>
          <w:szCs w:val="22"/>
          <w:lang w:val="en-GB"/>
        </w:rPr>
        <w:t>Jorma</w:t>
      </w:r>
      <w:proofErr w:type="spellEnd"/>
      <w:r w:rsidRPr="00C84D63">
        <w:rPr>
          <w:rFonts w:cs="Open Sans"/>
          <w:sz w:val="22"/>
          <w:szCs w:val="22"/>
          <w:lang w:val="en-GB"/>
        </w:rPr>
        <w:t xml:space="preserve"> </w:t>
      </w:r>
      <w:proofErr w:type="spellStart"/>
      <w:r w:rsidRPr="00C84D63">
        <w:rPr>
          <w:rFonts w:cs="Open Sans"/>
          <w:sz w:val="22"/>
          <w:szCs w:val="22"/>
          <w:lang w:val="en-GB"/>
        </w:rPr>
        <w:t>Mikkonen</w:t>
      </w:r>
      <w:proofErr w:type="spellEnd"/>
      <w:r w:rsidRPr="00C84D63">
        <w:rPr>
          <w:rFonts w:cs="Open Sans"/>
          <w:sz w:val="22"/>
          <w:szCs w:val="22"/>
          <w:lang w:val="en-GB"/>
        </w:rPr>
        <w:t xml:space="preserve"> is a Director of Corporate Relations and Responsibility, at </w:t>
      </w:r>
      <w:proofErr w:type="spellStart"/>
      <w:r w:rsidRPr="00C84D63">
        <w:rPr>
          <w:rFonts w:cs="Open Sans"/>
          <w:sz w:val="22"/>
          <w:szCs w:val="22"/>
          <w:lang w:val="en-GB"/>
        </w:rPr>
        <w:t>Lassila</w:t>
      </w:r>
      <w:proofErr w:type="spellEnd"/>
      <w:r w:rsidRPr="00C84D63">
        <w:rPr>
          <w:rFonts w:cs="Open Sans"/>
          <w:sz w:val="22"/>
          <w:szCs w:val="22"/>
          <w:lang w:val="en-GB"/>
        </w:rPr>
        <w:t xml:space="preserve"> &amp; </w:t>
      </w:r>
      <w:proofErr w:type="spellStart"/>
      <w:r w:rsidRPr="00C84D63">
        <w:rPr>
          <w:rFonts w:cs="Open Sans"/>
          <w:sz w:val="22"/>
          <w:szCs w:val="22"/>
          <w:lang w:val="en-GB"/>
        </w:rPr>
        <w:t>Tikanoja</w:t>
      </w:r>
      <w:proofErr w:type="spellEnd"/>
      <w:r w:rsidRPr="00C84D63">
        <w:rPr>
          <w:rFonts w:cs="Open Sans"/>
          <w:sz w:val="22"/>
          <w:szCs w:val="22"/>
          <w:lang w:val="en-GB"/>
        </w:rPr>
        <w:t xml:space="preserve"> (SVP Public Affairs and Sustainability).  </w:t>
      </w:r>
      <w:proofErr w:type="spellStart"/>
      <w:r w:rsidRPr="00C84D63">
        <w:rPr>
          <w:rFonts w:cs="Open Sans"/>
          <w:sz w:val="22"/>
          <w:szCs w:val="22"/>
          <w:lang w:val="en-GB"/>
        </w:rPr>
        <w:t>Lassila</w:t>
      </w:r>
      <w:proofErr w:type="spellEnd"/>
      <w:r w:rsidRPr="00C84D63">
        <w:rPr>
          <w:rFonts w:cs="Open Sans"/>
          <w:sz w:val="22"/>
          <w:szCs w:val="22"/>
          <w:lang w:val="en-GB"/>
        </w:rPr>
        <w:t xml:space="preserve"> &amp; </w:t>
      </w:r>
      <w:proofErr w:type="spellStart"/>
      <w:r w:rsidRPr="00C84D63">
        <w:rPr>
          <w:rFonts w:cs="Open Sans"/>
          <w:sz w:val="22"/>
          <w:szCs w:val="22"/>
          <w:lang w:val="en-GB"/>
        </w:rPr>
        <w:t>Tikanoja</w:t>
      </w:r>
      <w:proofErr w:type="spellEnd"/>
      <w:r w:rsidRPr="00C84D63">
        <w:rPr>
          <w:rFonts w:cs="Open Sans"/>
          <w:sz w:val="22"/>
          <w:szCs w:val="22"/>
          <w:lang w:val="en-GB"/>
        </w:rPr>
        <w:t xml:space="preserve"> is a service company of circular economy. With operations in Finland and Sweden, L&amp;T employs 8,100 people. </w:t>
      </w:r>
    </w:p>
    <w:p w14:paraId="071DC8DD" w14:textId="16239215" w:rsidR="001E7839" w:rsidRPr="00C84D63" w:rsidRDefault="001E7839" w:rsidP="001E7839">
      <w:pPr>
        <w:spacing w:after="300" w:line="240" w:lineRule="auto"/>
        <w:rPr>
          <w:rFonts w:cs="Open Sans"/>
          <w:sz w:val="22"/>
          <w:szCs w:val="22"/>
          <w:lang w:val="en-GB"/>
        </w:rPr>
      </w:pPr>
      <w:proofErr w:type="spellStart"/>
      <w:r w:rsidRPr="00C84D63">
        <w:rPr>
          <w:rFonts w:cs="Open Sans"/>
          <w:sz w:val="22"/>
          <w:szCs w:val="22"/>
          <w:lang w:val="en-GB"/>
        </w:rPr>
        <w:t>Jorma’s</w:t>
      </w:r>
      <w:proofErr w:type="spellEnd"/>
      <w:r w:rsidRPr="00C84D63">
        <w:rPr>
          <w:rFonts w:cs="Open Sans"/>
          <w:sz w:val="22"/>
          <w:szCs w:val="22"/>
          <w:lang w:val="en-GB"/>
        </w:rPr>
        <w:t xml:space="preserve"> topic at the conference is building a diverse working life, case </w:t>
      </w:r>
      <w:proofErr w:type="spellStart"/>
      <w:r w:rsidRPr="00C84D63">
        <w:rPr>
          <w:rFonts w:cs="Open Sans"/>
          <w:sz w:val="22"/>
          <w:szCs w:val="22"/>
          <w:lang w:val="en-GB"/>
        </w:rPr>
        <w:t>Lassila</w:t>
      </w:r>
      <w:proofErr w:type="spellEnd"/>
      <w:r w:rsidRPr="00C84D63">
        <w:rPr>
          <w:rFonts w:cs="Open Sans"/>
          <w:sz w:val="22"/>
          <w:szCs w:val="22"/>
          <w:lang w:val="en-GB"/>
        </w:rPr>
        <w:t xml:space="preserve"> &amp; </w:t>
      </w:r>
      <w:proofErr w:type="spellStart"/>
      <w:r w:rsidRPr="00C84D63">
        <w:rPr>
          <w:rFonts w:cs="Open Sans"/>
          <w:sz w:val="22"/>
          <w:szCs w:val="22"/>
          <w:lang w:val="en-GB"/>
        </w:rPr>
        <w:t>Tikanoja</w:t>
      </w:r>
      <w:proofErr w:type="spellEnd"/>
      <w:r w:rsidRPr="00C84D63">
        <w:rPr>
          <w:rFonts w:cs="Open Sans"/>
          <w:sz w:val="22"/>
          <w:szCs w:val="22"/>
          <w:lang w:val="en-GB"/>
        </w:rPr>
        <w:t>.</w:t>
      </w:r>
    </w:p>
    <w:p w14:paraId="347163D9" w14:textId="2D2119EF" w:rsidR="00634421" w:rsidRPr="00C84D63" w:rsidRDefault="00634421" w:rsidP="29356161">
      <w:pPr>
        <w:pStyle w:val="NormalWeb"/>
        <w:spacing w:before="0" w:beforeAutospacing="0" w:after="300" w:afterAutospacing="0"/>
        <w:rPr>
          <w:rFonts w:ascii="Open Sans" w:eastAsia="SimSun" w:hAnsi="Open Sans" w:cs="Open Sans"/>
          <w:b/>
          <w:bCs/>
          <w:color w:val="00AAB5"/>
          <w:kern w:val="2"/>
          <w:lang w:eastAsia="zh-CN" w:bidi="hi-IN"/>
        </w:rPr>
      </w:pPr>
    </w:p>
    <w:p w14:paraId="7D104A5A" w14:textId="3001FA09" w:rsidR="00634421" w:rsidRPr="00C84D63" w:rsidRDefault="00634421" w:rsidP="00634421">
      <w:pPr>
        <w:pStyle w:val="NormalWeb"/>
        <w:spacing w:before="0" w:beforeAutospacing="0" w:after="300" w:afterAutospacing="0"/>
        <w:rPr>
          <w:rFonts w:ascii="Open Sans" w:eastAsia="SimSun" w:hAnsi="Open Sans" w:cs="Open Sans"/>
          <w:b/>
          <w:bCs/>
          <w:color w:val="00AAB5"/>
          <w:kern w:val="2"/>
          <w:lang w:eastAsia="zh-CN" w:bidi="hi-IN"/>
        </w:rPr>
      </w:pPr>
      <w:r w:rsidRPr="00C84D63">
        <w:rPr>
          <w:noProof/>
        </w:rPr>
        <w:drawing>
          <wp:anchor distT="0" distB="0" distL="114300" distR="114300" simplePos="0" relativeHeight="251658252" behindDoc="1" locked="0" layoutInCell="1" allowOverlap="1" wp14:anchorId="4530D94A" wp14:editId="38525030">
            <wp:simplePos x="0" y="0"/>
            <wp:positionH relativeFrom="column">
              <wp:posOffset>4909820</wp:posOffset>
            </wp:positionH>
            <wp:positionV relativeFrom="paragraph">
              <wp:posOffset>5080</wp:posOffset>
            </wp:positionV>
            <wp:extent cx="915035" cy="828040"/>
            <wp:effectExtent l="0" t="0" r="0" b="0"/>
            <wp:wrapTight wrapText="bothSides">
              <wp:wrapPolygon edited="0">
                <wp:start x="0" y="0"/>
                <wp:lineTo x="0" y="20871"/>
                <wp:lineTo x="21135" y="20871"/>
                <wp:lineTo x="211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6613"/>
                    <a:stretch/>
                  </pic:blipFill>
                  <pic:spPr bwMode="auto">
                    <a:xfrm>
                      <a:off x="0" y="0"/>
                      <a:ext cx="915035" cy="828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4D63">
        <w:rPr>
          <w:rFonts w:ascii="Open Sans" w:eastAsia="SimSun" w:hAnsi="Open Sans" w:cs="Open Sans"/>
          <w:b/>
          <w:bCs/>
          <w:color w:val="00AAB5"/>
          <w:kern w:val="2"/>
          <w:lang w:eastAsia="zh-CN" w:bidi="hi-IN"/>
        </w:rPr>
        <w:t>Silvia Muñoz, Spain</w:t>
      </w:r>
      <w:r w:rsidRPr="00C84D63">
        <w:t xml:space="preserve"> </w:t>
      </w:r>
    </w:p>
    <w:p w14:paraId="75016CAE" w14:textId="17DDD923" w:rsidR="00634421" w:rsidRPr="00C84D63" w:rsidRDefault="00634421" w:rsidP="00634421">
      <w:pPr>
        <w:spacing w:before="120" w:after="120" w:line="240" w:lineRule="auto"/>
        <w:rPr>
          <w:rFonts w:cs="Open Sans"/>
          <w:sz w:val="22"/>
          <w:szCs w:val="22"/>
          <w:lang w:val="en-GB"/>
        </w:rPr>
      </w:pPr>
      <w:r w:rsidRPr="00C84D63">
        <w:rPr>
          <w:rFonts w:cs="Open Sans"/>
          <w:sz w:val="22"/>
          <w:szCs w:val="22"/>
          <w:lang w:val="en-GB"/>
        </w:rPr>
        <w:t xml:space="preserve">Silvia is project manager at </w:t>
      </w:r>
      <w:hyperlink r:id="rId27" w:history="1">
        <w:r w:rsidRPr="00C84D63">
          <w:rPr>
            <w:rStyle w:val="Hyperlink"/>
            <w:rFonts w:cs="Open Sans"/>
            <w:sz w:val="22"/>
            <w:szCs w:val="22"/>
            <w:lang w:val="en-GB"/>
          </w:rPr>
          <w:t xml:space="preserve">Plena </w:t>
        </w:r>
        <w:proofErr w:type="spellStart"/>
        <w:r w:rsidRPr="00C84D63">
          <w:rPr>
            <w:rStyle w:val="Hyperlink"/>
            <w:rFonts w:cs="Open Sans"/>
            <w:sz w:val="22"/>
            <w:szCs w:val="22"/>
            <w:lang w:val="en-GB"/>
          </w:rPr>
          <w:t>inclusión</w:t>
        </w:r>
        <w:proofErr w:type="spellEnd"/>
        <w:r w:rsidRPr="00C84D63">
          <w:rPr>
            <w:rStyle w:val="Hyperlink"/>
            <w:rFonts w:cs="Open Sans"/>
            <w:sz w:val="22"/>
            <w:szCs w:val="22"/>
            <w:lang w:val="en-GB"/>
          </w:rPr>
          <w:t>,</w:t>
        </w:r>
      </w:hyperlink>
      <w:r w:rsidRPr="00C84D63">
        <w:rPr>
          <w:rFonts w:cs="Open Sans"/>
          <w:sz w:val="22"/>
          <w:szCs w:val="22"/>
          <w:lang w:val="en-GB"/>
        </w:rPr>
        <w:t xml:space="preserve"> where she has worked on inclusive employment, volunteering and other topics.</w:t>
      </w:r>
    </w:p>
    <w:p w14:paraId="52B35781" w14:textId="5DA335D2" w:rsidR="00634421" w:rsidRPr="00C84D63" w:rsidRDefault="00634421" w:rsidP="00634421">
      <w:pPr>
        <w:spacing w:before="120" w:after="120" w:line="240" w:lineRule="auto"/>
        <w:rPr>
          <w:rFonts w:cs="Open Sans"/>
          <w:sz w:val="22"/>
          <w:szCs w:val="22"/>
          <w:lang w:val="en-GB"/>
        </w:rPr>
      </w:pPr>
      <w:r w:rsidRPr="00C84D63">
        <w:rPr>
          <w:rFonts w:cs="Open Sans"/>
          <w:sz w:val="22"/>
          <w:szCs w:val="22"/>
          <w:lang w:val="en-GB"/>
        </w:rPr>
        <w:t xml:space="preserve">Silvia will present Plena inclusion’s programmes supporting employment of people with intellectual disabilities </w:t>
      </w:r>
      <w:hyperlink r:id="rId28" w:history="1">
        <w:r w:rsidRPr="00C84D63">
          <w:rPr>
            <w:rStyle w:val="Hyperlink"/>
            <w:rFonts w:cs="Open Sans"/>
            <w:sz w:val="22"/>
            <w:szCs w:val="22"/>
            <w:lang w:val="en-GB"/>
          </w:rPr>
          <w:t>in Spanish public services.</w:t>
        </w:r>
      </w:hyperlink>
    </w:p>
    <w:p w14:paraId="26CFF711" w14:textId="6196C88A" w:rsidR="00601E13" w:rsidRPr="00C84D63" w:rsidRDefault="00601E13" w:rsidP="470E2562">
      <w:pPr>
        <w:pStyle w:val="NormalWeb"/>
        <w:spacing w:before="0" w:beforeAutospacing="0" w:after="300" w:afterAutospacing="0"/>
        <w:rPr>
          <w:rFonts w:ascii="Open Sans" w:eastAsia="SimSun" w:hAnsi="Open Sans" w:cs="Open Sans"/>
          <w:color w:val="000000"/>
          <w:kern w:val="2"/>
          <w:sz w:val="22"/>
          <w:szCs w:val="22"/>
          <w:lang w:eastAsia="zh-CN" w:bidi="hi-IN"/>
        </w:rPr>
      </w:pPr>
    </w:p>
    <w:p w14:paraId="60E63C8E" w14:textId="3346C281" w:rsidR="006D1414" w:rsidRPr="00C84D63" w:rsidRDefault="006D1414" w:rsidP="470E2562">
      <w:pPr>
        <w:pStyle w:val="NormalWeb"/>
        <w:spacing w:before="0" w:beforeAutospacing="0" w:after="300" w:afterAutospacing="0"/>
        <w:rPr>
          <w:rFonts w:ascii="Open Sans" w:eastAsia="SimSun" w:hAnsi="Open Sans" w:cs="Open Sans"/>
          <w:b/>
          <w:bCs/>
          <w:color w:val="00AAB5"/>
          <w:kern w:val="2"/>
          <w:lang w:eastAsia="zh-CN" w:bidi="hi-IN"/>
        </w:rPr>
      </w:pPr>
      <w:r w:rsidRPr="00C84D63">
        <w:rPr>
          <w:rFonts w:ascii="Open Sans" w:eastAsia="SimSun" w:hAnsi="Open Sans" w:cs="Open Sans"/>
          <w:b/>
          <w:bCs/>
          <w:color w:val="00AAB5"/>
          <w:kern w:val="2"/>
          <w:lang w:eastAsia="zh-CN" w:bidi="hi-IN"/>
        </w:rPr>
        <w:t xml:space="preserve">Keenan </w:t>
      </w:r>
      <w:proofErr w:type="spellStart"/>
      <w:r w:rsidRPr="00C84D63">
        <w:rPr>
          <w:rFonts w:ascii="Open Sans" w:eastAsia="SimSun" w:hAnsi="Open Sans" w:cs="Open Sans"/>
          <w:b/>
          <w:bCs/>
          <w:color w:val="00AAB5"/>
          <w:kern w:val="2"/>
          <w:lang w:eastAsia="zh-CN" w:bidi="hi-IN"/>
        </w:rPr>
        <w:t>Wellar</w:t>
      </w:r>
      <w:proofErr w:type="spellEnd"/>
      <w:r w:rsidRPr="00C84D63">
        <w:rPr>
          <w:rFonts w:ascii="Open Sans" w:eastAsia="SimSun" w:hAnsi="Open Sans" w:cs="Open Sans"/>
          <w:b/>
          <w:bCs/>
          <w:color w:val="00AAB5"/>
          <w:kern w:val="2"/>
          <w:lang w:eastAsia="zh-CN" w:bidi="hi-IN"/>
        </w:rPr>
        <w:t xml:space="preserve"> and Julie Kingstone,</w:t>
      </w:r>
      <w:r w:rsidR="470E2562" w:rsidRPr="00C84D63">
        <w:rPr>
          <w:rFonts w:ascii="Open Sans" w:eastAsia="SimSun" w:hAnsi="Open Sans" w:cs="Open Sans"/>
          <w:b/>
          <w:bCs/>
          <w:color w:val="00AAB5"/>
          <w:kern w:val="2"/>
          <w:lang w:eastAsia="zh-CN" w:bidi="hi-IN"/>
        </w:rPr>
        <w:t xml:space="preserve"> Canada</w:t>
      </w:r>
    </w:p>
    <w:p w14:paraId="0D00B7B8" w14:textId="0651AF11" w:rsidR="00907B3E" w:rsidRPr="00C84D63" w:rsidRDefault="006D1414" w:rsidP="006D1414">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 xml:space="preserve">Keenan and Julie are </w:t>
      </w:r>
      <w:r w:rsidR="00907B3E" w:rsidRPr="00C84D63">
        <w:rPr>
          <w:rFonts w:ascii="Open Sans" w:eastAsia="SimSun" w:hAnsi="Open Sans" w:cs="Open Sans"/>
          <w:color w:val="000000"/>
          <w:kern w:val="2"/>
          <w:sz w:val="22"/>
          <w:szCs w:val="22"/>
          <w:lang w:eastAsia="zh-CN" w:bidi="hi-IN"/>
        </w:rPr>
        <w:t>co-leaders</w:t>
      </w:r>
      <w:r w:rsidRPr="00C84D63">
        <w:rPr>
          <w:rFonts w:ascii="Open Sans" w:eastAsia="SimSun" w:hAnsi="Open Sans" w:cs="Open Sans"/>
          <w:color w:val="000000"/>
          <w:kern w:val="2"/>
          <w:sz w:val="22"/>
          <w:szCs w:val="22"/>
          <w:lang w:eastAsia="zh-CN" w:bidi="hi-IN"/>
        </w:rPr>
        <w:t xml:space="preserve"> of</w:t>
      </w:r>
      <w:r w:rsidR="00907B3E" w:rsidRPr="00C84D63">
        <w:rPr>
          <w:rFonts w:ascii="Open Sans" w:eastAsia="SimSun" w:hAnsi="Open Sans" w:cs="Open Sans"/>
          <w:color w:val="000000"/>
          <w:kern w:val="2"/>
          <w:sz w:val="22"/>
          <w:szCs w:val="22"/>
          <w:lang w:eastAsia="zh-CN" w:bidi="hi-IN"/>
        </w:rPr>
        <w:t xml:space="preserve"> </w:t>
      </w:r>
      <w:hyperlink r:id="rId29" w:history="1">
        <w:proofErr w:type="spellStart"/>
        <w:r w:rsidR="00907B3E" w:rsidRPr="00C84D63">
          <w:rPr>
            <w:rStyle w:val="Hyperlink"/>
            <w:rFonts w:ascii="Open Sans" w:eastAsia="SimSun" w:hAnsi="Open Sans" w:cs="Open Sans"/>
            <w:kern w:val="2"/>
            <w:sz w:val="22"/>
            <w:szCs w:val="22"/>
            <w:lang w:eastAsia="zh-CN" w:bidi="hi-IN"/>
          </w:rPr>
          <w:t>LiveWorkPlay</w:t>
        </w:r>
        <w:proofErr w:type="spellEnd"/>
      </w:hyperlink>
      <w:r w:rsidR="00C61E5A" w:rsidRPr="00C84D63">
        <w:rPr>
          <w:rFonts w:ascii="Open Sans" w:eastAsia="SimSun" w:hAnsi="Open Sans" w:cs="Open Sans"/>
          <w:color w:val="000000"/>
          <w:kern w:val="2"/>
          <w:sz w:val="22"/>
          <w:szCs w:val="22"/>
          <w:lang w:eastAsia="zh-CN" w:bidi="hi-IN"/>
        </w:rPr>
        <w:t>. The organization provides direct supports and services in the Ottawa area</w:t>
      </w:r>
      <w:r w:rsidR="00527563" w:rsidRPr="00C84D63">
        <w:rPr>
          <w:rFonts w:ascii="Open Sans" w:eastAsia="SimSun" w:hAnsi="Open Sans" w:cs="Open Sans"/>
          <w:color w:val="000000"/>
          <w:kern w:val="2"/>
          <w:sz w:val="22"/>
          <w:szCs w:val="22"/>
          <w:lang w:eastAsia="zh-CN" w:bidi="hi-IN"/>
        </w:rPr>
        <w:t>, Canada,</w:t>
      </w:r>
      <w:r w:rsidR="00C61E5A" w:rsidRPr="00C84D63">
        <w:rPr>
          <w:rFonts w:ascii="Open Sans" w:eastAsia="SimSun" w:hAnsi="Open Sans" w:cs="Open Sans"/>
          <w:color w:val="000000"/>
          <w:kern w:val="2"/>
          <w:sz w:val="22"/>
          <w:szCs w:val="22"/>
          <w:lang w:eastAsia="zh-CN" w:bidi="hi-IN"/>
        </w:rPr>
        <w:t xml:space="preserve"> to </w:t>
      </w:r>
      <w:r w:rsidR="00527563" w:rsidRPr="00C84D63">
        <w:rPr>
          <w:rFonts w:ascii="Open Sans" w:eastAsia="SimSun" w:hAnsi="Open Sans" w:cs="Open Sans"/>
          <w:color w:val="000000"/>
          <w:kern w:val="2"/>
          <w:sz w:val="22"/>
          <w:szCs w:val="22"/>
          <w:lang w:eastAsia="zh-CN" w:bidi="hi-IN"/>
        </w:rPr>
        <w:t>help</w:t>
      </w:r>
      <w:r w:rsidR="00C61E5A" w:rsidRPr="00C84D63">
        <w:rPr>
          <w:rFonts w:ascii="Open Sans" w:eastAsia="SimSun" w:hAnsi="Open Sans" w:cs="Open Sans"/>
          <w:color w:val="000000"/>
          <w:kern w:val="2"/>
          <w:sz w:val="22"/>
          <w:szCs w:val="22"/>
          <w:lang w:eastAsia="zh-CN" w:bidi="hi-IN"/>
        </w:rPr>
        <w:t xml:space="preserve"> the community welcome and include people with intellectual disabilities, autistic persons, and individuals with a dual diagnosis to live, work, and play as valued citizens.</w:t>
      </w:r>
      <w:r w:rsidRPr="00C84D63">
        <w:rPr>
          <w:rFonts w:ascii="Open Sans" w:eastAsia="SimSun" w:hAnsi="Open Sans" w:cs="Open Sans"/>
          <w:color w:val="000000"/>
          <w:kern w:val="2"/>
          <w:sz w:val="22"/>
          <w:szCs w:val="22"/>
          <w:lang w:eastAsia="zh-CN" w:bidi="hi-IN"/>
        </w:rPr>
        <w:t xml:space="preserve"> </w:t>
      </w:r>
    </w:p>
    <w:p w14:paraId="7E4DE2BF" w14:textId="1A32C7C0" w:rsidR="00907B3E" w:rsidRPr="00C84D63" w:rsidRDefault="006D1414" w:rsidP="008C1722">
      <w:pPr>
        <w:pStyle w:val="NormalWeb"/>
        <w:spacing w:before="0" w:beforeAutospacing="0" w:after="300" w:afterAutospacing="0"/>
        <w:rPr>
          <w:rFonts w:ascii="Open Sans" w:eastAsia="SimSun" w:hAnsi="Open Sans" w:cs="Open Sans"/>
          <w:color w:val="000000"/>
          <w:kern w:val="2"/>
          <w:sz w:val="22"/>
          <w:szCs w:val="22"/>
          <w:lang w:eastAsia="zh-CN" w:bidi="hi-IN"/>
        </w:rPr>
      </w:pPr>
      <w:r w:rsidRPr="00C84D63">
        <w:rPr>
          <w:rFonts w:ascii="Open Sans" w:eastAsia="SimSun" w:hAnsi="Open Sans" w:cs="Open Sans"/>
          <w:color w:val="000000"/>
          <w:kern w:val="2"/>
          <w:sz w:val="22"/>
          <w:szCs w:val="22"/>
          <w:lang w:eastAsia="zh-CN" w:bidi="hi-IN"/>
        </w:rPr>
        <w:t>Keenan and Julie will talk about their</w:t>
      </w:r>
      <w:r w:rsidR="00601E13" w:rsidRPr="00C84D63">
        <w:rPr>
          <w:rFonts w:ascii="Open Sans" w:eastAsia="SimSun" w:hAnsi="Open Sans" w:cs="Open Sans"/>
          <w:color w:val="000000"/>
          <w:kern w:val="2"/>
          <w:sz w:val="22"/>
          <w:szCs w:val="22"/>
          <w:lang w:eastAsia="zh-CN" w:bidi="hi-IN"/>
        </w:rPr>
        <w:t xml:space="preserve"> </w:t>
      </w:r>
      <w:hyperlink r:id="rId30" w:history="1">
        <w:r w:rsidR="00601E13" w:rsidRPr="00C84D63">
          <w:rPr>
            <w:rStyle w:val="Hyperlink"/>
            <w:rFonts w:ascii="Open Sans" w:eastAsia="SimSun" w:hAnsi="Open Sans" w:cs="Open Sans"/>
            <w:kern w:val="2"/>
            <w:sz w:val="22"/>
            <w:szCs w:val="22"/>
            <w:lang w:eastAsia="zh-CN" w:bidi="hi-IN"/>
          </w:rPr>
          <w:t>recent report</w:t>
        </w:r>
      </w:hyperlink>
      <w:r w:rsidRPr="00C84D63">
        <w:rPr>
          <w:rFonts w:ascii="Open Sans" w:eastAsia="SimSun" w:hAnsi="Open Sans" w:cs="Open Sans"/>
          <w:color w:val="000000"/>
          <w:kern w:val="2"/>
          <w:sz w:val="22"/>
          <w:szCs w:val="22"/>
          <w:lang w:eastAsia="zh-CN" w:bidi="hi-IN"/>
        </w:rPr>
        <w:t xml:space="preserve"> on making employment within the Public Service of Canada accessible and successful for people with intellectual disabilities</w:t>
      </w:r>
      <w:r w:rsidR="004E28CD" w:rsidRPr="00C84D63">
        <w:rPr>
          <w:rFonts w:ascii="Open Sans" w:eastAsia="SimSun" w:hAnsi="Open Sans" w:cs="Open Sans"/>
          <w:color w:val="000000"/>
          <w:kern w:val="2"/>
          <w:sz w:val="22"/>
          <w:szCs w:val="22"/>
          <w:lang w:eastAsia="zh-CN" w:bidi="hi-IN"/>
        </w:rPr>
        <w:t>.</w:t>
      </w:r>
    </w:p>
    <w:p w14:paraId="3DE4693A" w14:textId="50110259" w:rsidR="00634421" w:rsidRPr="00C84D63" w:rsidRDefault="00634421" w:rsidP="00634421">
      <w:pPr>
        <w:pStyle w:val="NormalWeb"/>
        <w:spacing w:before="0" w:beforeAutospacing="0" w:after="300" w:afterAutospacing="0"/>
        <w:rPr>
          <w:rFonts w:ascii="Open Sans" w:eastAsia="SimSun" w:hAnsi="Open Sans" w:cs="Open Sans"/>
          <w:b/>
          <w:bCs/>
          <w:color w:val="00AAB5"/>
          <w:kern w:val="2"/>
          <w:lang w:eastAsia="zh-CN" w:bidi="hi-IN"/>
        </w:rPr>
      </w:pPr>
      <w:r w:rsidRPr="00C84D63">
        <w:rPr>
          <w:rFonts w:ascii="Open Sans" w:eastAsia="SimSun" w:hAnsi="Open Sans" w:cs="Open Sans"/>
          <w:b/>
          <w:bCs/>
          <w:noProof/>
          <w:color w:val="00AAB5"/>
          <w:kern w:val="2"/>
          <w:lang w:eastAsia="zh-CN" w:bidi="hi-IN"/>
        </w:rPr>
        <w:lastRenderedPageBreak/>
        <w:drawing>
          <wp:anchor distT="0" distB="0" distL="114300" distR="114300" simplePos="0" relativeHeight="251658253" behindDoc="1" locked="0" layoutInCell="1" allowOverlap="1" wp14:anchorId="17A953F1" wp14:editId="2D5A6080">
            <wp:simplePos x="0" y="0"/>
            <wp:positionH relativeFrom="column">
              <wp:posOffset>4895850</wp:posOffset>
            </wp:positionH>
            <wp:positionV relativeFrom="paragraph">
              <wp:posOffset>3175</wp:posOffset>
            </wp:positionV>
            <wp:extent cx="927100" cy="1094105"/>
            <wp:effectExtent l="0" t="0" r="6350" b="0"/>
            <wp:wrapTight wrapText="bothSides">
              <wp:wrapPolygon edited="0">
                <wp:start x="0" y="0"/>
                <wp:lineTo x="0" y="21061"/>
                <wp:lineTo x="21304" y="21061"/>
                <wp:lineTo x="21304" y="0"/>
                <wp:lineTo x="0" y="0"/>
              </wp:wrapPolygon>
            </wp:wrapTight>
            <wp:docPr id="1936158656" name="Picture 193615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158656"/>
                    <pic:cNvPicPr/>
                  </pic:nvPicPr>
                  <pic:blipFill rotWithShape="1">
                    <a:blip r:embed="rId31" cstate="print">
                      <a:extLst>
                        <a:ext uri="{28A0092B-C50C-407E-A947-70E740481C1C}">
                          <a14:useLocalDpi xmlns:a14="http://schemas.microsoft.com/office/drawing/2010/main" val="0"/>
                        </a:ext>
                      </a:extLst>
                    </a:blip>
                    <a:srcRect t="13833" b="7463"/>
                    <a:stretch/>
                  </pic:blipFill>
                  <pic:spPr bwMode="auto">
                    <a:xfrm>
                      <a:off x="0" y="0"/>
                      <a:ext cx="927100" cy="109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C84D63">
        <w:rPr>
          <w:rFonts w:ascii="Open Sans" w:eastAsia="SimSun" w:hAnsi="Open Sans" w:cs="Open Sans"/>
          <w:b/>
          <w:bCs/>
          <w:color w:val="00AAB5"/>
          <w:kern w:val="2"/>
          <w:lang w:eastAsia="zh-CN" w:bidi="hi-IN"/>
        </w:rPr>
        <w:t>Perttu</w:t>
      </w:r>
      <w:proofErr w:type="spellEnd"/>
      <w:r w:rsidRPr="00C84D63">
        <w:rPr>
          <w:rFonts w:ascii="Open Sans" w:eastAsia="SimSun" w:hAnsi="Open Sans" w:cs="Open Sans"/>
          <w:b/>
          <w:bCs/>
          <w:color w:val="00AAB5"/>
          <w:kern w:val="2"/>
          <w:lang w:eastAsia="zh-CN" w:bidi="hi-IN"/>
        </w:rPr>
        <w:t xml:space="preserve"> </w:t>
      </w:r>
      <w:proofErr w:type="spellStart"/>
      <w:r w:rsidRPr="00C84D63">
        <w:rPr>
          <w:rFonts w:ascii="Open Sans" w:eastAsia="SimSun" w:hAnsi="Open Sans" w:cs="Open Sans"/>
          <w:b/>
          <w:bCs/>
          <w:color w:val="00AAB5"/>
          <w:kern w:val="2"/>
          <w:lang w:eastAsia="zh-CN" w:bidi="hi-IN"/>
        </w:rPr>
        <w:t>Pölönen</w:t>
      </w:r>
      <w:proofErr w:type="spellEnd"/>
      <w:r w:rsidRPr="00C84D63">
        <w:rPr>
          <w:rFonts w:ascii="Open Sans" w:eastAsia="SimSun" w:hAnsi="Open Sans" w:cs="Open Sans"/>
          <w:b/>
          <w:bCs/>
          <w:color w:val="00AAB5"/>
          <w:kern w:val="2"/>
          <w:lang w:eastAsia="zh-CN" w:bidi="hi-IN"/>
        </w:rPr>
        <w:t>, Finland</w:t>
      </w:r>
    </w:p>
    <w:p w14:paraId="7EA5B6B9" w14:textId="007B927E" w:rsidR="00634421" w:rsidRPr="00C84D63" w:rsidRDefault="00634421" w:rsidP="00634421">
      <w:pPr>
        <w:spacing w:after="300"/>
        <w:rPr>
          <w:rFonts w:cs="Open Sans"/>
          <w:sz w:val="22"/>
          <w:szCs w:val="22"/>
          <w:lang w:val="en-GB"/>
        </w:rPr>
      </w:pPr>
      <w:proofErr w:type="spellStart"/>
      <w:r w:rsidRPr="00C84D63">
        <w:rPr>
          <w:rFonts w:cs="Open Sans"/>
          <w:sz w:val="22"/>
          <w:szCs w:val="22"/>
          <w:lang w:val="en-GB"/>
        </w:rPr>
        <w:t>Perttu</w:t>
      </w:r>
      <w:proofErr w:type="spellEnd"/>
      <w:r w:rsidRPr="00C84D63">
        <w:rPr>
          <w:rFonts w:cs="Open Sans"/>
          <w:sz w:val="22"/>
          <w:szCs w:val="22"/>
          <w:lang w:val="en-GB"/>
        </w:rPr>
        <w:t xml:space="preserve"> is a futurist, inventor and author. </w:t>
      </w:r>
    </w:p>
    <w:p w14:paraId="365FE38C" w14:textId="158AEA59" w:rsidR="00634421" w:rsidRPr="00C84D63" w:rsidRDefault="00634421" w:rsidP="00634421">
      <w:pPr>
        <w:spacing w:after="300"/>
        <w:rPr>
          <w:rFonts w:cs="Open Sans"/>
          <w:sz w:val="22"/>
          <w:szCs w:val="22"/>
          <w:lang w:val="en-GB"/>
        </w:rPr>
      </w:pPr>
      <w:proofErr w:type="spellStart"/>
      <w:r w:rsidRPr="00C84D63">
        <w:rPr>
          <w:rFonts w:cs="Open Sans"/>
          <w:sz w:val="22"/>
          <w:szCs w:val="22"/>
          <w:lang w:val="en-GB"/>
        </w:rPr>
        <w:t>Perttu</w:t>
      </w:r>
      <w:proofErr w:type="spellEnd"/>
      <w:r w:rsidRPr="00C84D63">
        <w:rPr>
          <w:rFonts w:cs="Open Sans"/>
          <w:sz w:val="22"/>
          <w:szCs w:val="22"/>
          <w:lang w:val="en-GB"/>
        </w:rPr>
        <w:t xml:space="preserve"> talks about the challenges and the possibilities regarding future of work, information technologies, education, disruption and ethics. </w:t>
      </w:r>
    </w:p>
    <w:p w14:paraId="2B46D96A" w14:textId="5C979D0C" w:rsidR="00A80265" w:rsidRPr="00C84D63" w:rsidRDefault="00A80265" w:rsidP="008C1722">
      <w:pPr>
        <w:pStyle w:val="NormalWeb"/>
        <w:spacing w:before="0" w:beforeAutospacing="0" w:after="300" w:afterAutospacing="0"/>
        <w:rPr>
          <w:rFonts w:ascii="Open Sans" w:eastAsia="SimSun" w:hAnsi="Open Sans" w:cs="Open Sans"/>
          <w:color w:val="000000"/>
          <w:kern w:val="2"/>
          <w:sz w:val="22"/>
          <w:szCs w:val="22"/>
          <w:lang w:eastAsia="zh-CN" w:bidi="hi-IN"/>
        </w:rPr>
      </w:pPr>
    </w:p>
    <w:p w14:paraId="79146310" w14:textId="36314B0D" w:rsidR="004E28CD" w:rsidRPr="00C84D63" w:rsidRDefault="00D162A9" w:rsidP="008C1722">
      <w:pPr>
        <w:pStyle w:val="NormalWeb"/>
        <w:spacing w:before="0" w:beforeAutospacing="0" w:after="300" w:afterAutospacing="0"/>
        <w:rPr>
          <w:rFonts w:ascii="Open Sans" w:eastAsia="Arial Unicode MS" w:hAnsi="Open Sans" w:cs="Open Sans"/>
          <w:b/>
          <w:color w:val="00AAB5"/>
        </w:rPr>
      </w:pPr>
      <w:r w:rsidRPr="00C84D63">
        <w:rPr>
          <w:noProof/>
        </w:rPr>
        <w:drawing>
          <wp:anchor distT="0" distB="0" distL="114300" distR="114300" simplePos="0" relativeHeight="251658243" behindDoc="1" locked="0" layoutInCell="1" allowOverlap="1" wp14:anchorId="30DBC7CE" wp14:editId="492C661D">
            <wp:simplePos x="0" y="0"/>
            <wp:positionH relativeFrom="page">
              <wp:posOffset>5427980</wp:posOffset>
            </wp:positionH>
            <wp:positionV relativeFrom="paragraph">
              <wp:posOffset>6985</wp:posOffset>
            </wp:positionV>
            <wp:extent cx="1306830" cy="962025"/>
            <wp:effectExtent l="0" t="0" r="7620" b="9525"/>
            <wp:wrapTight wrapText="bothSides">
              <wp:wrapPolygon edited="0">
                <wp:start x="0" y="0"/>
                <wp:lineTo x="0" y="21386"/>
                <wp:lineTo x="21411" y="21386"/>
                <wp:lineTo x="21411" y="0"/>
                <wp:lineTo x="0" y="0"/>
              </wp:wrapPolygon>
            </wp:wrapTight>
            <wp:docPr id="2" name="Picture 2" descr="May be an image of 2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2 peopl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683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AC8" w:rsidRPr="00C84D63">
        <w:rPr>
          <w:rFonts w:ascii="Open Sans" w:hAnsi="Open Sans" w:cs="Open Sans"/>
          <w:b/>
          <w:bCs/>
          <w:color w:val="00AAB5"/>
        </w:rPr>
        <w:t xml:space="preserve">Renáta </w:t>
      </w:r>
      <w:proofErr w:type="spellStart"/>
      <w:r w:rsidR="00DC0AC8" w:rsidRPr="00C84D63">
        <w:rPr>
          <w:rFonts w:ascii="Open Sans" w:hAnsi="Open Sans" w:cs="Open Sans"/>
          <w:b/>
          <w:bCs/>
          <w:color w:val="00AAB5"/>
        </w:rPr>
        <w:t>Tichá</w:t>
      </w:r>
      <w:proofErr w:type="spellEnd"/>
      <w:r w:rsidR="00DC0AC8" w:rsidRPr="00C84D63">
        <w:rPr>
          <w:rFonts w:ascii="Open Sans" w:hAnsi="Open Sans" w:cs="Open Sans"/>
          <w:b/>
          <w:bCs/>
          <w:color w:val="00AAB5"/>
        </w:rPr>
        <w:t xml:space="preserve"> and </w:t>
      </w:r>
      <w:r w:rsidR="00DC0AC8" w:rsidRPr="00C84D63">
        <w:rPr>
          <w:rFonts w:ascii="Open Sans" w:eastAsia="Arial Unicode MS" w:hAnsi="Open Sans" w:cs="Open Sans"/>
          <w:b/>
          <w:bCs/>
          <w:color w:val="00AAB5"/>
        </w:rPr>
        <w:t xml:space="preserve">Brian </w:t>
      </w:r>
      <w:proofErr w:type="spellStart"/>
      <w:r w:rsidR="00DC0AC8" w:rsidRPr="00C84D63">
        <w:rPr>
          <w:rFonts w:ascii="Open Sans" w:eastAsia="Arial Unicode MS" w:hAnsi="Open Sans" w:cs="Open Sans"/>
          <w:b/>
          <w:bCs/>
          <w:color w:val="00AAB5"/>
        </w:rPr>
        <w:t>Abery</w:t>
      </w:r>
      <w:proofErr w:type="spellEnd"/>
      <w:r w:rsidR="00DC0AC8" w:rsidRPr="00C84D63">
        <w:rPr>
          <w:rFonts w:ascii="Open Sans" w:eastAsia="Arial Unicode MS" w:hAnsi="Open Sans" w:cs="Open Sans"/>
          <w:b/>
          <w:bCs/>
          <w:color w:val="00AAB5"/>
        </w:rPr>
        <w:t>, United States</w:t>
      </w:r>
    </w:p>
    <w:p w14:paraId="5165AEC4" w14:textId="356B44E2" w:rsidR="00B67CF3" w:rsidRPr="00C84D63" w:rsidRDefault="00AB550C" w:rsidP="00D162A9">
      <w:pPr>
        <w:spacing w:after="300" w:line="240" w:lineRule="auto"/>
        <w:rPr>
          <w:rFonts w:cs="Open Sans"/>
          <w:sz w:val="22"/>
          <w:szCs w:val="22"/>
          <w:lang w:val="en-GB"/>
        </w:rPr>
      </w:pPr>
      <w:r w:rsidRPr="00C84D63">
        <w:rPr>
          <w:rFonts w:cs="Open Sans"/>
          <w:sz w:val="22"/>
          <w:szCs w:val="22"/>
          <w:lang w:val="en-GB"/>
        </w:rPr>
        <w:t xml:space="preserve">Renáta and Brian both work at the </w:t>
      </w:r>
      <w:hyperlink r:id="rId33" w:history="1">
        <w:r w:rsidRPr="00C84D63">
          <w:rPr>
            <w:rStyle w:val="Hyperlink"/>
            <w:rFonts w:cs="Open Sans"/>
            <w:sz w:val="22"/>
            <w:szCs w:val="22"/>
            <w:lang w:val="en-GB"/>
          </w:rPr>
          <w:t>Institute on Community Integration,</w:t>
        </w:r>
      </w:hyperlink>
      <w:r w:rsidRPr="00C84D63">
        <w:rPr>
          <w:rFonts w:cs="Open Sans"/>
          <w:sz w:val="22"/>
          <w:szCs w:val="22"/>
          <w:lang w:val="en-GB"/>
        </w:rPr>
        <w:t xml:space="preserve"> University of Min</w:t>
      </w:r>
      <w:r w:rsidR="004E3BB0" w:rsidRPr="00C84D63">
        <w:rPr>
          <w:rFonts w:cs="Open Sans"/>
          <w:sz w:val="22"/>
          <w:szCs w:val="22"/>
          <w:lang w:val="en-GB"/>
        </w:rPr>
        <w:t>n</w:t>
      </w:r>
      <w:r w:rsidRPr="00C84D63">
        <w:rPr>
          <w:rFonts w:cs="Open Sans"/>
          <w:sz w:val="22"/>
          <w:szCs w:val="22"/>
          <w:lang w:val="en-GB"/>
        </w:rPr>
        <w:t>e</w:t>
      </w:r>
      <w:r w:rsidR="00B67CF3" w:rsidRPr="00C84D63">
        <w:rPr>
          <w:rFonts w:cs="Open Sans"/>
          <w:sz w:val="22"/>
          <w:szCs w:val="22"/>
          <w:lang w:val="en-GB"/>
        </w:rPr>
        <w:t>sota.</w:t>
      </w:r>
    </w:p>
    <w:p w14:paraId="5C5862C7" w14:textId="1A20F8DB" w:rsidR="0060240D" w:rsidRPr="00C84D63" w:rsidRDefault="0060240D" w:rsidP="00D162A9">
      <w:pPr>
        <w:spacing w:after="300" w:line="240" w:lineRule="auto"/>
        <w:rPr>
          <w:rFonts w:cs="Open Sans"/>
          <w:sz w:val="22"/>
          <w:szCs w:val="22"/>
          <w:lang w:val="en-GB"/>
        </w:rPr>
      </w:pPr>
      <w:r w:rsidRPr="00C84D63">
        <w:rPr>
          <w:rFonts w:cs="Open Sans"/>
          <w:sz w:val="22"/>
          <w:szCs w:val="22"/>
          <w:lang w:val="en-GB"/>
        </w:rPr>
        <w:t>Renáta has extensive experience in development, implementation and conducting research with individuals with intellectual and developmental disabilities.</w:t>
      </w:r>
    </w:p>
    <w:p w14:paraId="3206D36D" w14:textId="7B0C4136" w:rsidR="0060240D" w:rsidRPr="00C84D63" w:rsidRDefault="0060240D" w:rsidP="00D162A9">
      <w:pPr>
        <w:spacing w:after="300" w:line="240" w:lineRule="auto"/>
        <w:rPr>
          <w:rFonts w:cs="Open Sans"/>
          <w:sz w:val="22"/>
          <w:szCs w:val="22"/>
          <w:lang w:val="en-GB"/>
        </w:rPr>
      </w:pPr>
      <w:r w:rsidRPr="00C84D63">
        <w:rPr>
          <w:rFonts w:cs="Open Sans"/>
          <w:sz w:val="22"/>
          <w:szCs w:val="22"/>
          <w:lang w:val="en-GB"/>
        </w:rPr>
        <w:t>Brian</w:t>
      </w:r>
      <w:r w:rsidR="005C307C" w:rsidRPr="00C84D63">
        <w:rPr>
          <w:rFonts w:cs="Open Sans"/>
          <w:sz w:val="22"/>
          <w:szCs w:val="22"/>
          <w:lang w:val="en-GB"/>
        </w:rPr>
        <w:t xml:space="preserve"> i</w:t>
      </w:r>
      <w:r w:rsidRPr="00C84D63">
        <w:rPr>
          <w:rFonts w:cs="Open Sans"/>
          <w:sz w:val="22"/>
          <w:szCs w:val="22"/>
          <w:lang w:val="en-GB"/>
        </w:rPr>
        <w:t xml:space="preserve">s </w:t>
      </w:r>
      <w:r w:rsidR="00E06A00" w:rsidRPr="00C84D63">
        <w:rPr>
          <w:rFonts w:cs="Open Sans"/>
          <w:sz w:val="22"/>
          <w:szCs w:val="22"/>
          <w:lang w:val="en-GB"/>
        </w:rPr>
        <w:t>c</w:t>
      </w:r>
      <w:r w:rsidRPr="00C84D63">
        <w:rPr>
          <w:rFonts w:cs="Open Sans"/>
          <w:sz w:val="22"/>
          <w:szCs w:val="22"/>
          <w:lang w:val="en-GB"/>
        </w:rPr>
        <w:t>o-</w:t>
      </w:r>
      <w:r w:rsidR="00E06A00" w:rsidRPr="00C84D63">
        <w:rPr>
          <w:rFonts w:cs="Open Sans"/>
          <w:sz w:val="22"/>
          <w:szCs w:val="22"/>
          <w:lang w:val="en-GB"/>
        </w:rPr>
        <w:t>d</w:t>
      </w:r>
      <w:r w:rsidRPr="00C84D63">
        <w:rPr>
          <w:rFonts w:cs="Open Sans"/>
          <w:sz w:val="22"/>
          <w:szCs w:val="22"/>
          <w:lang w:val="en-GB"/>
        </w:rPr>
        <w:t xml:space="preserve">irector of the Research and Training </w:t>
      </w:r>
      <w:proofErr w:type="spellStart"/>
      <w:r w:rsidRPr="00C84D63">
        <w:rPr>
          <w:rFonts w:cs="Open Sans"/>
          <w:sz w:val="22"/>
          <w:szCs w:val="22"/>
          <w:lang w:val="en-GB"/>
        </w:rPr>
        <w:t>Center</w:t>
      </w:r>
      <w:proofErr w:type="spellEnd"/>
      <w:r w:rsidRPr="00C84D63">
        <w:rPr>
          <w:rFonts w:cs="Open Sans"/>
          <w:sz w:val="22"/>
          <w:szCs w:val="22"/>
          <w:lang w:val="en-GB"/>
        </w:rPr>
        <w:t xml:space="preserve"> on HCBS Outcome Measurement, </w:t>
      </w:r>
      <w:r w:rsidR="00A80265" w:rsidRPr="00C84D63">
        <w:rPr>
          <w:rFonts w:cs="Open Sans"/>
          <w:sz w:val="22"/>
          <w:szCs w:val="22"/>
          <w:lang w:val="en-GB"/>
        </w:rPr>
        <w:t>and a</w:t>
      </w:r>
      <w:r w:rsidRPr="00C84D63">
        <w:rPr>
          <w:rFonts w:cs="Open Sans"/>
          <w:sz w:val="22"/>
          <w:szCs w:val="22"/>
          <w:lang w:val="en-GB"/>
        </w:rPr>
        <w:t xml:space="preserve"> </w:t>
      </w:r>
      <w:r w:rsidR="00A80265" w:rsidRPr="00C84D63">
        <w:rPr>
          <w:rFonts w:cs="Open Sans"/>
          <w:sz w:val="22"/>
          <w:szCs w:val="22"/>
          <w:lang w:val="en-GB"/>
        </w:rPr>
        <w:t>p</w:t>
      </w:r>
      <w:r w:rsidRPr="00C84D63">
        <w:rPr>
          <w:rFonts w:cs="Open Sans"/>
          <w:sz w:val="22"/>
          <w:szCs w:val="22"/>
          <w:lang w:val="en-GB"/>
        </w:rPr>
        <w:t xml:space="preserve">rincipal </w:t>
      </w:r>
      <w:r w:rsidR="00A80265" w:rsidRPr="00C84D63">
        <w:rPr>
          <w:rFonts w:cs="Open Sans"/>
          <w:sz w:val="22"/>
          <w:szCs w:val="22"/>
          <w:lang w:val="en-GB"/>
        </w:rPr>
        <w:t>i</w:t>
      </w:r>
      <w:r w:rsidRPr="00C84D63">
        <w:rPr>
          <w:rFonts w:cs="Open Sans"/>
          <w:sz w:val="22"/>
          <w:szCs w:val="22"/>
          <w:lang w:val="en-GB"/>
        </w:rPr>
        <w:t>nvestigator on grants related the enhancement of the life quality of children, youth and adults with disabilities.</w:t>
      </w:r>
    </w:p>
    <w:p w14:paraId="6AB21BF4" w14:textId="25F724B8" w:rsidR="00C72268" w:rsidRPr="00C84D63" w:rsidRDefault="0060240D" w:rsidP="00D162A9">
      <w:pPr>
        <w:spacing w:after="300" w:line="240" w:lineRule="auto"/>
        <w:rPr>
          <w:rFonts w:cs="Open Sans"/>
          <w:sz w:val="22"/>
          <w:szCs w:val="22"/>
          <w:lang w:val="en-GB"/>
        </w:rPr>
      </w:pPr>
      <w:r w:rsidRPr="00C84D63">
        <w:rPr>
          <w:rFonts w:cs="Open Sans"/>
          <w:sz w:val="22"/>
          <w:szCs w:val="22"/>
          <w:lang w:val="en-GB"/>
        </w:rPr>
        <w:t>Renáta and Brian will talk about the role of self-determination and person-</w:t>
      </w:r>
      <w:proofErr w:type="spellStart"/>
      <w:r w:rsidRPr="00C84D63">
        <w:rPr>
          <w:rFonts w:cs="Open Sans"/>
          <w:sz w:val="22"/>
          <w:szCs w:val="22"/>
          <w:lang w:val="en-GB"/>
        </w:rPr>
        <w:t>centered</w:t>
      </w:r>
      <w:proofErr w:type="spellEnd"/>
      <w:r w:rsidRPr="00C84D63">
        <w:rPr>
          <w:rFonts w:cs="Open Sans"/>
          <w:sz w:val="22"/>
          <w:szCs w:val="22"/>
          <w:lang w:val="en-GB"/>
        </w:rPr>
        <w:t xml:space="preserve"> approaches in facilitating positive outcomes in customised and supported employment among people with intellectual disabilities.</w:t>
      </w:r>
    </w:p>
    <w:p w14:paraId="0BA8C8F1" w14:textId="3471432F" w:rsidR="00C72268" w:rsidRPr="00C84D63" w:rsidRDefault="00C72268" w:rsidP="00C72268">
      <w:pPr>
        <w:pStyle w:val="NormalWeb"/>
        <w:spacing w:before="0" w:beforeAutospacing="0" w:after="0" w:afterAutospacing="0"/>
        <w:rPr>
          <w:rFonts w:ascii="Open Sans" w:eastAsia="Arial Unicode MS" w:hAnsi="Open Sans" w:cs="Open Sans"/>
          <w:b/>
          <w:color w:val="00AAB5"/>
        </w:rPr>
      </w:pPr>
    </w:p>
    <w:p w14:paraId="6A0620B7" w14:textId="77777777" w:rsidR="007D31DB" w:rsidRPr="00C84D63" w:rsidRDefault="007D31DB" w:rsidP="00E16C6E">
      <w:pPr>
        <w:pStyle w:val="NormalWeb"/>
        <w:spacing w:before="0" w:beforeAutospacing="0" w:after="300" w:afterAutospacing="0"/>
        <w:rPr>
          <w:rFonts w:cs="Open Sans"/>
          <w:sz w:val="22"/>
          <w:szCs w:val="22"/>
        </w:rPr>
      </w:pPr>
    </w:p>
    <w:p w14:paraId="0A981896" w14:textId="6695DCC6" w:rsidR="00C72268" w:rsidRPr="00C84D63" w:rsidRDefault="00EA5A66" w:rsidP="00E16C6E">
      <w:pPr>
        <w:pStyle w:val="NormalWeb"/>
        <w:spacing w:before="0" w:beforeAutospacing="0" w:after="300" w:afterAutospacing="0"/>
        <w:rPr>
          <w:rFonts w:ascii="Open Sans" w:hAnsi="Open Sans" w:cs="Open Sans"/>
          <w:b/>
          <w:color w:val="00AAB5"/>
        </w:rPr>
      </w:pPr>
      <w:r w:rsidRPr="00C84D63">
        <w:rPr>
          <w:rFonts w:ascii="Open Sans" w:hAnsi="Open Sans" w:cs="Open Sans"/>
          <w:b/>
          <w:color w:val="00AAB5"/>
        </w:rPr>
        <w:t xml:space="preserve">Claus Bergman Hansen and </w:t>
      </w:r>
      <w:r w:rsidR="000F2544" w:rsidRPr="00C84D63">
        <w:rPr>
          <w:rFonts w:ascii="Open Sans" w:hAnsi="Open Sans" w:cs="Open Sans"/>
          <w:b/>
          <w:color w:val="00AAB5"/>
        </w:rPr>
        <w:t xml:space="preserve">Klaus </w:t>
      </w:r>
      <w:proofErr w:type="spellStart"/>
      <w:r w:rsidR="000F2544" w:rsidRPr="00C84D63">
        <w:rPr>
          <w:rFonts w:ascii="Open Sans" w:hAnsi="Open Sans" w:cs="Open Sans"/>
          <w:b/>
          <w:color w:val="00AAB5"/>
        </w:rPr>
        <w:t>Mar</w:t>
      </w:r>
      <w:r w:rsidR="00CA479A" w:rsidRPr="00C84D63">
        <w:rPr>
          <w:rFonts w:ascii="Open Sans" w:hAnsi="Open Sans" w:cs="Open Sans"/>
          <w:b/>
          <w:color w:val="00AAB5"/>
        </w:rPr>
        <w:t>qv</w:t>
      </w:r>
      <w:r w:rsidR="006066E5" w:rsidRPr="00C84D63">
        <w:rPr>
          <w:rFonts w:ascii="Open Sans" w:hAnsi="Open Sans" w:cs="Open Sans"/>
          <w:b/>
          <w:color w:val="00AAB5"/>
        </w:rPr>
        <w:t>ertsen</w:t>
      </w:r>
      <w:proofErr w:type="spellEnd"/>
      <w:r w:rsidR="006066E5" w:rsidRPr="00C84D63">
        <w:rPr>
          <w:rFonts w:ascii="Open Sans" w:hAnsi="Open Sans" w:cs="Open Sans"/>
          <w:b/>
          <w:color w:val="00AAB5"/>
        </w:rPr>
        <w:t xml:space="preserve">, Denmark </w:t>
      </w:r>
    </w:p>
    <w:p w14:paraId="711FFA3E" w14:textId="4A913C21" w:rsidR="0005002C" w:rsidRPr="00C84D63" w:rsidRDefault="007D31DB" w:rsidP="005C307C">
      <w:pPr>
        <w:spacing w:after="300" w:line="240" w:lineRule="auto"/>
        <w:rPr>
          <w:rFonts w:cs="Open Sans"/>
          <w:sz w:val="22"/>
          <w:szCs w:val="22"/>
          <w:lang w:val="en-GB"/>
        </w:rPr>
      </w:pPr>
      <w:r w:rsidRPr="00C84D63">
        <w:rPr>
          <w:rFonts w:cs="Open Sans"/>
          <w:noProof/>
          <w:sz w:val="22"/>
          <w:szCs w:val="22"/>
          <w:lang w:val="en-GB"/>
        </w:rPr>
        <w:drawing>
          <wp:anchor distT="0" distB="0" distL="114300" distR="114300" simplePos="0" relativeHeight="251658244" behindDoc="1" locked="0" layoutInCell="1" allowOverlap="1" wp14:anchorId="40655501" wp14:editId="1BD7B726">
            <wp:simplePos x="0" y="0"/>
            <wp:positionH relativeFrom="column">
              <wp:posOffset>4952141</wp:posOffset>
            </wp:positionH>
            <wp:positionV relativeFrom="paragraph">
              <wp:posOffset>6930</wp:posOffset>
            </wp:positionV>
            <wp:extent cx="901065" cy="1030605"/>
            <wp:effectExtent l="0" t="0" r="0" b="0"/>
            <wp:wrapThrough wrapText="bothSides">
              <wp:wrapPolygon edited="0">
                <wp:start x="0" y="0"/>
                <wp:lineTo x="0" y="21161"/>
                <wp:lineTo x="21006" y="21161"/>
                <wp:lineTo x="21006" y="0"/>
                <wp:lineTo x="0" y="0"/>
              </wp:wrapPolygon>
            </wp:wrapThrough>
            <wp:docPr id="1" name="Picture 1"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low confidence"/>
                    <pic:cNvPicPr>
                      <a:picLocks noChangeAspect="1" noChangeArrowheads="1"/>
                    </pic:cNvPicPr>
                  </pic:nvPicPr>
                  <pic:blipFill rotWithShape="1">
                    <a:blip r:embed="rId34">
                      <a:extLst>
                        <a:ext uri="{28A0092B-C50C-407E-A947-70E740481C1C}">
                          <a14:useLocalDpi xmlns:a14="http://schemas.microsoft.com/office/drawing/2010/main" val="0"/>
                        </a:ext>
                      </a:extLst>
                    </a:blip>
                    <a:srcRect b="6232"/>
                    <a:stretch/>
                  </pic:blipFill>
                  <pic:spPr bwMode="auto">
                    <a:xfrm>
                      <a:off x="0" y="0"/>
                      <a:ext cx="901065" cy="1030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3D9" w:rsidRPr="00C84D63">
        <w:rPr>
          <w:rFonts w:cs="Open Sans"/>
          <w:sz w:val="22"/>
          <w:szCs w:val="22"/>
          <w:lang w:val="en-GB"/>
        </w:rPr>
        <w:t xml:space="preserve">Claus Bergman Hansen is leader of </w:t>
      </w:r>
      <w:proofErr w:type="spellStart"/>
      <w:r w:rsidR="003773D9" w:rsidRPr="00C84D63">
        <w:rPr>
          <w:rFonts w:cs="Open Sans"/>
          <w:sz w:val="22"/>
          <w:szCs w:val="22"/>
          <w:lang w:val="en-GB"/>
        </w:rPr>
        <w:t>KLAPjob</w:t>
      </w:r>
      <w:proofErr w:type="spellEnd"/>
      <w:r w:rsidR="002E7009" w:rsidRPr="00C84D63">
        <w:rPr>
          <w:rFonts w:cs="Open Sans"/>
          <w:sz w:val="22"/>
          <w:szCs w:val="22"/>
          <w:lang w:val="en-GB"/>
        </w:rPr>
        <w:t xml:space="preserve">. </w:t>
      </w:r>
      <w:proofErr w:type="spellStart"/>
      <w:r w:rsidR="002E7009" w:rsidRPr="00C84D63">
        <w:rPr>
          <w:rFonts w:cs="Open Sans"/>
          <w:sz w:val="22"/>
          <w:szCs w:val="22"/>
          <w:lang w:val="en-GB"/>
        </w:rPr>
        <w:t>KLAPjob</w:t>
      </w:r>
      <w:proofErr w:type="spellEnd"/>
      <w:r w:rsidR="002E7009" w:rsidRPr="00C84D63">
        <w:rPr>
          <w:rFonts w:cs="Open Sans"/>
          <w:sz w:val="22"/>
          <w:szCs w:val="22"/>
          <w:lang w:val="en-GB"/>
        </w:rPr>
        <w:t xml:space="preserve"> has years of experience working with supported employment to promote inclusion of people with disabilities in the labour market.</w:t>
      </w:r>
      <w:r w:rsidR="003B4365" w:rsidRPr="00C84D63">
        <w:rPr>
          <w:rFonts w:cs="Open Sans"/>
          <w:sz w:val="22"/>
          <w:szCs w:val="22"/>
          <w:lang w:val="en-GB"/>
        </w:rPr>
        <w:t xml:space="preserve"> </w:t>
      </w:r>
      <w:proofErr w:type="spellStart"/>
      <w:r w:rsidR="003B4365" w:rsidRPr="00C84D63">
        <w:rPr>
          <w:rFonts w:cs="Open Sans"/>
          <w:sz w:val="22"/>
          <w:szCs w:val="22"/>
          <w:lang w:val="en-GB"/>
        </w:rPr>
        <w:t>KLAPjob</w:t>
      </w:r>
      <w:proofErr w:type="spellEnd"/>
      <w:r w:rsidR="003B4365" w:rsidRPr="00C84D63">
        <w:rPr>
          <w:rFonts w:cs="Open Sans"/>
          <w:sz w:val="22"/>
          <w:szCs w:val="22"/>
          <w:lang w:val="en-GB"/>
        </w:rPr>
        <w:t xml:space="preserve"> is organised by the danish organisation</w:t>
      </w:r>
      <w:r w:rsidR="009E4A48" w:rsidRPr="00C84D63">
        <w:rPr>
          <w:rFonts w:cs="Open Sans"/>
          <w:sz w:val="22"/>
          <w:szCs w:val="22"/>
          <w:lang w:val="en-GB"/>
        </w:rPr>
        <w:t xml:space="preserve"> </w:t>
      </w:r>
      <w:hyperlink r:id="rId35" w:history="1">
        <w:r w:rsidR="009E4A48" w:rsidRPr="00C84D63">
          <w:rPr>
            <w:rStyle w:val="Hyperlink"/>
            <w:rFonts w:cs="Open Sans"/>
            <w:sz w:val="22"/>
            <w:szCs w:val="22"/>
            <w:lang w:val="en-GB"/>
          </w:rPr>
          <w:t>Lev.</w:t>
        </w:r>
      </w:hyperlink>
      <w:r w:rsidR="009E4A48" w:rsidRPr="00C84D63">
        <w:rPr>
          <w:rFonts w:cs="Open Sans"/>
          <w:sz w:val="22"/>
          <w:szCs w:val="22"/>
          <w:lang w:val="en-GB"/>
        </w:rPr>
        <w:t xml:space="preserve"> </w:t>
      </w:r>
    </w:p>
    <w:p w14:paraId="38FE4AFB" w14:textId="7159B333" w:rsidR="009F50F1" w:rsidRPr="00C84D63" w:rsidRDefault="00B308C8" w:rsidP="005C307C">
      <w:pPr>
        <w:spacing w:after="300" w:line="240" w:lineRule="auto"/>
        <w:rPr>
          <w:rFonts w:cs="Open Sans"/>
          <w:sz w:val="22"/>
          <w:szCs w:val="22"/>
          <w:lang w:val="en-GB"/>
        </w:rPr>
      </w:pPr>
      <w:r w:rsidRPr="00C84D63">
        <w:rPr>
          <w:rFonts w:cs="Open Sans"/>
          <w:noProof/>
          <w:sz w:val="22"/>
          <w:szCs w:val="22"/>
          <w:lang w:val="en-GB"/>
        </w:rPr>
        <w:drawing>
          <wp:anchor distT="0" distB="0" distL="114300" distR="114300" simplePos="0" relativeHeight="251658245" behindDoc="0" locked="0" layoutInCell="1" allowOverlap="1" wp14:anchorId="4DE5A100" wp14:editId="1A0176EB">
            <wp:simplePos x="0" y="0"/>
            <wp:positionH relativeFrom="margin">
              <wp:posOffset>4943475</wp:posOffset>
            </wp:positionH>
            <wp:positionV relativeFrom="paragraph">
              <wp:posOffset>162560</wp:posOffset>
            </wp:positionV>
            <wp:extent cx="993775" cy="876935"/>
            <wp:effectExtent l="0" t="0" r="0" b="0"/>
            <wp:wrapThrough wrapText="bothSides">
              <wp:wrapPolygon edited="0">
                <wp:start x="0" y="0"/>
                <wp:lineTo x="0" y="21115"/>
                <wp:lineTo x="20289" y="21115"/>
                <wp:lineTo x="20289" y="0"/>
                <wp:lineTo x="0" y="0"/>
              </wp:wrapPolygon>
            </wp:wrapThrough>
            <wp:docPr id="5" name="Picture 5"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glasses&#10;&#10;Description automatically generated with medium confidence"/>
                    <pic:cNvPicPr/>
                  </pic:nvPicPr>
                  <pic:blipFill rotWithShape="1">
                    <a:blip r:embed="rId36" cstate="print">
                      <a:extLst>
                        <a:ext uri="{28A0092B-C50C-407E-A947-70E740481C1C}">
                          <a14:useLocalDpi xmlns:a14="http://schemas.microsoft.com/office/drawing/2010/main" val="0"/>
                        </a:ext>
                      </a:extLst>
                    </a:blip>
                    <a:srcRect l="7538" r="-8298"/>
                    <a:stretch/>
                  </pic:blipFill>
                  <pic:spPr>
                    <a:xfrm>
                      <a:off x="0" y="0"/>
                      <a:ext cx="993775" cy="876935"/>
                    </a:xfrm>
                    <a:prstGeom prst="rect">
                      <a:avLst/>
                    </a:prstGeom>
                  </pic:spPr>
                </pic:pic>
              </a:graphicData>
            </a:graphic>
            <wp14:sizeRelH relativeFrom="margin">
              <wp14:pctWidth>0</wp14:pctWidth>
            </wp14:sizeRelH>
            <wp14:sizeRelV relativeFrom="margin">
              <wp14:pctHeight>0</wp14:pctHeight>
            </wp14:sizeRelV>
          </wp:anchor>
        </w:drawing>
      </w:r>
      <w:r w:rsidR="00853C7C" w:rsidRPr="00C84D63">
        <w:rPr>
          <w:rFonts w:cs="Open Sans"/>
          <w:sz w:val="22"/>
          <w:szCs w:val="22"/>
          <w:lang w:val="en-GB"/>
        </w:rPr>
        <w:t xml:space="preserve">Klaus </w:t>
      </w:r>
      <w:proofErr w:type="spellStart"/>
      <w:r w:rsidR="00853C7C" w:rsidRPr="00C84D63">
        <w:rPr>
          <w:rFonts w:cs="Open Sans"/>
          <w:sz w:val="22"/>
          <w:szCs w:val="22"/>
          <w:lang w:val="en-GB"/>
        </w:rPr>
        <w:t>Marqvertsen</w:t>
      </w:r>
      <w:proofErr w:type="spellEnd"/>
      <w:r w:rsidR="00853C7C" w:rsidRPr="00C84D63">
        <w:rPr>
          <w:rFonts w:cs="Open Sans"/>
          <w:sz w:val="22"/>
          <w:szCs w:val="22"/>
          <w:lang w:val="en-GB"/>
        </w:rPr>
        <w:t xml:space="preserve"> is </w:t>
      </w:r>
      <w:r w:rsidR="00A1746F" w:rsidRPr="00C84D63">
        <w:rPr>
          <w:rFonts w:cs="Open Sans"/>
          <w:sz w:val="22"/>
          <w:szCs w:val="22"/>
          <w:lang w:val="en-GB"/>
        </w:rPr>
        <w:t xml:space="preserve">a </w:t>
      </w:r>
      <w:proofErr w:type="spellStart"/>
      <w:r w:rsidR="00A1746F" w:rsidRPr="00C84D63">
        <w:rPr>
          <w:rFonts w:cs="Open Sans"/>
          <w:sz w:val="22"/>
          <w:szCs w:val="22"/>
          <w:lang w:val="en-GB"/>
        </w:rPr>
        <w:t>KLAPjob</w:t>
      </w:r>
      <w:proofErr w:type="spellEnd"/>
      <w:r w:rsidR="00A1746F" w:rsidRPr="00C84D63">
        <w:rPr>
          <w:rFonts w:cs="Open Sans"/>
          <w:sz w:val="22"/>
          <w:szCs w:val="22"/>
          <w:lang w:val="en-GB"/>
        </w:rPr>
        <w:t>-ambassador</w:t>
      </w:r>
      <w:r w:rsidR="00FA4CA1" w:rsidRPr="00C84D63">
        <w:rPr>
          <w:rFonts w:cs="Open Sans"/>
          <w:sz w:val="22"/>
          <w:szCs w:val="22"/>
          <w:lang w:val="en-GB"/>
        </w:rPr>
        <w:t xml:space="preserve">. He </w:t>
      </w:r>
      <w:r w:rsidR="00530672" w:rsidRPr="00C84D63">
        <w:rPr>
          <w:rFonts w:cs="Open Sans"/>
          <w:sz w:val="22"/>
          <w:szCs w:val="22"/>
          <w:lang w:val="en-GB"/>
        </w:rPr>
        <w:t xml:space="preserve">found his employment through the </w:t>
      </w:r>
      <w:proofErr w:type="spellStart"/>
      <w:r w:rsidR="00530672" w:rsidRPr="00C84D63">
        <w:rPr>
          <w:rFonts w:cs="Open Sans"/>
          <w:sz w:val="22"/>
          <w:szCs w:val="22"/>
          <w:lang w:val="en-GB"/>
        </w:rPr>
        <w:t>KLAPjob</w:t>
      </w:r>
      <w:proofErr w:type="spellEnd"/>
      <w:r w:rsidR="00530672" w:rsidRPr="00C84D63">
        <w:rPr>
          <w:rFonts w:cs="Open Sans"/>
          <w:sz w:val="22"/>
          <w:szCs w:val="22"/>
          <w:lang w:val="en-GB"/>
        </w:rPr>
        <w:t xml:space="preserve"> p</w:t>
      </w:r>
      <w:r w:rsidR="00E425A5" w:rsidRPr="00C84D63">
        <w:rPr>
          <w:rFonts w:cs="Open Sans"/>
          <w:sz w:val="22"/>
          <w:szCs w:val="22"/>
          <w:lang w:val="en-GB"/>
        </w:rPr>
        <w:t>roject</w:t>
      </w:r>
      <w:r w:rsidR="006F7D32" w:rsidRPr="00C84D63">
        <w:rPr>
          <w:rFonts w:cs="Open Sans"/>
          <w:sz w:val="22"/>
          <w:szCs w:val="22"/>
          <w:lang w:val="en-GB"/>
        </w:rPr>
        <w:t>, and he is currently employed at a</w:t>
      </w:r>
      <w:r w:rsidR="00930A6F" w:rsidRPr="00C84D63">
        <w:rPr>
          <w:rFonts w:cs="Open Sans"/>
          <w:sz w:val="22"/>
          <w:szCs w:val="22"/>
          <w:lang w:val="en-GB"/>
        </w:rPr>
        <w:t xml:space="preserve"> car repair shop</w:t>
      </w:r>
      <w:r w:rsidR="006F7D32" w:rsidRPr="00C84D63">
        <w:rPr>
          <w:rFonts w:cs="Open Sans"/>
          <w:sz w:val="22"/>
          <w:szCs w:val="22"/>
          <w:lang w:val="en-GB"/>
        </w:rPr>
        <w:t xml:space="preserve"> called</w:t>
      </w:r>
      <w:r w:rsidR="000F6ED9" w:rsidRPr="00C84D63">
        <w:rPr>
          <w:rFonts w:cs="Open Sans"/>
          <w:sz w:val="22"/>
          <w:szCs w:val="22"/>
          <w:lang w:val="en-GB"/>
        </w:rPr>
        <w:t xml:space="preserve"> </w:t>
      </w:r>
      <w:hyperlink r:id="rId37" w:history="1">
        <w:proofErr w:type="spellStart"/>
        <w:r w:rsidR="00B039FA" w:rsidRPr="00C84D63">
          <w:rPr>
            <w:lang w:val="en-GB"/>
          </w:rPr>
          <w:t>Skorstensgaard</w:t>
        </w:r>
        <w:proofErr w:type="spellEnd"/>
      </w:hyperlink>
      <w:r w:rsidR="00CB4FA9" w:rsidRPr="00C84D63">
        <w:rPr>
          <w:rFonts w:cs="Open Sans"/>
          <w:sz w:val="22"/>
          <w:szCs w:val="22"/>
          <w:lang w:val="en-GB"/>
        </w:rPr>
        <w:t xml:space="preserve">, </w:t>
      </w:r>
      <w:r w:rsidR="006F7D32" w:rsidRPr="00C84D63">
        <w:rPr>
          <w:rFonts w:cs="Open Sans"/>
          <w:sz w:val="22"/>
          <w:szCs w:val="22"/>
          <w:lang w:val="en-GB"/>
        </w:rPr>
        <w:t xml:space="preserve">in Denmark. </w:t>
      </w:r>
    </w:p>
    <w:p w14:paraId="734D5085" w14:textId="3507CD94" w:rsidR="00B308C8" w:rsidRPr="00C84D63" w:rsidRDefault="002B5D98" w:rsidP="005C307C">
      <w:pPr>
        <w:spacing w:after="300" w:line="240" w:lineRule="auto"/>
        <w:rPr>
          <w:rFonts w:cs="Open Sans"/>
          <w:sz w:val="22"/>
          <w:szCs w:val="22"/>
          <w:lang w:val="en-GB"/>
        </w:rPr>
      </w:pPr>
      <w:r w:rsidRPr="00C84D63">
        <w:rPr>
          <w:rFonts w:cs="Open Sans"/>
          <w:sz w:val="22"/>
          <w:szCs w:val="22"/>
          <w:lang w:val="en-GB"/>
        </w:rPr>
        <w:t>Claus and Klaus</w:t>
      </w:r>
      <w:r w:rsidR="0027279F" w:rsidRPr="00C84D63">
        <w:rPr>
          <w:rFonts w:cs="Open Sans"/>
          <w:sz w:val="22"/>
          <w:szCs w:val="22"/>
          <w:lang w:val="en-GB"/>
        </w:rPr>
        <w:t xml:space="preserve"> are going to talk about how </w:t>
      </w:r>
      <w:hyperlink r:id="rId38" w:history="1">
        <w:proofErr w:type="spellStart"/>
        <w:r w:rsidR="00064C18" w:rsidRPr="00C84D63">
          <w:rPr>
            <w:rStyle w:val="Hyperlink"/>
            <w:rFonts w:cs="Open Sans"/>
            <w:sz w:val="22"/>
            <w:szCs w:val="22"/>
            <w:lang w:val="en-GB"/>
          </w:rPr>
          <w:t>KLAPjob</w:t>
        </w:r>
        <w:proofErr w:type="spellEnd"/>
      </w:hyperlink>
      <w:r w:rsidR="00064C18" w:rsidRPr="00C84D63">
        <w:rPr>
          <w:rFonts w:cs="Open Sans"/>
          <w:sz w:val="22"/>
          <w:szCs w:val="22"/>
          <w:lang w:val="en-GB"/>
        </w:rPr>
        <w:t xml:space="preserve"> works and how it was the job-matching process for Klaus to find his employment.</w:t>
      </w:r>
    </w:p>
    <w:p w14:paraId="24742E8C" w14:textId="3A9E8E26" w:rsidR="00B308C8" w:rsidRPr="00C84D63" w:rsidRDefault="00B308C8" w:rsidP="005C307C">
      <w:pPr>
        <w:spacing w:after="300" w:line="240" w:lineRule="auto"/>
        <w:rPr>
          <w:rFonts w:cs="Open Sans"/>
          <w:sz w:val="22"/>
          <w:szCs w:val="22"/>
          <w:lang w:val="en-GB"/>
        </w:rPr>
      </w:pPr>
    </w:p>
    <w:p w14:paraId="08DC8533" w14:textId="54745D2B" w:rsidR="007D31DB" w:rsidRPr="00C84D63" w:rsidRDefault="007D31DB" w:rsidP="005C307C">
      <w:pPr>
        <w:spacing w:after="300" w:line="240" w:lineRule="auto"/>
        <w:rPr>
          <w:rFonts w:cs="Open Sans"/>
          <w:sz w:val="22"/>
          <w:szCs w:val="22"/>
          <w:lang w:val="en-GB"/>
        </w:rPr>
      </w:pPr>
    </w:p>
    <w:p w14:paraId="763B26AC" w14:textId="0F923193" w:rsidR="006A0372" w:rsidRPr="00C84D63" w:rsidRDefault="004728D1" w:rsidP="005C307C">
      <w:pPr>
        <w:pStyle w:val="NormalWeb"/>
        <w:spacing w:before="0" w:beforeAutospacing="0" w:after="300" w:afterAutospacing="0"/>
        <w:rPr>
          <w:rFonts w:ascii="Open Sans" w:eastAsia="SimSun" w:hAnsi="Open Sans" w:cs="Open Sans"/>
          <w:b/>
          <w:bCs/>
          <w:color w:val="00AAB5"/>
          <w:kern w:val="2"/>
          <w:lang w:eastAsia="zh-CN" w:bidi="hi-IN"/>
        </w:rPr>
      </w:pPr>
      <w:r w:rsidRPr="00C84D63">
        <w:rPr>
          <w:rFonts w:ascii="Open Sans" w:eastAsia="SimSun" w:hAnsi="Open Sans" w:cs="Open Sans"/>
          <w:b/>
          <w:bCs/>
          <w:noProof/>
          <w:color w:val="00AAB5"/>
          <w:kern w:val="2"/>
          <w:lang w:eastAsia="zh-CN" w:bidi="hi-IN"/>
        </w:rPr>
        <w:lastRenderedPageBreak/>
        <w:drawing>
          <wp:anchor distT="0" distB="0" distL="114300" distR="114300" simplePos="0" relativeHeight="251658254" behindDoc="1" locked="0" layoutInCell="1" allowOverlap="1" wp14:anchorId="1EEDD9CE" wp14:editId="57087134">
            <wp:simplePos x="0" y="0"/>
            <wp:positionH relativeFrom="column">
              <wp:posOffset>4969056</wp:posOffset>
            </wp:positionH>
            <wp:positionV relativeFrom="paragraph">
              <wp:posOffset>6078</wp:posOffset>
            </wp:positionV>
            <wp:extent cx="935990" cy="1205230"/>
            <wp:effectExtent l="0" t="0" r="0" b="0"/>
            <wp:wrapTight wrapText="bothSides">
              <wp:wrapPolygon edited="0">
                <wp:start x="0" y="0"/>
                <wp:lineTo x="0" y="21168"/>
                <wp:lineTo x="21102" y="21168"/>
                <wp:lineTo x="211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935990" cy="1205230"/>
                    </a:xfrm>
                    <a:prstGeom prst="rect">
                      <a:avLst/>
                    </a:prstGeom>
                  </pic:spPr>
                </pic:pic>
              </a:graphicData>
            </a:graphic>
            <wp14:sizeRelH relativeFrom="margin">
              <wp14:pctWidth>0</wp14:pctWidth>
            </wp14:sizeRelH>
            <wp14:sizeRelV relativeFrom="margin">
              <wp14:pctHeight>0</wp14:pctHeight>
            </wp14:sizeRelV>
          </wp:anchor>
        </w:drawing>
      </w:r>
      <w:r w:rsidR="006A0372" w:rsidRPr="00C84D63">
        <w:rPr>
          <w:rFonts w:ascii="Open Sans" w:eastAsia="SimSun" w:hAnsi="Open Sans" w:cs="Open Sans"/>
          <w:b/>
          <w:bCs/>
          <w:color w:val="00AAB5"/>
          <w:kern w:val="2"/>
          <w:lang w:eastAsia="zh-CN" w:bidi="hi-IN"/>
        </w:rPr>
        <w:t>Zuzana Thürlová, Czechia</w:t>
      </w:r>
    </w:p>
    <w:p w14:paraId="5F553CB8" w14:textId="32193D80" w:rsidR="00D162A9" w:rsidRPr="00C84D63" w:rsidRDefault="006A0372" w:rsidP="005C307C">
      <w:pPr>
        <w:spacing w:after="300" w:line="240" w:lineRule="auto"/>
        <w:rPr>
          <w:rFonts w:cs="Open Sans"/>
          <w:sz w:val="22"/>
          <w:szCs w:val="22"/>
          <w:lang w:val="en-GB"/>
        </w:rPr>
      </w:pPr>
      <w:r w:rsidRPr="00C84D63">
        <w:rPr>
          <w:rFonts w:cs="Open Sans"/>
          <w:sz w:val="22"/>
          <w:szCs w:val="22"/>
          <w:lang w:val="en-GB"/>
        </w:rPr>
        <w:t xml:space="preserve">Zuzana </w:t>
      </w:r>
      <w:r w:rsidR="005E24D8" w:rsidRPr="00C84D63">
        <w:rPr>
          <w:rFonts w:cs="Open Sans"/>
          <w:sz w:val="22"/>
          <w:szCs w:val="22"/>
          <w:lang w:val="en-GB"/>
        </w:rPr>
        <w:t xml:space="preserve">is director of social services at </w:t>
      </w:r>
      <w:hyperlink r:id="rId40" w:history="1">
        <w:proofErr w:type="spellStart"/>
        <w:r w:rsidR="005E24D8" w:rsidRPr="00C84D63">
          <w:rPr>
            <w:rStyle w:val="Hyperlink"/>
            <w:rFonts w:cs="Open Sans"/>
            <w:sz w:val="22"/>
            <w:szCs w:val="22"/>
            <w:lang w:val="en-GB"/>
          </w:rPr>
          <w:t>Jurta</w:t>
        </w:r>
        <w:proofErr w:type="spellEnd"/>
        <w:r w:rsidR="005E24D8" w:rsidRPr="00C84D63">
          <w:rPr>
            <w:rStyle w:val="Hyperlink"/>
            <w:rFonts w:cs="Open Sans"/>
            <w:sz w:val="22"/>
            <w:szCs w:val="22"/>
            <w:lang w:val="en-GB"/>
          </w:rPr>
          <w:t>,</w:t>
        </w:r>
      </w:hyperlink>
      <w:r w:rsidR="005E24D8" w:rsidRPr="00C84D63">
        <w:rPr>
          <w:rFonts w:cs="Open Sans"/>
          <w:sz w:val="22"/>
          <w:szCs w:val="22"/>
          <w:lang w:val="en-GB"/>
        </w:rPr>
        <w:t xml:space="preserve"> a Czech organization supporting people with disabilities.</w:t>
      </w:r>
      <w:r w:rsidR="00D162A9" w:rsidRPr="00C84D63">
        <w:rPr>
          <w:rFonts w:cs="Open Sans"/>
          <w:sz w:val="22"/>
          <w:szCs w:val="22"/>
          <w:lang w:val="en-GB"/>
        </w:rPr>
        <w:t xml:space="preserve"> </w:t>
      </w:r>
    </w:p>
    <w:p w14:paraId="109B4FAF" w14:textId="57CF90F9" w:rsidR="006A0372" w:rsidRDefault="00D162A9" w:rsidP="005C307C">
      <w:pPr>
        <w:spacing w:after="300" w:line="240" w:lineRule="auto"/>
        <w:rPr>
          <w:rFonts w:cs="Open Sans"/>
          <w:sz w:val="22"/>
          <w:szCs w:val="22"/>
          <w:lang w:val="en-GB"/>
        </w:rPr>
      </w:pPr>
      <w:r w:rsidRPr="00C84D63">
        <w:rPr>
          <w:rFonts w:cs="Open Sans"/>
          <w:sz w:val="22"/>
          <w:szCs w:val="22"/>
          <w:lang w:val="en-GB"/>
        </w:rPr>
        <w:t>Zuzana will take</w:t>
      </w:r>
      <w:r w:rsidR="00C963B5" w:rsidRPr="00C84D63">
        <w:rPr>
          <w:rFonts w:cs="Open Sans"/>
          <w:sz w:val="22"/>
          <w:szCs w:val="22"/>
          <w:lang w:val="en-GB"/>
        </w:rPr>
        <w:t xml:space="preserve"> us</w:t>
      </w:r>
      <w:r w:rsidRPr="00C84D63">
        <w:rPr>
          <w:rFonts w:cs="Open Sans"/>
          <w:sz w:val="22"/>
          <w:szCs w:val="22"/>
          <w:lang w:val="en-GB"/>
        </w:rPr>
        <w:t xml:space="preserve"> </w:t>
      </w:r>
      <w:r w:rsidR="006A0372" w:rsidRPr="00C84D63">
        <w:rPr>
          <w:rFonts w:cs="Open Sans"/>
          <w:sz w:val="22"/>
          <w:szCs w:val="22"/>
          <w:lang w:val="en-GB"/>
        </w:rPr>
        <w:t xml:space="preserve">on a </w:t>
      </w:r>
      <w:r w:rsidRPr="00C84D63">
        <w:rPr>
          <w:rFonts w:cs="Open Sans"/>
          <w:sz w:val="22"/>
          <w:szCs w:val="22"/>
          <w:lang w:val="en-GB"/>
        </w:rPr>
        <w:t xml:space="preserve">virtual </w:t>
      </w:r>
      <w:r w:rsidR="006A0372" w:rsidRPr="00C84D63">
        <w:rPr>
          <w:rFonts w:cs="Open Sans"/>
          <w:sz w:val="22"/>
          <w:szCs w:val="22"/>
          <w:lang w:val="en-GB"/>
        </w:rPr>
        <w:t>visit to support</w:t>
      </w:r>
      <w:r w:rsidR="00C963B5" w:rsidRPr="00C84D63">
        <w:rPr>
          <w:rFonts w:cs="Open Sans"/>
          <w:sz w:val="22"/>
          <w:szCs w:val="22"/>
          <w:lang w:val="en-GB"/>
        </w:rPr>
        <w:t>ed</w:t>
      </w:r>
      <w:r w:rsidR="006A0372" w:rsidRPr="00C84D63">
        <w:rPr>
          <w:rFonts w:cs="Open Sans"/>
          <w:sz w:val="22"/>
          <w:szCs w:val="22"/>
          <w:lang w:val="en-GB"/>
        </w:rPr>
        <w:t xml:space="preserve"> employment, and how it is used to include people into society</w:t>
      </w:r>
      <w:r w:rsidR="00C963B5" w:rsidRPr="00C84D63">
        <w:rPr>
          <w:rFonts w:cs="Open Sans"/>
          <w:sz w:val="22"/>
          <w:szCs w:val="22"/>
          <w:lang w:val="en-GB"/>
        </w:rPr>
        <w:t>; a</w:t>
      </w:r>
      <w:r w:rsidR="006A0372" w:rsidRPr="00C84D63">
        <w:rPr>
          <w:rFonts w:cs="Open Sans"/>
          <w:sz w:val="22"/>
          <w:szCs w:val="22"/>
          <w:lang w:val="en-GB"/>
        </w:rPr>
        <w:t>lso those leaving institutions.</w:t>
      </w:r>
    </w:p>
    <w:p w14:paraId="2A8BD623" w14:textId="1F4F4E10" w:rsidR="00CE0B9F" w:rsidRPr="00EF2F3A" w:rsidRDefault="00CE0B9F" w:rsidP="005C307C">
      <w:pPr>
        <w:spacing w:after="300" w:line="240" w:lineRule="auto"/>
        <w:rPr>
          <w:rFonts w:cs="Open Sans"/>
          <w:b/>
          <w:bCs/>
          <w:color w:val="00AAB5"/>
          <w:lang w:val="en-GB"/>
        </w:rPr>
      </w:pPr>
      <w:proofErr w:type="spellStart"/>
      <w:r w:rsidRPr="00EF2F3A">
        <w:rPr>
          <w:rFonts w:cs="Open Sans"/>
          <w:b/>
          <w:bCs/>
          <w:color w:val="00AAB5"/>
          <w:lang w:val="en-GB"/>
        </w:rPr>
        <w:t>Marián</w:t>
      </w:r>
      <w:proofErr w:type="spellEnd"/>
      <w:r w:rsidRPr="00EF2F3A">
        <w:rPr>
          <w:rFonts w:cs="Open Sans"/>
          <w:b/>
          <w:bCs/>
          <w:color w:val="00AAB5"/>
          <w:lang w:val="en-GB"/>
        </w:rPr>
        <w:t xml:space="preserve"> </w:t>
      </w:r>
      <w:proofErr w:type="spellStart"/>
      <w:r w:rsidRPr="00EF2F3A">
        <w:rPr>
          <w:rFonts w:cs="Open Sans"/>
          <w:b/>
          <w:bCs/>
          <w:color w:val="00AAB5"/>
          <w:lang w:val="en-GB"/>
        </w:rPr>
        <w:t>Horanič</w:t>
      </w:r>
      <w:proofErr w:type="spellEnd"/>
      <w:r w:rsidRPr="00EF2F3A">
        <w:rPr>
          <w:rFonts w:cs="Open Sans"/>
          <w:b/>
          <w:bCs/>
          <w:color w:val="00AAB5"/>
          <w:lang w:val="en-GB"/>
        </w:rPr>
        <w:t>, Slovakia</w:t>
      </w:r>
    </w:p>
    <w:p w14:paraId="407288B0" w14:textId="302AA293" w:rsidR="00CE0B9F" w:rsidRDefault="002360B8" w:rsidP="005C307C">
      <w:pPr>
        <w:spacing w:after="300" w:line="240" w:lineRule="auto"/>
        <w:rPr>
          <w:rFonts w:cs="Open Sans"/>
          <w:sz w:val="22"/>
          <w:szCs w:val="22"/>
          <w:lang w:val="en-GB"/>
        </w:rPr>
      </w:pPr>
      <w:proofErr w:type="spellStart"/>
      <w:r>
        <w:rPr>
          <w:rFonts w:cs="Open Sans"/>
          <w:sz w:val="22"/>
          <w:szCs w:val="22"/>
          <w:lang w:val="en-GB"/>
        </w:rPr>
        <w:t>Marián</w:t>
      </w:r>
      <w:proofErr w:type="spellEnd"/>
      <w:r>
        <w:rPr>
          <w:rFonts w:cs="Open Sans"/>
          <w:sz w:val="22"/>
          <w:szCs w:val="22"/>
          <w:lang w:val="en-GB"/>
        </w:rPr>
        <w:t xml:space="preserve"> </w:t>
      </w:r>
      <w:r w:rsidR="007139BC">
        <w:rPr>
          <w:rFonts w:cs="Open Sans"/>
          <w:sz w:val="22"/>
          <w:szCs w:val="22"/>
          <w:lang w:val="en-GB"/>
        </w:rPr>
        <w:t>works at</w:t>
      </w:r>
      <w:r>
        <w:rPr>
          <w:rFonts w:cs="Open Sans"/>
          <w:sz w:val="22"/>
          <w:szCs w:val="22"/>
          <w:lang w:val="en-GB"/>
        </w:rPr>
        <w:t xml:space="preserve"> </w:t>
      </w:r>
      <w:hyperlink r:id="rId41" w:history="1">
        <w:r w:rsidRPr="002360B8">
          <w:rPr>
            <w:rStyle w:val="Hyperlink"/>
            <w:rFonts w:cs="Open Sans"/>
            <w:sz w:val="22"/>
            <w:szCs w:val="22"/>
            <w:lang w:val="en-GB"/>
          </w:rPr>
          <w:t>ZPMP SK</w:t>
        </w:r>
      </w:hyperlink>
      <w:r>
        <w:rPr>
          <w:rFonts w:cs="Open Sans"/>
          <w:sz w:val="22"/>
          <w:szCs w:val="22"/>
          <w:lang w:val="en-GB"/>
        </w:rPr>
        <w:t xml:space="preserve"> (Inclusion Slovakia)</w:t>
      </w:r>
    </w:p>
    <w:p w14:paraId="36DAA0CD" w14:textId="15822792" w:rsidR="002360B8" w:rsidRPr="00C84D63" w:rsidRDefault="002360B8" w:rsidP="005C307C">
      <w:pPr>
        <w:spacing w:after="300" w:line="240" w:lineRule="auto"/>
        <w:rPr>
          <w:rFonts w:cs="Open Sans"/>
          <w:sz w:val="22"/>
          <w:szCs w:val="22"/>
          <w:lang w:val="en-GB"/>
        </w:rPr>
      </w:pPr>
      <w:proofErr w:type="spellStart"/>
      <w:r>
        <w:rPr>
          <w:rFonts w:cs="Open Sans"/>
          <w:sz w:val="22"/>
          <w:szCs w:val="22"/>
          <w:lang w:val="en-GB"/>
        </w:rPr>
        <w:t>Marián</w:t>
      </w:r>
      <w:proofErr w:type="spellEnd"/>
      <w:r>
        <w:rPr>
          <w:rFonts w:cs="Open Sans"/>
          <w:sz w:val="22"/>
          <w:szCs w:val="22"/>
          <w:lang w:val="en-GB"/>
        </w:rPr>
        <w:t xml:space="preserve"> will present </w:t>
      </w:r>
      <w:proofErr w:type="spellStart"/>
      <w:r>
        <w:rPr>
          <w:rFonts w:cs="Open Sans"/>
          <w:sz w:val="22"/>
          <w:szCs w:val="22"/>
          <w:lang w:val="en-GB"/>
        </w:rPr>
        <w:t>Bivio</w:t>
      </w:r>
      <w:proofErr w:type="spellEnd"/>
      <w:r>
        <w:rPr>
          <w:rFonts w:cs="Open Sans"/>
          <w:sz w:val="22"/>
          <w:szCs w:val="22"/>
          <w:lang w:val="en-GB"/>
        </w:rPr>
        <w:t>, restaurant, hotel and laundry</w:t>
      </w:r>
      <w:r w:rsidR="00EF2F3A">
        <w:rPr>
          <w:rFonts w:cs="Open Sans"/>
          <w:sz w:val="22"/>
          <w:szCs w:val="22"/>
          <w:lang w:val="en-GB"/>
        </w:rPr>
        <w:t xml:space="preserve"> run by ZPMP to employ people with intellectual disabilities.</w:t>
      </w:r>
    </w:p>
    <w:p w14:paraId="18F570B1" w14:textId="7A0E2AEF" w:rsidR="00D162A9" w:rsidRPr="00C84D63" w:rsidRDefault="00D162A9" w:rsidP="006A0372">
      <w:pPr>
        <w:pStyle w:val="NormalWeb"/>
        <w:spacing w:before="0" w:beforeAutospacing="0" w:after="300" w:afterAutospacing="0"/>
        <w:rPr>
          <w:rFonts w:ascii="Open Sans" w:eastAsia="SimSun" w:hAnsi="Open Sans" w:cs="Open Sans"/>
          <w:b/>
          <w:color w:val="00AAB5"/>
          <w:kern w:val="2"/>
          <w:sz w:val="22"/>
          <w:szCs w:val="22"/>
          <w:lang w:eastAsia="zh-CN" w:bidi="hi-IN"/>
        </w:rPr>
      </w:pPr>
    </w:p>
    <w:p w14:paraId="1FC1AD2C" w14:textId="5EDEDA82" w:rsidR="008226B6" w:rsidRPr="00C84D63" w:rsidRDefault="008226B6" w:rsidP="006A0372">
      <w:pPr>
        <w:pStyle w:val="NormalWeb"/>
        <w:spacing w:before="0" w:beforeAutospacing="0" w:after="300" w:afterAutospacing="0"/>
        <w:rPr>
          <w:rFonts w:ascii="Open Sans" w:eastAsia="SimSun" w:hAnsi="Open Sans" w:cs="Open Sans"/>
          <w:b/>
          <w:bCs/>
          <w:color w:val="00AAB5"/>
          <w:kern w:val="2"/>
          <w:lang w:eastAsia="zh-CN" w:bidi="hi-IN"/>
        </w:rPr>
      </w:pPr>
      <w:r w:rsidRPr="00C84D63">
        <w:rPr>
          <w:rFonts w:ascii="Open Sans" w:eastAsia="SimSun" w:hAnsi="Open Sans" w:cs="Open Sans"/>
          <w:b/>
          <w:bCs/>
          <w:color w:val="00AAB5"/>
          <w:kern w:val="2"/>
          <w:lang w:eastAsia="zh-CN" w:bidi="hi-IN"/>
        </w:rPr>
        <w:t>CRPD round table speakers</w:t>
      </w:r>
    </w:p>
    <w:p w14:paraId="5C99C248" w14:textId="03D5EA4C" w:rsidR="007226D6" w:rsidRDefault="003D7500" w:rsidP="008226B6">
      <w:pPr>
        <w:spacing w:after="300" w:line="240" w:lineRule="auto"/>
        <w:rPr>
          <w:rFonts w:cs="Open Sans"/>
          <w:sz w:val="22"/>
          <w:szCs w:val="22"/>
          <w:lang w:val="en-GB"/>
        </w:rPr>
      </w:pPr>
      <w:r w:rsidRPr="00C84D63">
        <w:rPr>
          <w:b/>
          <w:bCs/>
          <w:noProof/>
          <w:lang w:val="en-GB"/>
        </w:rPr>
        <w:drawing>
          <wp:anchor distT="0" distB="0" distL="114300" distR="114300" simplePos="0" relativeHeight="251658255" behindDoc="1" locked="0" layoutInCell="1" allowOverlap="1" wp14:anchorId="4CEBEC0D" wp14:editId="29F5B432">
            <wp:simplePos x="0" y="0"/>
            <wp:positionH relativeFrom="column">
              <wp:posOffset>4968875</wp:posOffset>
            </wp:positionH>
            <wp:positionV relativeFrom="paragraph">
              <wp:posOffset>5715</wp:posOffset>
            </wp:positionV>
            <wp:extent cx="902335" cy="1062355"/>
            <wp:effectExtent l="0" t="0" r="0" b="4445"/>
            <wp:wrapTight wrapText="bothSides">
              <wp:wrapPolygon edited="0">
                <wp:start x="0" y="0"/>
                <wp:lineTo x="0" y="21303"/>
                <wp:lineTo x="20977" y="21303"/>
                <wp:lineTo x="20977" y="0"/>
                <wp:lineTo x="0" y="0"/>
              </wp:wrapPolygon>
            </wp:wrapTight>
            <wp:docPr id="9" name="Picture 9" descr="Profile photo of Fatma Wangare Ha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Fatma Wangare Haji"/>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9060" b="4702"/>
                    <a:stretch/>
                  </pic:blipFill>
                  <pic:spPr bwMode="auto">
                    <a:xfrm>
                      <a:off x="0" y="0"/>
                      <a:ext cx="902335" cy="1062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6D6" w:rsidRPr="00C84D63">
        <w:rPr>
          <w:rFonts w:cs="Open Sans"/>
          <w:b/>
          <w:bCs/>
          <w:sz w:val="22"/>
          <w:szCs w:val="22"/>
          <w:lang w:val="en-GB"/>
        </w:rPr>
        <w:t>Fatma Wangare</w:t>
      </w:r>
      <w:r w:rsidR="00DA1FED" w:rsidRPr="00C84D63">
        <w:rPr>
          <w:rFonts w:cs="Open Sans"/>
          <w:b/>
          <w:bCs/>
          <w:sz w:val="22"/>
          <w:szCs w:val="22"/>
          <w:lang w:val="en-GB"/>
        </w:rPr>
        <w:t xml:space="preserve"> Haji</w:t>
      </w:r>
      <w:r w:rsidR="008226B6" w:rsidRPr="00C84D63">
        <w:rPr>
          <w:rFonts w:cs="Open Sans"/>
          <w:b/>
          <w:bCs/>
          <w:sz w:val="22"/>
          <w:szCs w:val="22"/>
          <w:lang w:val="en-GB"/>
        </w:rPr>
        <w:t>, Kenya</w:t>
      </w:r>
      <w:r w:rsidR="00507AC0">
        <w:rPr>
          <w:rFonts w:cs="Open Sans"/>
          <w:b/>
          <w:bCs/>
          <w:sz w:val="22"/>
          <w:szCs w:val="22"/>
          <w:lang w:val="en-GB"/>
        </w:rPr>
        <w:br/>
      </w:r>
      <w:r w:rsidR="008226B6" w:rsidRPr="00C84D63">
        <w:rPr>
          <w:rFonts w:cs="Open Sans"/>
          <w:sz w:val="22"/>
          <w:szCs w:val="22"/>
          <w:lang w:val="en-GB"/>
        </w:rPr>
        <w:t>Fatma is executive officer o</w:t>
      </w:r>
      <w:r w:rsidR="00741189" w:rsidRPr="00C84D63">
        <w:rPr>
          <w:rFonts w:cs="Open Sans"/>
          <w:sz w:val="22"/>
          <w:szCs w:val="22"/>
          <w:lang w:val="en-GB"/>
        </w:rPr>
        <w:t xml:space="preserve">f </w:t>
      </w:r>
      <w:hyperlink r:id="rId43" w:history="1">
        <w:r w:rsidR="00741189" w:rsidRPr="00C84D63">
          <w:rPr>
            <w:rStyle w:val="Hyperlink"/>
            <w:rFonts w:cs="Open Sans"/>
            <w:sz w:val="22"/>
            <w:szCs w:val="22"/>
            <w:lang w:val="en-GB"/>
          </w:rPr>
          <w:t>KAIH.</w:t>
        </w:r>
      </w:hyperlink>
      <w:r w:rsidRPr="00C84D63">
        <w:rPr>
          <w:lang w:val="en-GB"/>
        </w:rPr>
        <w:t xml:space="preserve"> </w:t>
      </w:r>
      <w:r w:rsidR="00741189" w:rsidRPr="00C84D63">
        <w:rPr>
          <w:rFonts w:cs="Open Sans"/>
          <w:sz w:val="22"/>
          <w:szCs w:val="22"/>
          <w:lang w:val="en-GB"/>
        </w:rPr>
        <w:t xml:space="preserve"> </w:t>
      </w:r>
    </w:p>
    <w:p w14:paraId="2695EB75" w14:textId="77777777" w:rsidR="00507AC0" w:rsidRPr="00507AC0" w:rsidRDefault="00507AC0" w:rsidP="008226B6">
      <w:pPr>
        <w:spacing w:after="300" w:line="240" w:lineRule="auto"/>
        <w:rPr>
          <w:rFonts w:cs="Open Sans"/>
          <w:b/>
          <w:bCs/>
          <w:sz w:val="22"/>
          <w:szCs w:val="22"/>
          <w:lang w:val="en-GB"/>
        </w:rPr>
      </w:pPr>
    </w:p>
    <w:p w14:paraId="4E1A2F6A" w14:textId="77777777" w:rsidR="00507AC0" w:rsidRPr="00507AC0" w:rsidRDefault="00B75070">
      <w:pPr>
        <w:spacing w:line="240" w:lineRule="auto"/>
        <w:rPr>
          <w:rFonts w:cs="Open Sans"/>
          <w:b/>
          <w:bCs/>
          <w:sz w:val="22"/>
          <w:szCs w:val="22"/>
          <w:lang w:val="en-GB"/>
        </w:rPr>
      </w:pPr>
      <w:r w:rsidRPr="00507AC0">
        <w:rPr>
          <w:rFonts w:cs="Open Sans"/>
          <w:b/>
          <w:bCs/>
          <w:sz w:val="22"/>
          <w:szCs w:val="22"/>
          <w:lang w:val="en-GB"/>
        </w:rPr>
        <w:t>Kimber Bialik</w:t>
      </w:r>
    </w:p>
    <w:p w14:paraId="664684E1" w14:textId="68A88919" w:rsidR="007139BC" w:rsidRDefault="00507AC0">
      <w:pPr>
        <w:spacing w:line="240" w:lineRule="auto"/>
        <w:rPr>
          <w:rFonts w:cs="Open Sans"/>
          <w:sz w:val="22"/>
          <w:szCs w:val="22"/>
          <w:lang w:val="en-GB"/>
        </w:rPr>
      </w:pPr>
      <w:r w:rsidRPr="00507AC0">
        <w:rPr>
          <w:rFonts w:cs="Open Sans"/>
          <w:sz w:val="22"/>
          <w:szCs w:val="22"/>
          <w:lang w:val="en-GB"/>
        </w:rPr>
        <w:t xml:space="preserve">Kimber is a project manager at </w:t>
      </w:r>
      <w:hyperlink r:id="rId44" w:history="1">
        <w:r w:rsidRPr="009B2DF1">
          <w:rPr>
            <w:rStyle w:val="Hyperlink"/>
            <w:rFonts w:cs="Open Sans"/>
            <w:sz w:val="22"/>
            <w:szCs w:val="22"/>
            <w:lang w:val="en-GB"/>
          </w:rPr>
          <w:t>Inclusion International</w:t>
        </w:r>
      </w:hyperlink>
    </w:p>
    <w:p w14:paraId="15D899B2" w14:textId="318D03FA" w:rsidR="00D3633A" w:rsidRDefault="00D3633A">
      <w:pPr>
        <w:spacing w:line="240" w:lineRule="auto"/>
        <w:rPr>
          <w:rFonts w:cs="Open Sans"/>
          <w:sz w:val="22"/>
          <w:szCs w:val="22"/>
          <w:lang w:val="en-GB"/>
        </w:rPr>
      </w:pPr>
    </w:p>
    <w:p w14:paraId="6759A545" w14:textId="13FF6C90" w:rsidR="002747F5" w:rsidRDefault="00D3633A" w:rsidP="00D3633A">
      <w:pPr>
        <w:spacing w:line="240" w:lineRule="auto"/>
        <w:rPr>
          <w:rStyle w:val="Hyperlink"/>
          <w:rFonts w:cs="Open Sans"/>
          <w:sz w:val="22"/>
          <w:szCs w:val="22"/>
        </w:rPr>
      </w:pPr>
      <w:r w:rsidRPr="00D3633A">
        <w:rPr>
          <w:rFonts w:cs="Open Sans"/>
          <w:b/>
          <w:bCs/>
          <w:sz w:val="22"/>
          <w:szCs w:val="22"/>
          <w:lang w:val="en-GB"/>
        </w:rPr>
        <w:t>Monica Cortés</w:t>
      </w:r>
      <w:r w:rsidR="00D22B54" w:rsidRPr="002747F5">
        <w:rPr>
          <w:rFonts w:cs="Open Sans"/>
          <w:b/>
          <w:bCs/>
          <w:sz w:val="22"/>
          <w:szCs w:val="22"/>
          <w:lang w:val="en-GB"/>
        </w:rPr>
        <w:t>,</w:t>
      </w:r>
      <w:r w:rsidR="005E6F65">
        <w:rPr>
          <w:rFonts w:cs="Open Sans"/>
          <w:b/>
          <w:bCs/>
          <w:sz w:val="22"/>
          <w:szCs w:val="22"/>
          <w:lang w:val="en-GB"/>
        </w:rPr>
        <w:t xml:space="preserve"> Colombia</w:t>
      </w:r>
    </w:p>
    <w:p w14:paraId="5B2FFFE8" w14:textId="71F98661" w:rsidR="00D3633A" w:rsidRDefault="002747F5" w:rsidP="00D3633A">
      <w:pPr>
        <w:spacing w:line="240" w:lineRule="auto"/>
        <w:rPr>
          <w:rStyle w:val="Hyperlink"/>
          <w:rFonts w:cs="Open Sans"/>
          <w:sz w:val="22"/>
          <w:szCs w:val="22"/>
        </w:rPr>
      </w:pPr>
      <w:r w:rsidRPr="00BE6C23">
        <w:rPr>
          <w:lang w:val="en-GB"/>
        </w:rPr>
        <w:t xml:space="preserve">Monica </w:t>
      </w:r>
      <w:r w:rsidR="00BE6C23">
        <w:rPr>
          <w:lang w:val="en-GB"/>
        </w:rPr>
        <w:t xml:space="preserve">is </w:t>
      </w:r>
      <w:r w:rsidR="004940A8">
        <w:rPr>
          <w:lang w:val="en-GB"/>
        </w:rPr>
        <w:t>executive director</w:t>
      </w:r>
      <w:r w:rsidR="00BE6C23" w:rsidRPr="00BE6C23">
        <w:rPr>
          <w:lang w:val="en-GB"/>
        </w:rPr>
        <w:t xml:space="preserve"> of </w:t>
      </w:r>
      <w:hyperlink r:id="rId45" w:history="1">
        <w:proofErr w:type="spellStart"/>
        <w:r w:rsidR="00D22B54" w:rsidRPr="002747F5">
          <w:rPr>
            <w:rStyle w:val="Hyperlink"/>
            <w:rFonts w:cs="Open Sans"/>
            <w:sz w:val="22"/>
            <w:szCs w:val="22"/>
            <w:lang w:val="en-GB"/>
          </w:rPr>
          <w:t>Asdown</w:t>
        </w:r>
        <w:proofErr w:type="spellEnd"/>
        <w:r w:rsidR="00D22B54" w:rsidRPr="002747F5">
          <w:rPr>
            <w:rStyle w:val="Hyperlink"/>
            <w:rFonts w:cs="Open Sans"/>
            <w:sz w:val="22"/>
            <w:szCs w:val="22"/>
            <w:lang w:val="en-GB"/>
          </w:rPr>
          <w:t xml:space="preserve"> Colombia</w:t>
        </w:r>
      </w:hyperlink>
      <w:r w:rsidR="00BE6C23">
        <w:rPr>
          <w:rStyle w:val="Hyperlink"/>
          <w:rFonts w:cs="Open Sans"/>
          <w:sz w:val="22"/>
          <w:szCs w:val="22"/>
        </w:rPr>
        <w:t>.</w:t>
      </w:r>
    </w:p>
    <w:p w14:paraId="3D990E1C" w14:textId="77777777" w:rsidR="007139BC" w:rsidRDefault="007139BC">
      <w:pPr>
        <w:spacing w:line="240" w:lineRule="auto"/>
        <w:rPr>
          <w:rFonts w:cs="Open Sans"/>
          <w:sz w:val="22"/>
          <w:szCs w:val="22"/>
          <w:lang w:val="en-GB"/>
        </w:rPr>
      </w:pPr>
    </w:p>
    <w:p w14:paraId="12F3F9F4" w14:textId="77777777" w:rsidR="00412B63" w:rsidRDefault="00127CD4">
      <w:pPr>
        <w:spacing w:line="240" w:lineRule="auto"/>
        <w:rPr>
          <w:rFonts w:cs="Open Sans"/>
          <w:sz w:val="22"/>
          <w:szCs w:val="22"/>
          <w:lang w:val="en-GB"/>
        </w:rPr>
      </w:pPr>
      <w:r>
        <w:rPr>
          <w:rFonts w:cs="Open Sans"/>
          <w:sz w:val="22"/>
          <w:szCs w:val="22"/>
          <w:lang w:val="en-GB"/>
        </w:rPr>
        <w:t xml:space="preserve">Moderated by </w:t>
      </w:r>
      <w:r w:rsidR="007139BC" w:rsidRPr="00823146">
        <w:rPr>
          <w:rFonts w:cs="Open Sans"/>
          <w:b/>
          <w:bCs/>
          <w:sz w:val="22"/>
          <w:szCs w:val="22"/>
          <w:lang w:val="en-GB"/>
        </w:rPr>
        <w:t>Helen Portal,</w:t>
      </w:r>
      <w:r w:rsidR="00823146">
        <w:rPr>
          <w:rFonts w:cs="Open Sans"/>
          <w:sz w:val="22"/>
          <w:szCs w:val="22"/>
          <w:lang w:val="en-GB"/>
        </w:rPr>
        <w:t xml:space="preserve"> policy and advocacy officer at Inclusion Europe.</w:t>
      </w:r>
    </w:p>
    <w:p w14:paraId="14E27505" w14:textId="77777777" w:rsidR="00412B63" w:rsidRDefault="00412B63">
      <w:pPr>
        <w:spacing w:line="240" w:lineRule="auto"/>
        <w:rPr>
          <w:rFonts w:cs="Open Sans"/>
          <w:sz w:val="22"/>
          <w:szCs w:val="22"/>
          <w:lang w:val="en-GB"/>
        </w:rPr>
      </w:pPr>
    </w:p>
    <w:p w14:paraId="509A6324" w14:textId="77777777" w:rsidR="00412B63" w:rsidRDefault="00412B63">
      <w:pPr>
        <w:spacing w:line="240" w:lineRule="auto"/>
        <w:rPr>
          <w:rFonts w:cs="Open Sans"/>
          <w:sz w:val="22"/>
          <w:szCs w:val="22"/>
          <w:lang w:val="en-GB"/>
        </w:rPr>
      </w:pPr>
    </w:p>
    <w:p w14:paraId="51E26B89" w14:textId="77777777" w:rsidR="00412B63" w:rsidRPr="00412B63" w:rsidRDefault="00412B63">
      <w:pPr>
        <w:spacing w:line="240" w:lineRule="auto"/>
        <w:rPr>
          <w:rFonts w:cs="Open Sans"/>
          <w:b/>
          <w:bCs/>
          <w:color w:val="00AAB5"/>
          <w:lang w:val="en-GB"/>
        </w:rPr>
      </w:pPr>
      <w:r w:rsidRPr="00412B63">
        <w:rPr>
          <w:rFonts w:cs="Open Sans"/>
          <w:b/>
          <w:bCs/>
          <w:color w:val="00AAB5"/>
          <w:lang w:val="en-GB"/>
        </w:rPr>
        <w:t>Soufiane El Amrani, Inclusion Europe</w:t>
      </w:r>
    </w:p>
    <w:p w14:paraId="66022FC2" w14:textId="77777777" w:rsidR="00412B63" w:rsidRDefault="00412B63">
      <w:pPr>
        <w:spacing w:line="240" w:lineRule="auto"/>
        <w:rPr>
          <w:rFonts w:cs="Open Sans"/>
          <w:sz w:val="22"/>
          <w:szCs w:val="22"/>
          <w:lang w:val="en-GB"/>
        </w:rPr>
      </w:pPr>
      <w:r>
        <w:rPr>
          <w:rFonts w:cs="Open Sans"/>
          <w:sz w:val="22"/>
          <w:szCs w:val="22"/>
          <w:lang w:val="en-GB"/>
        </w:rPr>
        <w:t>Soufiane is self-advocacy and easy-to-read officer at Inclusion Europe.</w:t>
      </w:r>
    </w:p>
    <w:p w14:paraId="2B48BDCB" w14:textId="4AF728FC" w:rsidR="008226B6" w:rsidRPr="00507AC0" w:rsidRDefault="00412B63">
      <w:pPr>
        <w:spacing w:line="240" w:lineRule="auto"/>
        <w:rPr>
          <w:rFonts w:cs="Open Sans"/>
          <w:sz w:val="22"/>
          <w:szCs w:val="22"/>
          <w:lang w:val="en-GB"/>
        </w:rPr>
      </w:pPr>
      <w:r>
        <w:rPr>
          <w:rFonts w:cs="Open Sans"/>
          <w:sz w:val="22"/>
          <w:szCs w:val="22"/>
          <w:lang w:val="en-GB"/>
        </w:rPr>
        <w:t xml:space="preserve">Soufiane interviews Lucie </w:t>
      </w:r>
      <w:proofErr w:type="spellStart"/>
      <w:r>
        <w:rPr>
          <w:rFonts w:cs="Open Sans"/>
          <w:sz w:val="22"/>
          <w:szCs w:val="22"/>
          <w:lang w:val="en-GB"/>
        </w:rPr>
        <w:t>Davoine</w:t>
      </w:r>
      <w:proofErr w:type="spellEnd"/>
      <w:r>
        <w:rPr>
          <w:rFonts w:cs="Open Sans"/>
          <w:sz w:val="22"/>
          <w:szCs w:val="22"/>
          <w:lang w:val="en-GB"/>
        </w:rPr>
        <w:t xml:space="preserve"> in session on EU support to employment.</w:t>
      </w:r>
      <w:r w:rsidR="008226B6" w:rsidRPr="00507AC0">
        <w:rPr>
          <w:rFonts w:cs="Open Sans"/>
          <w:sz w:val="22"/>
          <w:szCs w:val="22"/>
          <w:lang w:val="en-GB"/>
        </w:rPr>
        <w:br w:type="page"/>
      </w:r>
    </w:p>
    <w:p w14:paraId="31027CE6" w14:textId="4D395398" w:rsidR="00C20BC1" w:rsidRPr="00C84D63" w:rsidRDefault="00C20BC1" w:rsidP="00A81C84">
      <w:pPr>
        <w:pStyle w:val="H1bodytextheading"/>
        <w:rPr>
          <w:rFonts w:cs="Open Sans"/>
          <w:lang w:val="en-GB"/>
        </w:rPr>
      </w:pPr>
      <w:r w:rsidRPr="00C84D63">
        <w:rPr>
          <w:rFonts w:cs="Open Sans"/>
          <w:lang w:val="en-GB"/>
        </w:rPr>
        <w:lastRenderedPageBreak/>
        <w:t>Follow us for updates:</w:t>
      </w:r>
    </w:p>
    <w:p w14:paraId="10D75C74" w14:textId="77777777" w:rsidR="00C20BC1" w:rsidRPr="00C84D63" w:rsidRDefault="00C20BC1" w:rsidP="0087410E">
      <w:pPr>
        <w:spacing w:line="240" w:lineRule="auto"/>
        <w:rPr>
          <w:rFonts w:cs="Open Sans"/>
          <w:sz w:val="56"/>
          <w:szCs w:val="56"/>
          <w:lang w:val="en-GB"/>
        </w:rPr>
      </w:pPr>
    </w:p>
    <w:p w14:paraId="125B9BA1" w14:textId="6C65A484" w:rsidR="0087410E" w:rsidRPr="00C84D63" w:rsidRDefault="71849B09" w:rsidP="0087410E">
      <w:pPr>
        <w:spacing w:line="240" w:lineRule="auto"/>
        <w:rPr>
          <w:rStyle w:val="InternetLink"/>
          <w:rFonts w:cs="Open Sans"/>
          <w:color w:val="000000"/>
          <w:sz w:val="36"/>
          <w:szCs w:val="44"/>
          <w:u w:val="none"/>
          <w:lang w:val="en-GB"/>
        </w:rPr>
      </w:pPr>
      <w:r>
        <w:rPr>
          <w:noProof/>
        </w:rPr>
        <w:drawing>
          <wp:inline distT="0" distB="0" distL="0" distR="0" wp14:anchorId="2A5A7C77" wp14:editId="3D2981A2">
            <wp:extent cx="314325" cy="314325"/>
            <wp:effectExtent l="0" t="0" r="0" b="0"/>
            <wp:docPr id="1388656785" name="Picture 1388656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865678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6F112D52" w:rsidRPr="00C84D63">
        <w:rPr>
          <w:rFonts w:cs="Open Sans"/>
          <w:sz w:val="56"/>
          <w:szCs w:val="56"/>
          <w:lang w:val="en-GB"/>
        </w:rPr>
        <w:t xml:space="preserve"> </w:t>
      </w:r>
      <w:hyperlink r:id="rId47">
        <w:r w:rsidR="6F112D52" w:rsidRPr="00C84D63">
          <w:rPr>
            <w:rStyle w:val="InternetLink"/>
            <w:rFonts w:cs="Open Sans"/>
            <w:color w:val="000000" w:themeColor="text1"/>
            <w:sz w:val="36"/>
            <w:szCs w:val="36"/>
            <w:u w:val="none"/>
            <w:lang w:val="en-GB"/>
          </w:rPr>
          <w:t>@InclusionEurope</w:t>
        </w:r>
      </w:hyperlink>
    </w:p>
    <w:p w14:paraId="5C1FFCC9" w14:textId="77777777" w:rsidR="00601E13" w:rsidRPr="00C84D63" w:rsidRDefault="00601E13" w:rsidP="0087410E">
      <w:pPr>
        <w:spacing w:line="240" w:lineRule="auto"/>
        <w:rPr>
          <w:rFonts w:cs="Open Sans"/>
          <w:sz w:val="36"/>
          <w:szCs w:val="44"/>
          <w:lang w:val="en-GB"/>
        </w:rPr>
      </w:pPr>
    </w:p>
    <w:p w14:paraId="27761849" w14:textId="270AD1A7" w:rsidR="0087410E" w:rsidRPr="00C84D63" w:rsidRDefault="766F9ED6" w:rsidP="0087410E">
      <w:pPr>
        <w:spacing w:line="240" w:lineRule="auto"/>
        <w:rPr>
          <w:rStyle w:val="InternetLink"/>
          <w:rFonts w:cs="Open Sans"/>
          <w:color w:val="000000"/>
          <w:sz w:val="36"/>
          <w:szCs w:val="36"/>
          <w:u w:val="none"/>
          <w:lang w:val="en-GB"/>
        </w:rPr>
      </w:pPr>
      <w:r>
        <w:rPr>
          <w:noProof/>
        </w:rPr>
        <w:drawing>
          <wp:inline distT="0" distB="0" distL="0" distR="0" wp14:anchorId="3C0BAD79" wp14:editId="7E63398C">
            <wp:extent cx="333375" cy="333375"/>
            <wp:effectExtent l="0" t="0" r="0" b="0"/>
            <wp:docPr id="1253970900" name="Picture 1253970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3970900"/>
                    <pic:cNvPicPr/>
                  </pic:nvPicPr>
                  <pic:blipFill>
                    <a:blip r:embed="rId48">
                      <a:extLst>
                        <a:ext uri="{28A0092B-C50C-407E-A947-70E740481C1C}">
                          <a14:useLocalDpi xmlns:a14="http://schemas.microsoft.com/office/drawing/2010/main" val="0"/>
                        </a:ext>
                      </a:extLst>
                    </a:blip>
                    <a:srcRect l="-192" t="-192" r="-192" b="-192"/>
                    <a:stretch>
                      <a:fillRect/>
                    </a:stretch>
                  </pic:blipFill>
                  <pic:spPr>
                    <a:xfrm>
                      <a:off x="0" y="0"/>
                      <a:ext cx="333375" cy="333375"/>
                    </a:xfrm>
                    <a:prstGeom prst="rect">
                      <a:avLst/>
                    </a:prstGeom>
                  </pic:spPr>
                </pic:pic>
              </a:graphicData>
            </a:graphic>
          </wp:inline>
        </w:drawing>
      </w:r>
      <w:r w:rsidR="6F112D52" w:rsidRPr="00C84D63">
        <w:rPr>
          <w:rFonts w:cs="Open Sans"/>
          <w:sz w:val="56"/>
          <w:szCs w:val="56"/>
          <w:lang w:val="en-GB"/>
        </w:rPr>
        <w:t xml:space="preserve"> </w:t>
      </w:r>
      <w:hyperlink r:id="rId49">
        <w:r w:rsidR="6F112D52" w:rsidRPr="00C84D63">
          <w:rPr>
            <w:rStyle w:val="InternetLink"/>
            <w:rFonts w:cs="Open Sans"/>
            <w:color w:val="000000" w:themeColor="text1"/>
            <w:sz w:val="36"/>
            <w:szCs w:val="36"/>
            <w:u w:val="none"/>
            <w:lang w:val="en-GB"/>
          </w:rPr>
          <w:t>facebook.com/</w:t>
        </w:r>
        <w:proofErr w:type="spellStart"/>
        <w:r w:rsidR="6F112D52" w:rsidRPr="00C84D63">
          <w:rPr>
            <w:rStyle w:val="InternetLink"/>
            <w:rFonts w:cs="Open Sans"/>
            <w:color w:val="000000" w:themeColor="text1"/>
            <w:sz w:val="36"/>
            <w:szCs w:val="36"/>
            <w:u w:val="none"/>
            <w:lang w:val="en-GB"/>
          </w:rPr>
          <w:t>inclusioneurope</w:t>
        </w:r>
        <w:proofErr w:type="spellEnd"/>
      </w:hyperlink>
    </w:p>
    <w:p w14:paraId="6130BF6D" w14:textId="77777777" w:rsidR="00EA4C5B" w:rsidRPr="00C84D63" w:rsidRDefault="00EA4C5B" w:rsidP="0087410E">
      <w:pPr>
        <w:spacing w:line="240" w:lineRule="auto"/>
        <w:rPr>
          <w:rStyle w:val="InternetLink"/>
          <w:rFonts w:cs="Open Sans"/>
          <w:color w:val="000000"/>
          <w:sz w:val="36"/>
          <w:u w:val="none"/>
          <w:lang w:val="en-GB"/>
        </w:rPr>
      </w:pPr>
    </w:p>
    <w:p w14:paraId="3B9AD476" w14:textId="0429A429" w:rsidR="0087410E" w:rsidRPr="00C84D63" w:rsidRDefault="1933C191" w:rsidP="0087410E">
      <w:pPr>
        <w:spacing w:line="240" w:lineRule="auto"/>
        <w:rPr>
          <w:rStyle w:val="InternetLink"/>
          <w:rFonts w:cs="Open Sans"/>
          <w:color w:val="000000"/>
          <w:sz w:val="36"/>
          <w:u w:val="none"/>
          <w:lang w:val="en-GB"/>
        </w:rPr>
      </w:pPr>
      <w:r>
        <w:rPr>
          <w:noProof/>
        </w:rPr>
        <w:drawing>
          <wp:inline distT="0" distB="0" distL="0" distR="0" wp14:anchorId="54FD31C1" wp14:editId="331118A0">
            <wp:extent cx="325994" cy="325994"/>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pic:nvPicPr>
                  <pic:blipFill>
                    <a:blip r:embed="rId50">
                      <a:extLst>
                        <a:ext uri="{28A0092B-C50C-407E-A947-70E740481C1C}">
                          <a14:useLocalDpi xmlns:a14="http://schemas.microsoft.com/office/drawing/2010/main" val="0"/>
                        </a:ext>
                      </a:extLst>
                    </a:blip>
                    <a:stretch>
                      <a:fillRect/>
                    </a:stretch>
                  </pic:blipFill>
                  <pic:spPr>
                    <a:xfrm>
                      <a:off x="0" y="0"/>
                      <a:ext cx="325994" cy="325994"/>
                    </a:xfrm>
                    <a:prstGeom prst="rect">
                      <a:avLst/>
                    </a:prstGeom>
                  </pic:spPr>
                </pic:pic>
              </a:graphicData>
            </a:graphic>
          </wp:inline>
        </w:drawing>
      </w:r>
      <w:r w:rsidR="6F112D52" w:rsidRPr="00C84D63">
        <w:rPr>
          <w:rFonts w:cs="Open Sans"/>
          <w:lang w:val="en-GB"/>
        </w:rPr>
        <w:t xml:space="preserve">  </w:t>
      </w:r>
      <w:hyperlink r:id="rId51">
        <w:r w:rsidR="6F112D52" w:rsidRPr="00C84D63">
          <w:rPr>
            <w:rStyle w:val="InternetLink"/>
            <w:rFonts w:cs="Open Sans"/>
            <w:color w:val="000000" w:themeColor="text1"/>
            <w:sz w:val="36"/>
            <w:szCs w:val="36"/>
            <w:u w:val="none"/>
            <w:lang w:val="en-GB"/>
          </w:rPr>
          <w:t>youtube.com/user/</w:t>
        </w:r>
        <w:proofErr w:type="spellStart"/>
        <w:r w:rsidR="6F112D52" w:rsidRPr="00C84D63">
          <w:rPr>
            <w:rStyle w:val="InternetLink"/>
            <w:rFonts w:cs="Open Sans"/>
            <w:color w:val="000000" w:themeColor="text1"/>
            <w:sz w:val="36"/>
            <w:szCs w:val="36"/>
            <w:u w:val="none"/>
            <w:lang w:val="en-GB"/>
          </w:rPr>
          <w:t>inclusioneurope</w:t>
        </w:r>
        <w:proofErr w:type="spellEnd"/>
      </w:hyperlink>
    </w:p>
    <w:p w14:paraId="463B99A4" w14:textId="77777777" w:rsidR="0087410E" w:rsidRPr="00C84D63" w:rsidRDefault="0087410E" w:rsidP="0087410E">
      <w:pPr>
        <w:rPr>
          <w:rFonts w:cs="Open Sans"/>
          <w:lang w:val="en-GB"/>
        </w:rPr>
      </w:pPr>
    </w:p>
    <w:p w14:paraId="7781F141" w14:textId="77777777" w:rsidR="0087410E" w:rsidRPr="00C84D63" w:rsidRDefault="0087410E" w:rsidP="0087410E">
      <w:pPr>
        <w:rPr>
          <w:rFonts w:cs="Open Sans"/>
          <w:lang w:val="en-GB"/>
        </w:rPr>
      </w:pPr>
    </w:p>
    <w:p w14:paraId="4C8B0120" w14:textId="7BA22664" w:rsidR="0087410E" w:rsidRPr="00C84D63" w:rsidRDefault="00140DDA" w:rsidP="0087410E">
      <w:pPr>
        <w:rPr>
          <w:rFonts w:cs="Open Sans"/>
          <w:lang w:val="en-GB"/>
        </w:rPr>
      </w:pPr>
      <w:r w:rsidRPr="00C84D63">
        <w:rPr>
          <w:rFonts w:cs="Open Sans"/>
          <w:lang w:val="en-GB"/>
        </w:rPr>
        <w:t>Inclusion Europe</w:t>
      </w:r>
    </w:p>
    <w:p w14:paraId="0A0B3CB2" w14:textId="71312D80" w:rsidR="0087410E" w:rsidRPr="00C84D63" w:rsidRDefault="000A2DCD" w:rsidP="0087410E">
      <w:pPr>
        <w:rPr>
          <w:rFonts w:cs="Open Sans"/>
          <w:lang w:val="en-GB"/>
        </w:rPr>
      </w:pPr>
      <w:r w:rsidRPr="00C84D63">
        <w:rPr>
          <w:rFonts w:cs="Open Sans"/>
          <w:lang w:val="en-GB"/>
        </w:rPr>
        <w:t>Avenue des arts 3</w:t>
      </w:r>
      <w:r w:rsidR="00140DDA" w:rsidRPr="00C84D63">
        <w:rPr>
          <w:rFonts w:cs="Open Sans"/>
          <w:lang w:val="en-GB"/>
        </w:rPr>
        <w:t xml:space="preserve">, </w:t>
      </w:r>
      <w:r w:rsidR="0087410E" w:rsidRPr="00C84D63">
        <w:rPr>
          <w:rFonts w:cs="Open Sans"/>
          <w:lang w:val="en-GB"/>
        </w:rPr>
        <w:t>1</w:t>
      </w:r>
      <w:r w:rsidRPr="00C84D63">
        <w:rPr>
          <w:rFonts w:cs="Open Sans"/>
          <w:lang w:val="en-GB"/>
        </w:rPr>
        <w:t>21</w:t>
      </w:r>
      <w:r w:rsidR="0087410E" w:rsidRPr="00C84D63">
        <w:rPr>
          <w:rFonts w:cs="Open Sans"/>
          <w:lang w:val="en-GB"/>
        </w:rPr>
        <w:t>0 Brussels, Belgium</w:t>
      </w:r>
    </w:p>
    <w:p w14:paraId="6C2428B1" w14:textId="31A7190E" w:rsidR="0087410E" w:rsidRPr="00C84D63" w:rsidRDefault="0087410E" w:rsidP="0087410E">
      <w:pPr>
        <w:rPr>
          <w:rFonts w:cs="Open Sans"/>
          <w:lang w:val="en-GB"/>
        </w:rPr>
      </w:pPr>
      <w:r w:rsidRPr="00C84D63">
        <w:rPr>
          <w:rFonts w:cs="Open Sans"/>
          <w:lang w:val="en-GB"/>
        </w:rPr>
        <w:t>+32</w:t>
      </w:r>
      <w:r w:rsidR="00140DDA" w:rsidRPr="00C84D63">
        <w:rPr>
          <w:rFonts w:cs="Open Sans"/>
          <w:lang w:val="en-GB"/>
        </w:rPr>
        <w:t xml:space="preserve"> </w:t>
      </w:r>
      <w:r w:rsidRPr="00C84D63">
        <w:rPr>
          <w:rFonts w:cs="Open Sans"/>
          <w:lang w:val="en-GB"/>
        </w:rPr>
        <w:t>25</w:t>
      </w:r>
      <w:r w:rsidR="00140DDA" w:rsidRPr="00C84D63">
        <w:rPr>
          <w:rFonts w:cs="Open Sans"/>
          <w:lang w:val="en-GB"/>
        </w:rPr>
        <w:t xml:space="preserve"> </w:t>
      </w:r>
      <w:r w:rsidRPr="00C84D63">
        <w:rPr>
          <w:rFonts w:cs="Open Sans"/>
          <w:lang w:val="en-GB"/>
        </w:rPr>
        <w:t xml:space="preserve">02 28 15 </w:t>
      </w:r>
    </w:p>
    <w:p w14:paraId="4506C22B" w14:textId="176C6A76" w:rsidR="0087410E" w:rsidRPr="00C84D63" w:rsidRDefault="002869B1" w:rsidP="0087410E">
      <w:pPr>
        <w:rPr>
          <w:rFonts w:cs="Open Sans"/>
          <w:lang w:val="en-GB"/>
        </w:rPr>
      </w:pPr>
      <w:hyperlink r:id="rId52">
        <w:r w:rsidR="0087410E" w:rsidRPr="00C84D63">
          <w:rPr>
            <w:rStyle w:val="InternetLink"/>
            <w:rFonts w:cs="Open Sans"/>
            <w:color w:val="000000"/>
            <w:u w:val="none"/>
            <w:lang w:val="en-GB"/>
          </w:rPr>
          <w:t>secretariat@inclusion-europe.org</w:t>
        </w:r>
      </w:hyperlink>
    </w:p>
    <w:p w14:paraId="353CF14E" w14:textId="7148F3C2" w:rsidR="00140DDA" w:rsidRPr="00C84D63" w:rsidRDefault="002869B1" w:rsidP="0087410E">
      <w:pPr>
        <w:rPr>
          <w:rFonts w:cs="Open Sans"/>
          <w:lang w:val="en-GB"/>
        </w:rPr>
      </w:pPr>
      <w:hyperlink r:id="rId53" w:history="1">
        <w:r w:rsidR="00140DDA" w:rsidRPr="00C84D63">
          <w:rPr>
            <w:rStyle w:val="Hyperlink"/>
            <w:rFonts w:cs="Open Sans"/>
            <w:lang w:val="en-GB"/>
          </w:rPr>
          <w:t>www.inclusion-europe.eu</w:t>
        </w:r>
      </w:hyperlink>
      <w:r w:rsidR="00140DDA" w:rsidRPr="00C84D63">
        <w:rPr>
          <w:rFonts w:cs="Open Sans"/>
          <w:lang w:val="en-GB"/>
        </w:rPr>
        <w:t xml:space="preserve"> </w:t>
      </w:r>
    </w:p>
    <w:p w14:paraId="2F53CEFA" w14:textId="77777777" w:rsidR="0087410E" w:rsidRPr="00C84D63" w:rsidRDefault="0087410E" w:rsidP="0087410E">
      <w:pPr>
        <w:rPr>
          <w:rFonts w:cs="Open Sans"/>
          <w:lang w:val="en-GB"/>
        </w:rPr>
      </w:pPr>
    </w:p>
    <w:p w14:paraId="5C1E74E8" w14:textId="77777777" w:rsidR="00244987" w:rsidRDefault="00244987" w:rsidP="0087410E">
      <w:pPr>
        <w:rPr>
          <w:rFonts w:cs="Open Sans"/>
          <w:lang w:val="en-GB"/>
        </w:rPr>
      </w:pPr>
    </w:p>
    <w:p w14:paraId="6CCE6C3C" w14:textId="77777777" w:rsidR="00244987" w:rsidRDefault="00244987" w:rsidP="0087410E">
      <w:pPr>
        <w:rPr>
          <w:rFonts w:cs="Open Sans"/>
          <w:lang w:val="en-GB"/>
        </w:rPr>
      </w:pPr>
    </w:p>
    <w:p w14:paraId="1A48694F" w14:textId="77777777" w:rsidR="00244987" w:rsidRDefault="00244987" w:rsidP="0087410E">
      <w:pPr>
        <w:rPr>
          <w:rFonts w:cs="Open Sans"/>
          <w:lang w:val="en-GB"/>
        </w:rPr>
      </w:pPr>
    </w:p>
    <w:p w14:paraId="08463299" w14:textId="77777777" w:rsidR="00244987" w:rsidRDefault="00244987" w:rsidP="0087410E">
      <w:pPr>
        <w:rPr>
          <w:rFonts w:cs="Open Sans"/>
          <w:lang w:val="en-GB"/>
        </w:rPr>
      </w:pPr>
    </w:p>
    <w:p w14:paraId="62EA993B" w14:textId="77777777" w:rsidR="00244987" w:rsidRDefault="00244987" w:rsidP="0087410E">
      <w:pPr>
        <w:rPr>
          <w:rFonts w:cs="Open Sans"/>
          <w:lang w:val="en-GB"/>
        </w:rPr>
      </w:pPr>
    </w:p>
    <w:p w14:paraId="2E405EC9" w14:textId="77777777" w:rsidR="00244987" w:rsidRDefault="00244987" w:rsidP="0087410E">
      <w:pPr>
        <w:rPr>
          <w:rFonts w:cs="Open Sans"/>
          <w:lang w:val="en-GB"/>
        </w:rPr>
      </w:pPr>
    </w:p>
    <w:p w14:paraId="4F003855" w14:textId="77777777" w:rsidR="00244987" w:rsidRDefault="00244987" w:rsidP="0087410E">
      <w:pPr>
        <w:rPr>
          <w:rFonts w:cs="Open Sans"/>
          <w:lang w:val="en-GB"/>
        </w:rPr>
      </w:pPr>
    </w:p>
    <w:p w14:paraId="373EE5E6" w14:textId="77777777" w:rsidR="00244987" w:rsidRDefault="00244987" w:rsidP="0087410E">
      <w:pPr>
        <w:rPr>
          <w:rFonts w:cs="Open Sans"/>
          <w:lang w:val="en-GB"/>
        </w:rPr>
      </w:pPr>
    </w:p>
    <w:p w14:paraId="3D38211D" w14:textId="567DE820" w:rsidR="0087410E" w:rsidRPr="00C84D63" w:rsidRDefault="0087410E" w:rsidP="0087410E">
      <w:pPr>
        <w:rPr>
          <w:rFonts w:cs="Open Sans"/>
          <w:lang w:val="en-GB"/>
        </w:rPr>
      </w:pPr>
      <w:r w:rsidRPr="00C84D63">
        <w:rPr>
          <w:rFonts w:cs="Open Sans"/>
          <w:noProof/>
          <w:lang w:val="en-GB" w:eastAsia="hr-HR" w:bidi="ar-SA"/>
        </w:rPr>
        <w:drawing>
          <wp:anchor distT="0" distB="0" distL="0" distR="0" simplePos="0" relativeHeight="251658248" behindDoc="0" locked="0" layoutInCell="1" allowOverlap="1" wp14:anchorId="671B03B4" wp14:editId="1269F420">
            <wp:simplePos x="0" y="0"/>
            <wp:positionH relativeFrom="column">
              <wp:posOffset>26035</wp:posOffset>
            </wp:positionH>
            <wp:positionV relativeFrom="paragraph">
              <wp:posOffset>273050</wp:posOffset>
            </wp:positionV>
            <wp:extent cx="1134110" cy="758190"/>
            <wp:effectExtent l="0" t="0" r="0" b="0"/>
            <wp:wrapTopAndBottom/>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54" cstate="print"/>
                    <a:stretch>
                      <a:fillRect/>
                    </a:stretch>
                  </pic:blipFill>
                  <pic:spPr bwMode="auto">
                    <a:xfrm>
                      <a:off x="0" y="0"/>
                      <a:ext cx="1134110" cy="758190"/>
                    </a:xfrm>
                    <a:prstGeom prst="rect">
                      <a:avLst/>
                    </a:prstGeom>
                  </pic:spPr>
                </pic:pic>
              </a:graphicData>
            </a:graphic>
          </wp:anchor>
        </w:drawing>
      </w:r>
    </w:p>
    <w:p w14:paraId="2D5B3CA3" w14:textId="77777777" w:rsidR="0087410E" w:rsidRPr="00C84D63" w:rsidRDefault="0087410E" w:rsidP="0087410E">
      <w:pPr>
        <w:rPr>
          <w:rFonts w:cs="Open Sans"/>
          <w:lang w:val="en-GB"/>
        </w:rPr>
      </w:pPr>
    </w:p>
    <w:p w14:paraId="7EFEE21F" w14:textId="0D864945" w:rsidR="0087410E" w:rsidRPr="00C84D63" w:rsidRDefault="0087410E" w:rsidP="00890726">
      <w:pPr>
        <w:rPr>
          <w:rFonts w:cs="Open Sans"/>
          <w:lang w:val="en-GB"/>
        </w:rPr>
      </w:pPr>
      <w:r w:rsidRPr="00C84D63">
        <w:rPr>
          <w:rFonts w:cs="Open Sans"/>
          <w:lang w:val="en-GB"/>
        </w:rPr>
        <w:t>Co-funded by the European Union</w:t>
      </w:r>
      <w:r w:rsidR="00FA3B95" w:rsidRPr="00C84D63">
        <w:rPr>
          <w:rFonts w:cs="Open Sans"/>
          <w:lang w:val="en-GB"/>
        </w:rPr>
        <w:t xml:space="preserve">. </w:t>
      </w:r>
    </w:p>
    <w:sectPr w:rsidR="0087410E" w:rsidRPr="00C84D63" w:rsidSect="0022647B">
      <w:headerReference w:type="default" r:id="rId55"/>
      <w:footerReference w:type="default" r:id="rId56"/>
      <w:footerReference w:type="first" r:id="rId57"/>
      <w:pgSz w:w="11906" w:h="16838"/>
      <w:pgMar w:top="1440" w:right="1440" w:bottom="1440" w:left="1440" w:header="850" w:footer="85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6E8E" w14:textId="77777777" w:rsidR="002869B1" w:rsidRDefault="002869B1" w:rsidP="00E47177">
      <w:pPr>
        <w:spacing w:line="240" w:lineRule="auto"/>
      </w:pPr>
      <w:r>
        <w:separator/>
      </w:r>
    </w:p>
  </w:endnote>
  <w:endnote w:type="continuationSeparator" w:id="0">
    <w:p w14:paraId="15033DD2" w14:textId="77777777" w:rsidR="002869B1" w:rsidRDefault="002869B1" w:rsidP="00E47177">
      <w:pPr>
        <w:spacing w:line="240" w:lineRule="auto"/>
      </w:pPr>
      <w:r>
        <w:continuationSeparator/>
      </w:r>
    </w:p>
  </w:endnote>
  <w:endnote w:type="continuationNotice" w:id="1">
    <w:p w14:paraId="6E6B1D8A" w14:textId="77777777" w:rsidR="002869B1" w:rsidRDefault="002869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5C74" w14:textId="77777777" w:rsidR="00E47177" w:rsidRDefault="001C2F98">
    <w:pPr>
      <w:jc w:val="right"/>
      <w:rPr>
        <w:b/>
        <w:color w:val="333333"/>
        <w:sz w:val="28"/>
        <w:szCs w:val="28"/>
      </w:rPr>
    </w:pPr>
    <w:r>
      <w:rPr>
        <w:b/>
        <w:color w:val="333333"/>
        <w:sz w:val="28"/>
        <w:szCs w:val="28"/>
      </w:rPr>
      <w:fldChar w:fldCharType="begin"/>
    </w:r>
    <w:r w:rsidR="00452B0F">
      <w:rPr>
        <w:b/>
        <w:sz w:val="28"/>
        <w:szCs w:val="28"/>
      </w:rPr>
      <w:instrText>PAGE</w:instrText>
    </w:r>
    <w:r>
      <w:rPr>
        <w:b/>
        <w:sz w:val="28"/>
        <w:szCs w:val="28"/>
      </w:rPr>
      <w:fldChar w:fldCharType="separate"/>
    </w:r>
    <w:r w:rsidR="00FF78B8">
      <w:rPr>
        <w:b/>
        <w:noProof/>
        <w:sz w:val="28"/>
        <w:szCs w:val="28"/>
      </w:rPr>
      <w:t>6</w:t>
    </w:r>
    <w:r>
      <w:rPr>
        <w:b/>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1A9" w14:textId="2CDB37BE" w:rsidR="00E47177" w:rsidRPr="002934A2" w:rsidRDefault="003016E4" w:rsidP="002934A2">
    <w:pPr>
      <w:pStyle w:val="Header"/>
      <w:jc w:val="center"/>
      <w:rPr>
        <w:b/>
        <w:bCs/>
        <w:color w:val="ED0F69"/>
        <w:lang w:val="cs-CZ"/>
      </w:rPr>
    </w:pPr>
    <w:r w:rsidRPr="00EA71B5">
      <w:rPr>
        <w:b/>
        <w:bCs/>
        <w:noProof/>
        <w:color w:val="ED0F69"/>
        <w:lang w:val="en-GB" w:eastAsia="hr-HR" w:bidi="ar-SA"/>
      </w:rPr>
      <w:drawing>
        <wp:anchor distT="0" distB="0" distL="0" distR="0" simplePos="0" relativeHeight="251658240" behindDoc="1" locked="0" layoutInCell="1" allowOverlap="1" wp14:anchorId="1C2B9F26" wp14:editId="5FF7CD93">
          <wp:simplePos x="0" y="0"/>
          <wp:positionH relativeFrom="column">
            <wp:posOffset>3681856</wp:posOffset>
          </wp:positionH>
          <wp:positionV relativeFrom="paragraph">
            <wp:posOffset>-272806</wp:posOffset>
          </wp:positionV>
          <wp:extent cx="1428750" cy="619760"/>
          <wp:effectExtent l="0" t="0" r="0" b="8890"/>
          <wp:wrapTight wrapText="bothSides">
            <wp:wrapPolygon edited="0">
              <wp:start x="0" y="0"/>
              <wp:lineTo x="0" y="21246"/>
              <wp:lineTo x="21312" y="21246"/>
              <wp:lineTo x="21312" y="0"/>
              <wp:lineTo x="0" y="0"/>
            </wp:wrapPolygon>
          </wp:wrapTight>
          <wp:docPr id="7" name="Image6" descr="Logo of Inclusio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
                  <a:stretch>
                    <a:fillRect/>
                  </a:stretch>
                </pic:blipFill>
                <pic:spPr bwMode="auto">
                  <a:xfrm>
                    <a:off x="0" y="0"/>
                    <a:ext cx="1428750" cy="619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9E1C58B" wp14:editId="0A8A6BA4">
          <wp:simplePos x="0" y="0"/>
          <wp:positionH relativeFrom="margin">
            <wp:posOffset>1102995</wp:posOffset>
          </wp:positionH>
          <wp:positionV relativeFrom="paragraph">
            <wp:posOffset>-488490</wp:posOffset>
          </wp:positionV>
          <wp:extent cx="1009650" cy="996315"/>
          <wp:effectExtent l="0" t="0" r="0" b="0"/>
          <wp:wrapTight wrapText="bothSides">
            <wp:wrapPolygon edited="0">
              <wp:start x="0" y="0"/>
              <wp:lineTo x="0" y="21063"/>
              <wp:lineTo x="21192" y="21063"/>
              <wp:lineTo x="21192" y="0"/>
              <wp:lineTo x="0" y="0"/>
            </wp:wrapPolygon>
          </wp:wrapTight>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9631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ECC2" w14:textId="77777777" w:rsidR="002869B1" w:rsidRDefault="002869B1" w:rsidP="00E47177">
      <w:pPr>
        <w:spacing w:line="240" w:lineRule="auto"/>
      </w:pPr>
      <w:r>
        <w:separator/>
      </w:r>
    </w:p>
  </w:footnote>
  <w:footnote w:type="continuationSeparator" w:id="0">
    <w:p w14:paraId="75A1448A" w14:textId="77777777" w:rsidR="002869B1" w:rsidRDefault="002869B1" w:rsidP="00E47177">
      <w:pPr>
        <w:spacing w:line="240" w:lineRule="auto"/>
      </w:pPr>
      <w:r>
        <w:continuationSeparator/>
      </w:r>
    </w:p>
  </w:footnote>
  <w:footnote w:type="continuationNotice" w:id="1">
    <w:p w14:paraId="1DBA0675" w14:textId="77777777" w:rsidR="002869B1" w:rsidRDefault="002869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8659" w14:textId="65C4453C" w:rsidR="00E47177" w:rsidRPr="006F6869" w:rsidRDefault="0087410E" w:rsidP="002973C7">
    <w:pPr>
      <w:pStyle w:val="Header"/>
      <w:jc w:val="center"/>
      <w:rPr>
        <w:rFonts w:ascii="Open Sans SemiBold" w:hAnsi="Open Sans SemiBold"/>
        <w:color w:val="auto"/>
        <w:sz w:val="16"/>
        <w:szCs w:val="16"/>
        <w:lang w:val="cs-CZ"/>
      </w:rPr>
    </w:pPr>
    <w:r w:rsidRPr="006F6869">
      <w:rPr>
        <w:rFonts w:ascii="Open Sans SemiBold" w:hAnsi="Open Sans SemiBold"/>
        <w:color w:val="auto"/>
        <w:sz w:val="16"/>
        <w:szCs w:val="16"/>
        <w:lang w:val="cs-CZ"/>
      </w:rPr>
      <w:t>Europe in Action 20</w:t>
    </w:r>
    <w:r w:rsidR="00AB37D7" w:rsidRPr="006F6869">
      <w:rPr>
        <w:rFonts w:ascii="Open Sans SemiBold" w:hAnsi="Open Sans SemiBold"/>
        <w:color w:val="auto"/>
        <w:sz w:val="16"/>
        <w:szCs w:val="16"/>
        <w:lang w:val="cs-CZ"/>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1D2"/>
    <w:multiLevelType w:val="hybridMultilevel"/>
    <w:tmpl w:val="FFFFFFFF"/>
    <w:lvl w:ilvl="0" w:tplc="BB60CA56">
      <w:start w:val="1"/>
      <w:numFmt w:val="decimal"/>
      <w:lvlText w:val=""/>
      <w:lvlJc w:val="left"/>
      <w:pPr>
        <w:ind w:left="720" w:hanging="360"/>
      </w:pPr>
    </w:lvl>
    <w:lvl w:ilvl="1" w:tplc="BC104242">
      <w:start w:val="1"/>
      <w:numFmt w:val="lowerLetter"/>
      <w:lvlText w:val="%2."/>
      <w:lvlJc w:val="left"/>
      <w:pPr>
        <w:ind w:left="1440" w:hanging="360"/>
      </w:pPr>
    </w:lvl>
    <w:lvl w:ilvl="2" w:tplc="6F02FEAC">
      <w:start w:val="1"/>
      <w:numFmt w:val="lowerRoman"/>
      <w:lvlText w:val="%3."/>
      <w:lvlJc w:val="right"/>
      <w:pPr>
        <w:ind w:left="2160" w:hanging="180"/>
      </w:pPr>
    </w:lvl>
    <w:lvl w:ilvl="3" w:tplc="A8F662EA">
      <w:start w:val="1"/>
      <w:numFmt w:val="decimal"/>
      <w:lvlText w:val="%4."/>
      <w:lvlJc w:val="left"/>
      <w:pPr>
        <w:ind w:left="2880" w:hanging="360"/>
      </w:pPr>
    </w:lvl>
    <w:lvl w:ilvl="4" w:tplc="1F80DFC4">
      <w:start w:val="1"/>
      <w:numFmt w:val="lowerLetter"/>
      <w:lvlText w:val="%5."/>
      <w:lvlJc w:val="left"/>
      <w:pPr>
        <w:ind w:left="3600" w:hanging="360"/>
      </w:pPr>
    </w:lvl>
    <w:lvl w:ilvl="5" w:tplc="DF52E94C">
      <w:start w:val="1"/>
      <w:numFmt w:val="lowerRoman"/>
      <w:lvlText w:val="%6."/>
      <w:lvlJc w:val="right"/>
      <w:pPr>
        <w:ind w:left="4320" w:hanging="180"/>
      </w:pPr>
    </w:lvl>
    <w:lvl w:ilvl="6" w:tplc="95F44BC6">
      <w:start w:val="1"/>
      <w:numFmt w:val="decimal"/>
      <w:lvlText w:val="%7."/>
      <w:lvlJc w:val="left"/>
      <w:pPr>
        <w:ind w:left="5040" w:hanging="360"/>
      </w:pPr>
    </w:lvl>
    <w:lvl w:ilvl="7" w:tplc="54ACBE80">
      <w:start w:val="1"/>
      <w:numFmt w:val="lowerLetter"/>
      <w:lvlText w:val="%8."/>
      <w:lvlJc w:val="left"/>
      <w:pPr>
        <w:ind w:left="5760" w:hanging="360"/>
      </w:pPr>
    </w:lvl>
    <w:lvl w:ilvl="8" w:tplc="B88A105E">
      <w:start w:val="1"/>
      <w:numFmt w:val="lowerRoman"/>
      <w:lvlText w:val="%9."/>
      <w:lvlJc w:val="right"/>
      <w:pPr>
        <w:ind w:left="6480" w:hanging="180"/>
      </w:pPr>
    </w:lvl>
  </w:abstractNum>
  <w:abstractNum w:abstractNumId="1" w15:restartNumberingAfterBreak="0">
    <w:nsid w:val="054004EC"/>
    <w:multiLevelType w:val="hybridMultilevel"/>
    <w:tmpl w:val="1D88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6F43"/>
    <w:multiLevelType w:val="hybridMultilevel"/>
    <w:tmpl w:val="FFFFFFFF"/>
    <w:lvl w:ilvl="0" w:tplc="7F5EC8E2">
      <w:start w:val="1"/>
      <w:numFmt w:val="decimal"/>
      <w:lvlText w:val=""/>
      <w:lvlJc w:val="left"/>
      <w:pPr>
        <w:ind w:left="720" w:hanging="360"/>
      </w:pPr>
    </w:lvl>
    <w:lvl w:ilvl="1" w:tplc="18BE88A2">
      <w:start w:val="1"/>
      <w:numFmt w:val="lowerLetter"/>
      <w:lvlText w:val="%2."/>
      <w:lvlJc w:val="left"/>
      <w:pPr>
        <w:ind w:left="1440" w:hanging="360"/>
      </w:pPr>
    </w:lvl>
    <w:lvl w:ilvl="2" w:tplc="4A2E2660">
      <w:start w:val="1"/>
      <w:numFmt w:val="lowerRoman"/>
      <w:lvlText w:val="%3."/>
      <w:lvlJc w:val="right"/>
      <w:pPr>
        <w:ind w:left="2160" w:hanging="180"/>
      </w:pPr>
    </w:lvl>
    <w:lvl w:ilvl="3" w:tplc="9396693C">
      <w:start w:val="1"/>
      <w:numFmt w:val="decimal"/>
      <w:lvlText w:val="%4."/>
      <w:lvlJc w:val="left"/>
      <w:pPr>
        <w:ind w:left="2880" w:hanging="360"/>
      </w:pPr>
    </w:lvl>
    <w:lvl w:ilvl="4" w:tplc="8FFAFDB8">
      <w:start w:val="1"/>
      <w:numFmt w:val="lowerLetter"/>
      <w:lvlText w:val="%5."/>
      <w:lvlJc w:val="left"/>
      <w:pPr>
        <w:ind w:left="3600" w:hanging="360"/>
      </w:pPr>
    </w:lvl>
    <w:lvl w:ilvl="5" w:tplc="1A58E886">
      <w:start w:val="1"/>
      <w:numFmt w:val="lowerRoman"/>
      <w:lvlText w:val="%6."/>
      <w:lvlJc w:val="right"/>
      <w:pPr>
        <w:ind w:left="4320" w:hanging="180"/>
      </w:pPr>
    </w:lvl>
    <w:lvl w:ilvl="6" w:tplc="10C4A52C">
      <w:start w:val="1"/>
      <w:numFmt w:val="decimal"/>
      <w:lvlText w:val="%7."/>
      <w:lvlJc w:val="left"/>
      <w:pPr>
        <w:ind w:left="5040" w:hanging="360"/>
      </w:pPr>
    </w:lvl>
    <w:lvl w:ilvl="7" w:tplc="2A94DA42">
      <w:start w:val="1"/>
      <w:numFmt w:val="lowerLetter"/>
      <w:lvlText w:val="%8."/>
      <w:lvlJc w:val="left"/>
      <w:pPr>
        <w:ind w:left="5760" w:hanging="360"/>
      </w:pPr>
    </w:lvl>
    <w:lvl w:ilvl="8" w:tplc="C60684A4">
      <w:start w:val="1"/>
      <w:numFmt w:val="lowerRoman"/>
      <w:lvlText w:val="%9."/>
      <w:lvlJc w:val="right"/>
      <w:pPr>
        <w:ind w:left="6480" w:hanging="180"/>
      </w:pPr>
    </w:lvl>
  </w:abstractNum>
  <w:abstractNum w:abstractNumId="3" w15:restartNumberingAfterBreak="0">
    <w:nsid w:val="0B7D688E"/>
    <w:multiLevelType w:val="hybridMultilevel"/>
    <w:tmpl w:val="9E3C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45160"/>
    <w:multiLevelType w:val="hybridMultilevel"/>
    <w:tmpl w:val="FFFFFFFF"/>
    <w:lvl w:ilvl="0" w:tplc="27D202A8">
      <w:start w:val="1"/>
      <w:numFmt w:val="decimal"/>
      <w:lvlText w:val=""/>
      <w:lvlJc w:val="left"/>
      <w:pPr>
        <w:ind w:left="720" w:hanging="360"/>
      </w:pPr>
    </w:lvl>
    <w:lvl w:ilvl="1" w:tplc="59DEEF88">
      <w:start w:val="1"/>
      <w:numFmt w:val="lowerLetter"/>
      <w:lvlText w:val="%2."/>
      <w:lvlJc w:val="left"/>
      <w:pPr>
        <w:ind w:left="1440" w:hanging="360"/>
      </w:pPr>
    </w:lvl>
    <w:lvl w:ilvl="2" w:tplc="B802B626">
      <w:start w:val="1"/>
      <w:numFmt w:val="lowerRoman"/>
      <w:lvlText w:val="%3."/>
      <w:lvlJc w:val="right"/>
      <w:pPr>
        <w:ind w:left="2160" w:hanging="180"/>
      </w:pPr>
    </w:lvl>
    <w:lvl w:ilvl="3" w:tplc="3F48294A">
      <w:start w:val="1"/>
      <w:numFmt w:val="decimal"/>
      <w:lvlText w:val="%4."/>
      <w:lvlJc w:val="left"/>
      <w:pPr>
        <w:ind w:left="2880" w:hanging="360"/>
      </w:pPr>
    </w:lvl>
    <w:lvl w:ilvl="4" w:tplc="67E66B5A">
      <w:start w:val="1"/>
      <w:numFmt w:val="lowerLetter"/>
      <w:lvlText w:val="%5."/>
      <w:lvlJc w:val="left"/>
      <w:pPr>
        <w:ind w:left="3600" w:hanging="360"/>
      </w:pPr>
    </w:lvl>
    <w:lvl w:ilvl="5" w:tplc="CDEE9ABE">
      <w:start w:val="1"/>
      <w:numFmt w:val="lowerRoman"/>
      <w:lvlText w:val="%6."/>
      <w:lvlJc w:val="right"/>
      <w:pPr>
        <w:ind w:left="4320" w:hanging="180"/>
      </w:pPr>
    </w:lvl>
    <w:lvl w:ilvl="6" w:tplc="F0908818">
      <w:start w:val="1"/>
      <w:numFmt w:val="decimal"/>
      <w:lvlText w:val="%7."/>
      <w:lvlJc w:val="left"/>
      <w:pPr>
        <w:ind w:left="5040" w:hanging="360"/>
      </w:pPr>
    </w:lvl>
    <w:lvl w:ilvl="7" w:tplc="8D86F5E6">
      <w:start w:val="1"/>
      <w:numFmt w:val="lowerLetter"/>
      <w:lvlText w:val="%8."/>
      <w:lvlJc w:val="left"/>
      <w:pPr>
        <w:ind w:left="5760" w:hanging="360"/>
      </w:pPr>
    </w:lvl>
    <w:lvl w:ilvl="8" w:tplc="0AB075B6">
      <w:start w:val="1"/>
      <w:numFmt w:val="lowerRoman"/>
      <w:lvlText w:val="%9."/>
      <w:lvlJc w:val="right"/>
      <w:pPr>
        <w:ind w:left="6480" w:hanging="180"/>
      </w:pPr>
    </w:lvl>
  </w:abstractNum>
  <w:abstractNum w:abstractNumId="5" w15:restartNumberingAfterBreak="0">
    <w:nsid w:val="13FB2C77"/>
    <w:multiLevelType w:val="hybridMultilevel"/>
    <w:tmpl w:val="FFFFFFFF"/>
    <w:lvl w:ilvl="0" w:tplc="1D48C278">
      <w:start w:val="1"/>
      <w:numFmt w:val="decimal"/>
      <w:lvlText w:val=""/>
      <w:lvlJc w:val="left"/>
      <w:pPr>
        <w:ind w:left="720" w:hanging="360"/>
      </w:pPr>
    </w:lvl>
    <w:lvl w:ilvl="1" w:tplc="095EB13C">
      <w:start w:val="1"/>
      <w:numFmt w:val="lowerLetter"/>
      <w:lvlText w:val="%2."/>
      <w:lvlJc w:val="left"/>
      <w:pPr>
        <w:ind w:left="1440" w:hanging="360"/>
      </w:pPr>
    </w:lvl>
    <w:lvl w:ilvl="2" w:tplc="B7525DC0">
      <w:start w:val="1"/>
      <w:numFmt w:val="lowerRoman"/>
      <w:lvlText w:val="%3."/>
      <w:lvlJc w:val="right"/>
      <w:pPr>
        <w:ind w:left="2160" w:hanging="180"/>
      </w:pPr>
    </w:lvl>
    <w:lvl w:ilvl="3" w:tplc="2CD8AF8A">
      <w:start w:val="1"/>
      <w:numFmt w:val="decimal"/>
      <w:lvlText w:val="%4."/>
      <w:lvlJc w:val="left"/>
      <w:pPr>
        <w:ind w:left="2880" w:hanging="360"/>
      </w:pPr>
    </w:lvl>
    <w:lvl w:ilvl="4" w:tplc="D2B62C9A">
      <w:start w:val="1"/>
      <w:numFmt w:val="lowerLetter"/>
      <w:lvlText w:val="%5."/>
      <w:lvlJc w:val="left"/>
      <w:pPr>
        <w:ind w:left="3600" w:hanging="360"/>
      </w:pPr>
    </w:lvl>
    <w:lvl w:ilvl="5" w:tplc="633C8416">
      <w:start w:val="1"/>
      <w:numFmt w:val="lowerRoman"/>
      <w:lvlText w:val="%6."/>
      <w:lvlJc w:val="right"/>
      <w:pPr>
        <w:ind w:left="4320" w:hanging="180"/>
      </w:pPr>
    </w:lvl>
    <w:lvl w:ilvl="6" w:tplc="B28AFAD2">
      <w:start w:val="1"/>
      <w:numFmt w:val="decimal"/>
      <w:lvlText w:val="%7."/>
      <w:lvlJc w:val="left"/>
      <w:pPr>
        <w:ind w:left="5040" w:hanging="360"/>
      </w:pPr>
    </w:lvl>
    <w:lvl w:ilvl="7" w:tplc="EB5A82C6">
      <w:start w:val="1"/>
      <w:numFmt w:val="lowerLetter"/>
      <w:lvlText w:val="%8."/>
      <w:lvlJc w:val="left"/>
      <w:pPr>
        <w:ind w:left="5760" w:hanging="360"/>
      </w:pPr>
    </w:lvl>
    <w:lvl w:ilvl="8" w:tplc="8CC8544A">
      <w:start w:val="1"/>
      <w:numFmt w:val="lowerRoman"/>
      <w:lvlText w:val="%9."/>
      <w:lvlJc w:val="right"/>
      <w:pPr>
        <w:ind w:left="6480" w:hanging="180"/>
      </w:pPr>
    </w:lvl>
  </w:abstractNum>
  <w:abstractNum w:abstractNumId="6" w15:restartNumberingAfterBreak="0">
    <w:nsid w:val="166D1A5C"/>
    <w:multiLevelType w:val="hybridMultilevel"/>
    <w:tmpl w:val="D7D2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87F89"/>
    <w:multiLevelType w:val="hybridMultilevel"/>
    <w:tmpl w:val="FFFFFFFF"/>
    <w:lvl w:ilvl="0" w:tplc="15C4646A">
      <w:start w:val="1"/>
      <w:numFmt w:val="decimal"/>
      <w:lvlText w:val=""/>
      <w:lvlJc w:val="left"/>
      <w:pPr>
        <w:ind w:left="720" w:hanging="360"/>
      </w:pPr>
    </w:lvl>
    <w:lvl w:ilvl="1" w:tplc="AE128396">
      <w:start w:val="1"/>
      <w:numFmt w:val="lowerLetter"/>
      <w:lvlText w:val="%2."/>
      <w:lvlJc w:val="left"/>
      <w:pPr>
        <w:ind w:left="1440" w:hanging="360"/>
      </w:pPr>
    </w:lvl>
    <w:lvl w:ilvl="2" w:tplc="88F82C70">
      <w:start w:val="1"/>
      <w:numFmt w:val="lowerRoman"/>
      <w:lvlText w:val="%3."/>
      <w:lvlJc w:val="right"/>
      <w:pPr>
        <w:ind w:left="2160" w:hanging="180"/>
      </w:pPr>
    </w:lvl>
    <w:lvl w:ilvl="3" w:tplc="292025FC">
      <w:start w:val="1"/>
      <w:numFmt w:val="decimal"/>
      <w:lvlText w:val="%4."/>
      <w:lvlJc w:val="left"/>
      <w:pPr>
        <w:ind w:left="2880" w:hanging="360"/>
      </w:pPr>
    </w:lvl>
    <w:lvl w:ilvl="4" w:tplc="8C24AED2">
      <w:start w:val="1"/>
      <w:numFmt w:val="lowerLetter"/>
      <w:lvlText w:val="%5."/>
      <w:lvlJc w:val="left"/>
      <w:pPr>
        <w:ind w:left="3600" w:hanging="360"/>
      </w:pPr>
    </w:lvl>
    <w:lvl w:ilvl="5" w:tplc="28FEF71A">
      <w:start w:val="1"/>
      <w:numFmt w:val="lowerRoman"/>
      <w:lvlText w:val="%6."/>
      <w:lvlJc w:val="right"/>
      <w:pPr>
        <w:ind w:left="4320" w:hanging="180"/>
      </w:pPr>
    </w:lvl>
    <w:lvl w:ilvl="6" w:tplc="3EA2223C">
      <w:start w:val="1"/>
      <w:numFmt w:val="decimal"/>
      <w:lvlText w:val="%7."/>
      <w:lvlJc w:val="left"/>
      <w:pPr>
        <w:ind w:left="5040" w:hanging="360"/>
      </w:pPr>
    </w:lvl>
    <w:lvl w:ilvl="7" w:tplc="CEFC56EE">
      <w:start w:val="1"/>
      <w:numFmt w:val="lowerLetter"/>
      <w:lvlText w:val="%8."/>
      <w:lvlJc w:val="left"/>
      <w:pPr>
        <w:ind w:left="5760" w:hanging="360"/>
      </w:pPr>
    </w:lvl>
    <w:lvl w:ilvl="8" w:tplc="3F5E6BDA">
      <w:start w:val="1"/>
      <w:numFmt w:val="lowerRoman"/>
      <w:lvlText w:val="%9."/>
      <w:lvlJc w:val="right"/>
      <w:pPr>
        <w:ind w:left="6480" w:hanging="180"/>
      </w:pPr>
    </w:lvl>
  </w:abstractNum>
  <w:abstractNum w:abstractNumId="8" w15:restartNumberingAfterBreak="0">
    <w:nsid w:val="19FE4D77"/>
    <w:multiLevelType w:val="hybridMultilevel"/>
    <w:tmpl w:val="15EE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21254"/>
    <w:multiLevelType w:val="hybridMultilevel"/>
    <w:tmpl w:val="A608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3110D"/>
    <w:multiLevelType w:val="hybridMultilevel"/>
    <w:tmpl w:val="FFFFFFFF"/>
    <w:lvl w:ilvl="0" w:tplc="C3401706">
      <w:start w:val="1"/>
      <w:numFmt w:val="decimal"/>
      <w:lvlText w:val=""/>
      <w:lvlJc w:val="left"/>
      <w:pPr>
        <w:ind w:left="720" w:hanging="360"/>
      </w:pPr>
    </w:lvl>
    <w:lvl w:ilvl="1" w:tplc="BCFE0FD6">
      <w:start w:val="1"/>
      <w:numFmt w:val="lowerLetter"/>
      <w:lvlText w:val="%2."/>
      <w:lvlJc w:val="left"/>
      <w:pPr>
        <w:ind w:left="1440" w:hanging="360"/>
      </w:pPr>
    </w:lvl>
    <w:lvl w:ilvl="2" w:tplc="C33A1794">
      <w:start w:val="1"/>
      <w:numFmt w:val="lowerRoman"/>
      <w:lvlText w:val="%3."/>
      <w:lvlJc w:val="right"/>
      <w:pPr>
        <w:ind w:left="2160" w:hanging="180"/>
      </w:pPr>
    </w:lvl>
    <w:lvl w:ilvl="3" w:tplc="F724BA68">
      <w:start w:val="1"/>
      <w:numFmt w:val="decimal"/>
      <w:lvlText w:val="%4."/>
      <w:lvlJc w:val="left"/>
      <w:pPr>
        <w:ind w:left="2880" w:hanging="360"/>
      </w:pPr>
    </w:lvl>
    <w:lvl w:ilvl="4" w:tplc="A212253E">
      <w:start w:val="1"/>
      <w:numFmt w:val="lowerLetter"/>
      <w:lvlText w:val="%5."/>
      <w:lvlJc w:val="left"/>
      <w:pPr>
        <w:ind w:left="3600" w:hanging="360"/>
      </w:pPr>
    </w:lvl>
    <w:lvl w:ilvl="5" w:tplc="10E690A2">
      <w:start w:val="1"/>
      <w:numFmt w:val="lowerRoman"/>
      <w:lvlText w:val="%6."/>
      <w:lvlJc w:val="right"/>
      <w:pPr>
        <w:ind w:left="4320" w:hanging="180"/>
      </w:pPr>
    </w:lvl>
    <w:lvl w:ilvl="6" w:tplc="2EE45786">
      <w:start w:val="1"/>
      <w:numFmt w:val="decimal"/>
      <w:lvlText w:val="%7."/>
      <w:lvlJc w:val="left"/>
      <w:pPr>
        <w:ind w:left="5040" w:hanging="360"/>
      </w:pPr>
    </w:lvl>
    <w:lvl w:ilvl="7" w:tplc="38D246E0">
      <w:start w:val="1"/>
      <w:numFmt w:val="lowerLetter"/>
      <w:lvlText w:val="%8."/>
      <w:lvlJc w:val="left"/>
      <w:pPr>
        <w:ind w:left="5760" w:hanging="360"/>
      </w:pPr>
    </w:lvl>
    <w:lvl w:ilvl="8" w:tplc="4D1A683E">
      <w:start w:val="1"/>
      <w:numFmt w:val="lowerRoman"/>
      <w:lvlText w:val="%9."/>
      <w:lvlJc w:val="right"/>
      <w:pPr>
        <w:ind w:left="6480" w:hanging="180"/>
      </w:pPr>
    </w:lvl>
  </w:abstractNum>
  <w:abstractNum w:abstractNumId="11" w15:restartNumberingAfterBreak="0">
    <w:nsid w:val="26B35CAD"/>
    <w:multiLevelType w:val="multilevel"/>
    <w:tmpl w:val="5D74841E"/>
    <w:lvl w:ilvl="0">
      <w:start w:val="1"/>
      <w:numFmt w:val="decimal"/>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76878A8"/>
    <w:multiLevelType w:val="multilevel"/>
    <w:tmpl w:val="1B04B774"/>
    <w:lvl w:ilvl="0">
      <w:start w:val="1"/>
      <w:numFmt w:val="decimal"/>
      <w:lvlText w:val="%1."/>
      <w:lvlJc w:val="left"/>
      <w:pPr>
        <w:tabs>
          <w:tab w:val="num" w:pos="737"/>
        </w:tabs>
        <w:ind w:left="0" w:firstLine="0"/>
      </w:pPr>
      <w:rPr>
        <w:color w:val="00000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rPr>
        <w:color w:val="000000"/>
      </w:rPr>
    </w:lvl>
    <w:lvl w:ilvl="4">
      <w:start w:val="1"/>
      <w:numFmt w:val="decimal"/>
      <w:lvlText w:val="%5."/>
      <w:lvlJc w:val="left"/>
      <w:pPr>
        <w:tabs>
          <w:tab w:val="num" w:pos="2160"/>
        </w:tabs>
        <w:ind w:left="2160" w:hanging="360"/>
      </w:pPr>
      <w:rPr>
        <w:color w:val="000000"/>
      </w:rPr>
    </w:lvl>
    <w:lvl w:ilvl="5">
      <w:start w:val="1"/>
      <w:numFmt w:val="decimal"/>
      <w:lvlText w:val="%6."/>
      <w:lvlJc w:val="left"/>
      <w:pPr>
        <w:tabs>
          <w:tab w:val="num" w:pos="2520"/>
        </w:tabs>
        <w:ind w:left="2520" w:hanging="360"/>
      </w:pPr>
      <w:rPr>
        <w:color w:val="000000"/>
      </w:rPr>
    </w:lvl>
    <w:lvl w:ilvl="6">
      <w:start w:val="1"/>
      <w:numFmt w:val="decimal"/>
      <w:lvlText w:val="%7."/>
      <w:lvlJc w:val="left"/>
      <w:pPr>
        <w:tabs>
          <w:tab w:val="num" w:pos="2880"/>
        </w:tabs>
        <w:ind w:left="2880" w:hanging="360"/>
      </w:pPr>
      <w:rPr>
        <w:color w:val="000000"/>
      </w:rPr>
    </w:lvl>
    <w:lvl w:ilvl="7">
      <w:start w:val="1"/>
      <w:numFmt w:val="decimal"/>
      <w:lvlText w:val="%8."/>
      <w:lvlJc w:val="left"/>
      <w:pPr>
        <w:tabs>
          <w:tab w:val="num" w:pos="3240"/>
        </w:tabs>
        <w:ind w:left="3240" w:hanging="360"/>
      </w:pPr>
      <w:rPr>
        <w:color w:val="000000"/>
      </w:rPr>
    </w:lvl>
    <w:lvl w:ilvl="8">
      <w:start w:val="1"/>
      <w:numFmt w:val="decimal"/>
      <w:lvlText w:val="%9."/>
      <w:lvlJc w:val="left"/>
      <w:pPr>
        <w:tabs>
          <w:tab w:val="num" w:pos="3600"/>
        </w:tabs>
        <w:ind w:left="3600" w:hanging="360"/>
      </w:pPr>
      <w:rPr>
        <w:color w:val="000000"/>
      </w:rPr>
    </w:lvl>
  </w:abstractNum>
  <w:abstractNum w:abstractNumId="13" w15:restartNumberingAfterBreak="0">
    <w:nsid w:val="2B4A62DA"/>
    <w:multiLevelType w:val="hybridMultilevel"/>
    <w:tmpl w:val="23CA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F060B"/>
    <w:multiLevelType w:val="hybridMultilevel"/>
    <w:tmpl w:val="FFFFFFFF"/>
    <w:lvl w:ilvl="0" w:tplc="1234BD06">
      <w:start w:val="1"/>
      <w:numFmt w:val="decimal"/>
      <w:lvlText w:val=""/>
      <w:lvlJc w:val="left"/>
      <w:pPr>
        <w:ind w:left="720" w:hanging="360"/>
      </w:pPr>
    </w:lvl>
    <w:lvl w:ilvl="1" w:tplc="2CBCA268">
      <w:start w:val="1"/>
      <w:numFmt w:val="lowerLetter"/>
      <w:lvlText w:val="%2."/>
      <w:lvlJc w:val="left"/>
      <w:pPr>
        <w:ind w:left="1440" w:hanging="360"/>
      </w:pPr>
    </w:lvl>
    <w:lvl w:ilvl="2" w:tplc="15584F46">
      <w:start w:val="1"/>
      <w:numFmt w:val="lowerRoman"/>
      <w:lvlText w:val="%3."/>
      <w:lvlJc w:val="right"/>
      <w:pPr>
        <w:ind w:left="2160" w:hanging="180"/>
      </w:pPr>
    </w:lvl>
    <w:lvl w:ilvl="3" w:tplc="B06E22B0">
      <w:start w:val="1"/>
      <w:numFmt w:val="decimal"/>
      <w:lvlText w:val="%4."/>
      <w:lvlJc w:val="left"/>
      <w:pPr>
        <w:ind w:left="2880" w:hanging="360"/>
      </w:pPr>
    </w:lvl>
    <w:lvl w:ilvl="4" w:tplc="3F06595A">
      <w:start w:val="1"/>
      <w:numFmt w:val="lowerLetter"/>
      <w:lvlText w:val="%5."/>
      <w:lvlJc w:val="left"/>
      <w:pPr>
        <w:ind w:left="3600" w:hanging="360"/>
      </w:pPr>
    </w:lvl>
    <w:lvl w:ilvl="5" w:tplc="565A2816">
      <w:start w:val="1"/>
      <w:numFmt w:val="lowerRoman"/>
      <w:lvlText w:val="%6."/>
      <w:lvlJc w:val="right"/>
      <w:pPr>
        <w:ind w:left="4320" w:hanging="180"/>
      </w:pPr>
    </w:lvl>
    <w:lvl w:ilvl="6" w:tplc="2F646E16">
      <w:start w:val="1"/>
      <w:numFmt w:val="decimal"/>
      <w:lvlText w:val="%7."/>
      <w:lvlJc w:val="left"/>
      <w:pPr>
        <w:ind w:left="5040" w:hanging="360"/>
      </w:pPr>
    </w:lvl>
    <w:lvl w:ilvl="7" w:tplc="A206404E">
      <w:start w:val="1"/>
      <w:numFmt w:val="lowerLetter"/>
      <w:lvlText w:val="%8."/>
      <w:lvlJc w:val="left"/>
      <w:pPr>
        <w:ind w:left="5760" w:hanging="360"/>
      </w:pPr>
    </w:lvl>
    <w:lvl w:ilvl="8" w:tplc="75828AD0">
      <w:start w:val="1"/>
      <w:numFmt w:val="lowerRoman"/>
      <w:lvlText w:val="%9."/>
      <w:lvlJc w:val="right"/>
      <w:pPr>
        <w:ind w:left="6480" w:hanging="180"/>
      </w:pPr>
    </w:lvl>
  </w:abstractNum>
  <w:abstractNum w:abstractNumId="15" w15:restartNumberingAfterBreak="0">
    <w:nsid w:val="317E6A55"/>
    <w:multiLevelType w:val="hybridMultilevel"/>
    <w:tmpl w:val="112E53B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32A76710"/>
    <w:multiLevelType w:val="hybridMultilevel"/>
    <w:tmpl w:val="B150CAB0"/>
    <w:lvl w:ilvl="0" w:tplc="704A378C">
      <w:start w:val="1"/>
      <w:numFmt w:val="decimal"/>
      <w:lvlText w:val="%1."/>
      <w:lvlJc w:val="left"/>
      <w:pPr>
        <w:ind w:left="720" w:hanging="360"/>
      </w:pPr>
      <w:rPr>
        <w:color w:val="595959" w:themeColor="text1" w:themeTint="A6"/>
        <w:sz w:val="72"/>
        <w:szCs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671BB8"/>
    <w:multiLevelType w:val="hybridMultilevel"/>
    <w:tmpl w:val="FFFFFFFF"/>
    <w:lvl w:ilvl="0" w:tplc="1B68D864">
      <w:start w:val="1"/>
      <w:numFmt w:val="decimal"/>
      <w:lvlText w:val=""/>
      <w:lvlJc w:val="left"/>
      <w:pPr>
        <w:ind w:left="720" w:hanging="360"/>
      </w:pPr>
    </w:lvl>
    <w:lvl w:ilvl="1" w:tplc="0BF62828">
      <w:start w:val="1"/>
      <w:numFmt w:val="lowerLetter"/>
      <w:lvlText w:val="%2."/>
      <w:lvlJc w:val="left"/>
      <w:pPr>
        <w:ind w:left="1440" w:hanging="360"/>
      </w:pPr>
    </w:lvl>
    <w:lvl w:ilvl="2" w:tplc="E6CCCD36">
      <w:start w:val="1"/>
      <w:numFmt w:val="lowerRoman"/>
      <w:lvlText w:val="%3."/>
      <w:lvlJc w:val="right"/>
      <w:pPr>
        <w:ind w:left="2160" w:hanging="180"/>
      </w:pPr>
    </w:lvl>
    <w:lvl w:ilvl="3" w:tplc="428C4EC6">
      <w:start w:val="1"/>
      <w:numFmt w:val="decimal"/>
      <w:lvlText w:val="%4."/>
      <w:lvlJc w:val="left"/>
      <w:pPr>
        <w:ind w:left="2880" w:hanging="360"/>
      </w:pPr>
    </w:lvl>
    <w:lvl w:ilvl="4" w:tplc="9A54369A">
      <w:start w:val="1"/>
      <w:numFmt w:val="lowerLetter"/>
      <w:lvlText w:val="%5."/>
      <w:lvlJc w:val="left"/>
      <w:pPr>
        <w:ind w:left="3600" w:hanging="360"/>
      </w:pPr>
    </w:lvl>
    <w:lvl w:ilvl="5" w:tplc="1D08154A">
      <w:start w:val="1"/>
      <w:numFmt w:val="lowerRoman"/>
      <w:lvlText w:val="%6."/>
      <w:lvlJc w:val="right"/>
      <w:pPr>
        <w:ind w:left="4320" w:hanging="180"/>
      </w:pPr>
    </w:lvl>
    <w:lvl w:ilvl="6" w:tplc="F71A44DA">
      <w:start w:val="1"/>
      <w:numFmt w:val="decimal"/>
      <w:lvlText w:val="%7."/>
      <w:lvlJc w:val="left"/>
      <w:pPr>
        <w:ind w:left="5040" w:hanging="360"/>
      </w:pPr>
    </w:lvl>
    <w:lvl w:ilvl="7" w:tplc="C6C4F9FC">
      <w:start w:val="1"/>
      <w:numFmt w:val="lowerLetter"/>
      <w:lvlText w:val="%8."/>
      <w:lvlJc w:val="left"/>
      <w:pPr>
        <w:ind w:left="5760" w:hanging="360"/>
      </w:pPr>
    </w:lvl>
    <w:lvl w:ilvl="8" w:tplc="DD2A4976">
      <w:start w:val="1"/>
      <w:numFmt w:val="lowerRoman"/>
      <w:lvlText w:val="%9."/>
      <w:lvlJc w:val="right"/>
      <w:pPr>
        <w:ind w:left="6480" w:hanging="180"/>
      </w:pPr>
    </w:lvl>
  </w:abstractNum>
  <w:abstractNum w:abstractNumId="18" w15:restartNumberingAfterBreak="0">
    <w:nsid w:val="34A4366D"/>
    <w:multiLevelType w:val="hybridMultilevel"/>
    <w:tmpl w:val="4280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70BB4"/>
    <w:multiLevelType w:val="hybridMultilevel"/>
    <w:tmpl w:val="6294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152ED"/>
    <w:multiLevelType w:val="hybridMultilevel"/>
    <w:tmpl w:val="271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514FA"/>
    <w:multiLevelType w:val="hybridMultilevel"/>
    <w:tmpl w:val="F9F0FB84"/>
    <w:lvl w:ilvl="0" w:tplc="A9361A82">
      <w:start w:val="1"/>
      <w:numFmt w:val="bullet"/>
      <w:lvlText w:val=""/>
      <w:lvlJc w:val="left"/>
      <w:pPr>
        <w:tabs>
          <w:tab w:val="num" w:pos="720"/>
        </w:tabs>
        <w:ind w:left="720" w:hanging="360"/>
      </w:pPr>
      <w:rPr>
        <w:rFonts w:ascii="Symbol" w:hAnsi="Symbol" w:hint="default"/>
      </w:rPr>
    </w:lvl>
    <w:lvl w:ilvl="1" w:tplc="5DB0A816" w:tentative="1">
      <w:start w:val="1"/>
      <w:numFmt w:val="bullet"/>
      <w:lvlText w:val=""/>
      <w:lvlJc w:val="left"/>
      <w:pPr>
        <w:tabs>
          <w:tab w:val="num" w:pos="1440"/>
        </w:tabs>
        <w:ind w:left="1440" w:hanging="360"/>
      </w:pPr>
      <w:rPr>
        <w:rFonts w:ascii="Symbol" w:hAnsi="Symbol" w:hint="default"/>
      </w:rPr>
    </w:lvl>
    <w:lvl w:ilvl="2" w:tplc="CFDE0CA6" w:tentative="1">
      <w:start w:val="1"/>
      <w:numFmt w:val="bullet"/>
      <w:lvlText w:val=""/>
      <w:lvlJc w:val="left"/>
      <w:pPr>
        <w:tabs>
          <w:tab w:val="num" w:pos="2160"/>
        </w:tabs>
        <w:ind w:left="2160" w:hanging="360"/>
      </w:pPr>
      <w:rPr>
        <w:rFonts w:ascii="Symbol" w:hAnsi="Symbol" w:hint="default"/>
      </w:rPr>
    </w:lvl>
    <w:lvl w:ilvl="3" w:tplc="97E82A16" w:tentative="1">
      <w:start w:val="1"/>
      <w:numFmt w:val="bullet"/>
      <w:lvlText w:val=""/>
      <w:lvlJc w:val="left"/>
      <w:pPr>
        <w:tabs>
          <w:tab w:val="num" w:pos="2880"/>
        </w:tabs>
        <w:ind w:left="2880" w:hanging="360"/>
      </w:pPr>
      <w:rPr>
        <w:rFonts w:ascii="Symbol" w:hAnsi="Symbol" w:hint="default"/>
      </w:rPr>
    </w:lvl>
    <w:lvl w:ilvl="4" w:tplc="EEA83270" w:tentative="1">
      <w:start w:val="1"/>
      <w:numFmt w:val="bullet"/>
      <w:lvlText w:val=""/>
      <w:lvlJc w:val="left"/>
      <w:pPr>
        <w:tabs>
          <w:tab w:val="num" w:pos="3600"/>
        </w:tabs>
        <w:ind w:left="3600" w:hanging="360"/>
      </w:pPr>
      <w:rPr>
        <w:rFonts w:ascii="Symbol" w:hAnsi="Symbol" w:hint="default"/>
      </w:rPr>
    </w:lvl>
    <w:lvl w:ilvl="5" w:tplc="62D044F4" w:tentative="1">
      <w:start w:val="1"/>
      <w:numFmt w:val="bullet"/>
      <w:lvlText w:val=""/>
      <w:lvlJc w:val="left"/>
      <w:pPr>
        <w:tabs>
          <w:tab w:val="num" w:pos="4320"/>
        </w:tabs>
        <w:ind w:left="4320" w:hanging="360"/>
      </w:pPr>
      <w:rPr>
        <w:rFonts w:ascii="Symbol" w:hAnsi="Symbol" w:hint="default"/>
      </w:rPr>
    </w:lvl>
    <w:lvl w:ilvl="6" w:tplc="C7382EBC" w:tentative="1">
      <w:start w:val="1"/>
      <w:numFmt w:val="bullet"/>
      <w:lvlText w:val=""/>
      <w:lvlJc w:val="left"/>
      <w:pPr>
        <w:tabs>
          <w:tab w:val="num" w:pos="5040"/>
        </w:tabs>
        <w:ind w:left="5040" w:hanging="360"/>
      </w:pPr>
      <w:rPr>
        <w:rFonts w:ascii="Symbol" w:hAnsi="Symbol" w:hint="default"/>
      </w:rPr>
    </w:lvl>
    <w:lvl w:ilvl="7" w:tplc="60F87D0C" w:tentative="1">
      <w:start w:val="1"/>
      <w:numFmt w:val="bullet"/>
      <w:lvlText w:val=""/>
      <w:lvlJc w:val="left"/>
      <w:pPr>
        <w:tabs>
          <w:tab w:val="num" w:pos="5760"/>
        </w:tabs>
        <w:ind w:left="5760" w:hanging="360"/>
      </w:pPr>
      <w:rPr>
        <w:rFonts w:ascii="Symbol" w:hAnsi="Symbol" w:hint="default"/>
      </w:rPr>
    </w:lvl>
    <w:lvl w:ilvl="8" w:tplc="B622CEA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15F1574"/>
    <w:multiLevelType w:val="multilevel"/>
    <w:tmpl w:val="7DD0F1D0"/>
    <w:lvl w:ilvl="0">
      <w:start w:val="1"/>
      <w:numFmt w:val="bullet"/>
      <w:lvlText w:val=""/>
      <w:lvlJc w:val="left"/>
      <w:pPr>
        <w:tabs>
          <w:tab w:val="num" w:pos="720"/>
        </w:tabs>
        <w:ind w:left="720" w:hanging="360"/>
      </w:pPr>
      <w:rPr>
        <w:rFonts w:ascii="Wingdings" w:hAnsi="Wingdings" w:cs="OpenSymbol" w:hint="default"/>
        <w:color w:val="ED0F69"/>
      </w:rPr>
    </w:lvl>
    <w:lvl w:ilvl="1">
      <w:start w:val="1"/>
      <w:numFmt w:val="bullet"/>
      <w:lvlText w:val="◦"/>
      <w:lvlJc w:val="left"/>
      <w:pPr>
        <w:tabs>
          <w:tab w:val="num" w:pos="1080"/>
        </w:tabs>
        <w:ind w:left="1080" w:hanging="360"/>
      </w:pPr>
      <w:rPr>
        <w:rFonts w:ascii="OpenSymbol" w:hAnsi="OpenSymbol" w:cs="OpenSymbol" w:hint="default"/>
        <w:color w:val="ED0F69"/>
      </w:rPr>
    </w:lvl>
    <w:lvl w:ilvl="2">
      <w:start w:val="1"/>
      <w:numFmt w:val="bullet"/>
      <w:lvlText w:val="▪"/>
      <w:lvlJc w:val="left"/>
      <w:pPr>
        <w:tabs>
          <w:tab w:val="num" w:pos="1440"/>
        </w:tabs>
        <w:ind w:left="1440" w:hanging="360"/>
      </w:pPr>
      <w:rPr>
        <w:rFonts w:ascii="OpenSymbol" w:hAnsi="OpenSymbol" w:cs="OpenSymbol" w:hint="default"/>
        <w:color w:val="ED0F69"/>
      </w:rPr>
    </w:lvl>
    <w:lvl w:ilvl="3">
      <w:start w:val="1"/>
      <w:numFmt w:val="bullet"/>
      <w:lvlText w:val=""/>
      <w:lvlJc w:val="left"/>
      <w:pPr>
        <w:tabs>
          <w:tab w:val="num" w:pos="1800"/>
        </w:tabs>
        <w:ind w:left="1800" w:hanging="360"/>
      </w:pPr>
      <w:rPr>
        <w:rFonts w:ascii="Symbol" w:hAnsi="Symbol" w:cs="OpenSymbol" w:hint="default"/>
        <w:color w:val="ED0F69"/>
      </w:rPr>
    </w:lvl>
    <w:lvl w:ilvl="4">
      <w:start w:val="1"/>
      <w:numFmt w:val="bullet"/>
      <w:lvlText w:val="◦"/>
      <w:lvlJc w:val="left"/>
      <w:pPr>
        <w:tabs>
          <w:tab w:val="num" w:pos="2160"/>
        </w:tabs>
        <w:ind w:left="2160" w:hanging="360"/>
      </w:pPr>
      <w:rPr>
        <w:rFonts w:ascii="OpenSymbol" w:hAnsi="OpenSymbol" w:cs="OpenSymbol" w:hint="default"/>
        <w:color w:val="ED0F69"/>
      </w:rPr>
    </w:lvl>
    <w:lvl w:ilvl="5">
      <w:start w:val="1"/>
      <w:numFmt w:val="bullet"/>
      <w:lvlText w:val="▪"/>
      <w:lvlJc w:val="left"/>
      <w:pPr>
        <w:tabs>
          <w:tab w:val="num" w:pos="2520"/>
        </w:tabs>
        <w:ind w:left="2520" w:hanging="360"/>
      </w:pPr>
      <w:rPr>
        <w:rFonts w:ascii="OpenSymbol" w:hAnsi="OpenSymbol" w:cs="OpenSymbol" w:hint="default"/>
        <w:color w:val="ED0F69"/>
      </w:rPr>
    </w:lvl>
    <w:lvl w:ilvl="6">
      <w:start w:val="1"/>
      <w:numFmt w:val="bullet"/>
      <w:lvlText w:val=""/>
      <w:lvlJc w:val="left"/>
      <w:pPr>
        <w:tabs>
          <w:tab w:val="num" w:pos="2880"/>
        </w:tabs>
        <w:ind w:left="2880" w:hanging="360"/>
      </w:pPr>
      <w:rPr>
        <w:rFonts w:ascii="Symbol" w:hAnsi="Symbol" w:cs="OpenSymbol" w:hint="default"/>
        <w:color w:val="ED0F69"/>
      </w:rPr>
    </w:lvl>
    <w:lvl w:ilvl="7">
      <w:start w:val="1"/>
      <w:numFmt w:val="bullet"/>
      <w:lvlText w:val="◦"/>
      <w:lvlJc w:val="left"/>
      <w:pPr>
        <w:tabs>
          <w:tab w:val="num" w:pos="3240"/>
        </w:tabs>
        <w:ind w:left="3240" w:hanging="360"/>
      </w:pPr>
      <w:rPr>
        <w:rFonts w:ascii="OpenSymbol" w:hAnsi="OpenSymbol" w:cs="OpenSymbol" w:hint="default"/>
        <w:color w:val="ED0F69"/>
      </w:rPr>
    </w:lvl>
    <w:lvl w:ilvl="8">
      <w:start w:val="1"/>
      <w:numFmt w:val="bullet"/>
      <w:lvlText w:val="▪"/>
      <w:lvlJc w:val="left"/>
      <w:pPr>
        <w:tabs>
          <w:tab w:val="num" w:pos="3600"/>
        </w:tabs>
        <w:ind w:left="3600" w:hanging="360"/>
      </w:pPr>
      <w:rPr>
        <w:rFonts w:ascii="OpenSymbol" w:hAnsi="OpenSymbol" w:cs="OpenSymbol" w:hint="default"/>
        <w:color w:val="ED0F69"/>
      </w:rPr>
    </w:lvl>
  </w:abstractNum>
  <w:abstractNum w:abstractNumId="23" w15:restartNumberingAfterBreak="0">
    <w:nsid w:val="41CB4E69"/>
    <w:multiLevelType w:val="hybridMultilevel"/>
    <w:tmpl w:val="FFFFFFFF"/>
    <w:lvl w:ilvl="0" w:tplc="AABED4A6">
      <w:start w:val="1"/>
      <w:numFmt w:val="decimal"/>
      <w:lvlText w:val="%1."/>
      <w:lvlJc w:val="left"/>
      <w:pPr>
        <w:ind w:left="720" w:hanging="360"/>
      </w:pPr>
    </w:lvl>
    <w:lvl w:ilvl="1" w:tplc="680E405E">
      <w:start w:val="1"/>
      <w:numFmt w:val="lowerLetter"/>
      <w:lvlText w:val="%2."/>
      <w:lvlJc w:val="left"/>
      <w:pPr>
        <w:ind w:left="1440" w:hanging="360"/>
      </w:pPr>
    </w:lvl>
    <w:lvl w:ilvl="2" w:tplc="A0E2981C">
      <w:start w:val="1"/>
      <w:numFmt w:val="lowerRoman"/>
      <w:lvlText w:val="%3."/>
      <w:lvlJc w:val="right"/>
      <w:pPr>
        <w:ind w:left="2160" w:hanging="180"/>
      </w:pPr>
    </w:lvl>
    <w:lvl w:ilvl="3" w:tplc="EDE29D80">
      <w:start w:val="1"/>
      <w:numFmt w:val="decimal"/>
      <w:lvlText w:val="%4."/>
      <w:lvlJc w:val="left"/>
      <w:pPr>
        <w:ind w:left="2880" w:hanging="360"/>
      </w:pPr>
    </w:lvl>
    <w:lvl w:ilvl="4" w:tplc="AAE814C4">
      <w:start w:val="1"/>
      <w:numFmt w:val="lowerLetter"/>
      <w:lvlText w:val="%5."/>
      <w:lvlJc w:val="left"/>
      <w:pPr>
        <w:ind w:left="3600" w:hanging="360"/>
      </w:pPr>
    </w:lvl>
    <w:lvl w:ilvl="5" w:tplc="EBAA664C">
      <w:start w:val="1"/>
      <w:numFmt w:val="lowerRoman"/>
      <w:lvlText w:val="%6."/>
      <w:lvlJc w:val="right"/>
      <w:pPr>
        <w:ind w:left="4320" w:hanging="180"/>
      </w:pPr>
    </w:lvl>
    <w:lvl w:ilvl="6" w:tplc="E59A01C2">
      <w:start w:val="1"/>
      <w:numFmt w:val="decimal"/>
      <w:lvlText w:val="%7."/>
      <w:lvlJc w:val="left"/>
      <w:pPr>
        <w:ind w:left="5040" w:hanging="360"/>
      </w:pPr>
    </w:lvl>
    <w:lvl w:ilvl="7" w:tplc="B8901380">
      <w:start w:val="1"/>
      <w:numFmt w:val="lowerLetter"/>
      <w:lvlText w:val="%8."/>
      <w:lvlJc w:val="left"/>
      <w:pPr>
        <w:ind w:left="5760" w:hanging="360"/>
      </w:pPr>
    </w:lvl>
    <w:lvl w:ilvl="8" w:tplc="6A4ECCE8">
      <w:start w:val="1"/>
      <w:numFmt w:val="lowerRoman"/>
      <w:lvlText w:val="%9."/>
      <w:lvlJc w:val="right"/>
      <w:pPr>
        <w:ind w:left="6480" w:hanging="180"/>
      </w:pPr>
    </w:lvl>
  </w:abstractNum>
  <w:abstractNum w:abstractNumId="24" w15:restartNumberingAfterBreak="0">
    <w:nsid w:val="4B843F80"/>
    <w:multiLevelType w:val="hybridMultilevel"/>
    <w:tmpl w:val="C4BC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A175B"/>
    <w:multiLevelType w:val="hybridMultilevel"/>
    <w:tmpl w:val="FFFFFFFF"/>
    <w:lvl w:ilvl="0" w:tplc="52482528">
      <w:start w:val="1"/>
      <w:numFmt w:val="decimal"/>
      <w:lvlText w:val=""/>
      <w:lvlJc w:val="left"/>
      <w:pPr>
        <w:ind w:left="720" w:hanging="360"/>
      </w:pPr>
    </w:lvl>
    <w:lvl w:ilvl="1" w:tplc="C8C83F98">
      <w:start w:val="1"/>
      <w:numFmt w:val="lowerLetter"/>
      <w:lvlText w:val="%2."/>
      <w:lvlJc w:val="left"/>
      <w:pPr>
        <w:ind w:left="1440" w:hanging="360"/>
      </w:pPr>
    </w:lvl>
    <w:lvl w:ilvl="2" w:tplc="36BE898A">
      <w:start w:val="1"/>
      <w:numFmt w:val="lowerRoman"/>
      <w:lvlText w:val="%3."/>
      <w:lvlJc w:val="right"/>
      <w:pPr>
        <w:ind w:left="2160" w:hanging="180"/>
      </w:pPr>
    </w:lvl>
    <w:lvl w:ilvl="3" w:tplc="02E2F296">
      <w:start w:val="1"/>
      <w:numFmt w:val="decimal"/>
      <w:lvlText w:val="%4."/>
      <w:lvlJc w:val="left"/>
      <w:pPr>
        <w:ind w:left="2880" w:hanging="360"/>
      </w:pPr>
    </w:lvl>
    <w:lvl w:ilvl="4" w:tplc="171CF16C">
      <w:start w:val="1"/>
      <w:numFmt w:val="lowerLetter"/>
      <w:lvlText w:val="%5."/>
      <w:lvlJc w:val="left"/>
      <w:pPr>
        <w:ind w:left="3600" w:hanging="360"/>
      </w:pPr>
    </w:lvl>
    <w:lvl w:ilvl="5" w:tplc="454CD44E">
      <w:start w:val="1"/>
      <w:numFmt w:val="lowerRoman"/>
      <w:lvlText w:val="%6."/>
      <w:lvlJc w:val="right"/>
      <w:pPr>
        <w:ind w:left="4320" w:hanging="180"/>
      </w:pPr>
    </w:lvl>
    <w:lvl w:ilvl="6" w:tplc="471AFFCC">
      <w:start w:val="1"/>
      <w:numFmt w:val="decimal"/>
      <w:lvlText w:val="%7."/>
      <w:lvlJc w:val="left"/>
      <w:pPr>
        <w:ind w:left="5040" w:hanging="360"/>
      </w:pPr>
    </w:lvl>
    <w:lvl w:ilvl="7" w:tplc="E8F8FDE0">
      <w:start w:val="1"/>
      <w:numFmt w:val="lowerLetter"/>
      <w:lvlText w:val="%8."/>
      <w:lvlJc w:val="left"/>
      <w:pPr>
        <w:ind w:left="5760" w:hanging="360"/>
      </w:pPr>
    </w:lvl>
    <w:lvl w:ilvl="8" w:tplc="33F25A64">
      <w:start w:val="1"/>
      <w:numFmt w:val="lowerRoman"/>
      <w:lvlText w:val="%9."/>
      <w:lvlJc w:val="right"/>
      <w:pPr>
        <w:ind w:left="6480" w:hanging="180"/>
      </w:pPr>
    </w:lvl>
  </w:abstractNum>
  <w:abstractNum w:abstractNumId="26" w15:restartNumberingAfterBreak="0">
    <w:nsid w:val="58BD25C1"/>
    <w:multiLevelType w:val="multilevel"/>
    <w:tmpl w:val="4A94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060B5F"/>
    <w:multiLevelType w:val="hybridMultilevel"/>
    <w:tmpl w:val="FFFFFFFF"/>
    <w:lvl w:ilvl="0" w:tplc="C368F324">
      <w:start w:val="1"/>
      <w:numFmt w:val="decimal"/>
      <w:lvlText w:val=""/>
      <w:lvlJc w:val="left"/>
      <w:pPr>
        <w:ind w:left="720" w:hanging="360"/>
      </w:pPr>
    </w:lvl>
    <w:lvl w:ilvl="1" w:tplc="69DEC8D6">
      <w:start w:val="1"/>
      <w:numFmt w:val="lowerLetter"/>
      <w:lvlText w:val="%2."/>
      <w:lvlJc w:val="left"/>
      <w:pPr>
        <w:ind w:left="1440" w:hanging="360"/>
      </w:pPr>
    </w:lvl>
    <w:lvl w:ilvl="2" w:tplc="3138AB2A">
      <w:start w:val="1"/>
      <w:numFmt w:val="lowerRoman"/>
      <w:lvlText w:val="%3."/>
      <w:lvlJc w:val="right"/>
      <w:pPr>
        <w:ind w:left="2160" w:hanging="180"/>
      </w:pPr>
    </w:lvl>
    <w:lvl w:ilvl="3" w:tplc="06D21FF0">
      <w:start w:val="1"/>
      <w:numFmt w:val="decimal"/>
      <w:lvlText w:val="%4."/>
      <w:lvlJc w:val="left"/>
      <w:pPr>
        <w:ind w:left="2880" w:hanging="360"/>
      </w:pPr>
    </w:lvl>
    <w:lvl w:ilvl="4" w:tplc="ACDE6D3E">
      <w:start w:val="1"/>
      <w:numFmt w:val="lowerLetter"/>
      <w:lvlText w:val="%5."/>
      <w:lvlJc w:val="left"/>
      <w:pPr>
        <w:ind w:left="3600" w:hanging="360"/>
      </w:pPr>
    </w:lvl>
    <w:lvl w:ilvl="5" w:tplc="3C806306">
      <w:start w:val="1"/>
      <w:numFmt w:val="lowerRoman"/>
      <w:lvlText w:val="%6."/>
      <w:lvlJc w:val="right"/>
      <w:pPr>
        <w:ind w:left="4320" w:hanging="180"/>
      </w:pPr>
    </w:lvl>
    <w:lvl w:ilvl="6" w:tplc="73FAA302">
      <w:start w:val="1"/>
      <w:numFmt w:val="decimal"/>
      <w:lvlText w:val="%7."/>
      <w:lvlJc w:val="left"/>
      <w:pPr>
        <w:ind w:left="5040" w:hanging="360"/>
      </w:pPr>
    </w:lvl>
    <w:lvl w:ilvl="7" w:tplc="1C60DDB0">
      <w:start w:val="1"/>
      <w:numFmt w:val="lowerLetter"/>
      <w:lvlText w:val="%8."/>
      <w:lvlJc w:val="left"/>
      <w:pPr>
        <w:ind w:left="5760" w:hanging="360"/>
      </w:pPr>
    </w:lvl>
    <w:lvl w:ilvl="8" w:tplc="5058C212">
      <w:start w:val="1"/>
      <w:numFmt w:val="lowerRoman"/>
      <w:lvlText w:val="%9."/>
      <w:lvlJc w:val="right"/>
      <w:pPr>
        <w:ind w:left="6480" w:hanging="180"/>
      </w:pPr>
    </w:lvl>
  </w:abstractNum>
  <w:abstractNum w:abstractNumId="28" w15:restartNumberingAfterBreak="0">
    <w:nsid w:val="5C381C36"/>
    <w:multiLevelType w:val="multilevel"/>
    <w:tmpl w:val="DCB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9135C1"/>
    <w:multiLevelType w:val="hybridMultilevel"/>
    <w:tmpl w:val="C2C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C2554"/>
    <w:multiLevelType w:val="hybridMultilevel"/>
    <w:tmpl w:val="9E86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74FEA"/>
    <w:multiLevelType w:val="hybridMultilevel"/>
    <w:tmpl w:val="FFFFFFFF"/>
    <w:lvl w:ilvl="0" w:tplc="09EAC296">
      <w:start w:val="1"/>
      <w:numFmt w:val="decimal"/>
      <w:lvlText w:val=""/>
      <w:lvlJc w:val="left"/>
      <w:pPr>
        <w:ind w:left="720" w:hanging="360"/>
      </w:pPr>
    </w:lvl>
    <w:lvl w:ilvl="1" w:tplc="667E4E26">
      <w:start w:val="1"/>
      <w:numFmt w:val="lowerLetter"/>
      <w:lvlText w:val="%2."/>
      <w:lvlJc w:val="left"/>
      <w:pPr>
        <w:ind w:left="1440" w:hanging="360"/>
      </w:pPr>
    </w:lvl>
    <w:lvl w:ilvl="2" w:tplc="9DDA4FD6">
      <w:start w:val="1"/>
      <w:numFmt w:val="lowerRoman"/>
      <w:lvlText w:val="%3."/>
      <w:lvlJc w:val="right"/>
      <w:pPr>
        <w:ind w:left="2160" w:hanging="180"/>
      </w:pPr>
    </w:lvl>
    <w:lvl w:ilvl="3" w:tplc="3E5EF55C">
      <w:start w:val="1"/>
      <w:numFmt w:val="decimal"/>
      <w:lvlText w:val="%4."/>
      <w:lvlJc w:val="left"/>
      <w:pPr>
        <w:ind w:left="2880" w:hanging="360"/>
      </w:pPr>
    </w:lvl>
    <w:lvl w:ilvl="4" w:tplc="63E821A8">
      <w:start w:val="1"/>
      <w:numFmt w:val="lowerLetter"/>
      <w:lvlText w:val="%5."/>
      <w:lvlJc w:val="left"/>
      <w:pPr>
        <w:ind w:left="3600" w:hanging="360"/>
      </w:pPr>
    </w:lvl>
    <w:lvl w:ilvl="5" w:tplc="6AEEAB0C">
      <w:start w:val="1"/>
      <w:numFmt w:val="lowerRoman"/>
      <w:lvlText w:val="%6."/>
      <w:lvlJc w:val="right"/>
      <w:pPr>
        <w:ind w:left="4320" w:hanging="180"/>
      </w:pPr>
    </w:lvl>
    <w:lvl w:ilvl="6" w:tplc="5D6EB300">
      <w:start w:val="1"/>
      <w:numFmt w:val="decimal"/>
      <w:lvlText w:val="%7."/>
      <w:lvlJc w:val="left"/>
      <w:pPr>
        <w:ind w:left="5040" w:hanging="360"/>
      </w:pPr>
    </w:lvl>
    <w:lvl w:ilvl="7" w:tplc="AF5CD8CC">
      <w:start w:val="1"/>
      <w:numFmt w:val="lowerLetter"/>
      <w:lvlText w:val="%8."/>
      <w:lvlJc w:val="left"/>
      <w:pPr>
        <w:ind w:left="5760" w:hanging="360"/>
      </w:pPr>
    </w:lvl>
    <w:lvl w:ilvl="8" w:tplc="8B0A9C6C">
      <w:start w:val="1"/>
      <w:numFmt w:val="lowerRoman"/>
      <w:lvlText w:val="%9."/>
      <w:lvlJc w:val="right"/>
      <w:pPr>
        <w:ind w:left="6480" w:hanging="180"/>
      </w:pPr>
    </w:lvl>
  </w:abstractNum>
  <w:abstractNum w:abstractNumId="32" w15:restartNumberingAfterBreak="0">
    <w:nsid w:val="71F87B7C"/>
    <w:multiLevelType w:val="hybridMultilevel"/>
    <w:tmpl w:val="FFFFFFFF"/>
    <w:lvl w:ilvl="0" w:tplc="40DE17F8">
      <w:start w:val="1"/>
      <w:numFmt w:val="decimal"/>
      <w:lvlText w:val=""/>
      <w:lvlJc w:val="left"/>
      <w:pPr>
        <w:ind w:left="720" w:hanging="360"/>
      </w:pPr>
    </w:lvl>
    <w:lvl w:ilvl="1" w:tplc="F624693C">
      <w:start w:val="1"/>
      <w:numFmt w:val="lowerLetter"/>
      <w:lvlText w:val="%2."/>
      <w:lvlJc w:val="left"/>
      <w:pPr>
        <w:ind w:left="1440" w:hanging="360"/>
      </w:pPr>
    </w:lvl>
    <w:lvl w:ilvl="2" w:tplc="98C2B840">
      <w:start w:val="1"/>
      <w:numFmt w:val="lowerRoman"/>
      <w:lvlText w:val="%3."/>
      <w:lvlJc w:val="right"/>
      <w:pPr>
        <w:ind w:left="2160" w:hanging="180"/>
      </w:pPr>
    </w:lvl>
    <w:lvl w:ilvl="3" w:tplc="F7CACB5C">
      <w:start w:val="1"/>
      <w:numFmt w:val="decimal"/>
      <w:lvlText w:val="%4."/>
      <w:lvlJc w:val="left"/>
      <w:pPr>
        <w:ind w:left="2880" w:hanging="360"/>
      </w:pPr>
    </w:lvl>
    <w:lvl w:ilvl="4" w:tplc="231E7822">
      <w:start w:val="1"/>
      <w:numFmt w:val="lowerLetter"/>
      <w:lvlText w:val="%5."/>
      <w:lvlJc w:val="left"/>
      <w:pPr>
        <w:ind w:left="3600" w:hanging="360"/>
      </w:pPr>
    </w:lvl>
    <w:lvl w:ilvl="5" w:tplc="2D5A3F5E">
      <w:start w:val="1"/>
      <w:numFmt w:val="lowerRoman"/>
      <w:lvlText w:val="%6."/>
      <w:lvlJc w:val="right"/>
      <w:pPr>
        <w:ind w:left="4320" w:hanging="180"/>
      </w:pPr>
    </w:lvl>
    <w:lvl w:ilvl="6" w:tplc="45E6F310">
      <w:start w:val="1"/>
      <w:numFmt w:val="decimal"/>
      <w:lvlText w:val="%7."/>
      <w:lvlJc w:val="left"/>
      <w:pPr>
        <w:ind w:left="5040" w:hanging="360"/>
      </w:pPr>
    </w:lvl>
    <w:lvl w:ilvl="7" w:tplc="6AF6F194">
      <w:start w:val="1"/>
      <w:numFmt w:val="lowerLetter"/>
      <w:lvlText w:val="%8."/>
      <w:lvlJc w:val="left"/>
      <w:pPr>
        <w:ind w:left="5760" w:hanging="360"/>
      </w:pPr>
    </w:lvl>
    <w:lvl w:ilvl="8" w:tplc="7B9CA632">
      <w:start w:val="1"/>
      <w:numFmt w:val="lowerRoman"/>
      <w:lvlText w:val="%9."/>
      <w:lvlJc w:val="right"/>
      <w:pPr>
        <w:ind w:left="6480" w:hanging="180"/>
      </w:pPr>
    </w:lvl>
  </w:abstractNum>
  <w:abstractNum w:abstractNumId="33" w15:restartNumberingAfterBreak="0">
    <w:nsid w:val="7B9A067B"/>
    <w:multiLevelType w:val="multilevel"/>
    <w:tmpl w:val="9B32418C"/>
    <w:lvl w:ilvl="0">
      <w:start w:val="1"/>
      <w:numFmt w:val="bullet"/>
      <w:lvlText w:val=""/>
      <w:lvlJc w:val="left"/>
      <w:pPr>
        <w:tabs>
          <w:tab w:val="num" w:pos="720"/>
        </w:tabs>
        <w:ind w:left="720" w:hanging="360"/>
      </w:pPr>
      <w:rPr>
        <w:rFonts w:ascii="Symbol" w:hAnsi="Symbol" w:cs="OpenSymbol" w:hint="default"/>
        <w:color w:val="ED0F69"/>
      </w:rPr>
    </w:lvl>
    <w:lvl w:ilvl="1">
      <w:start w:val="1"/>
      <w:numFmt w:val="bullet"/>
      <w:lvlText w:val="◦"/>
      <w:lvlJc w:val="left"/>
      <w:pPr>
        <w:tabs>
          <w:tab w:val="num" w:pos="1080"/>
        </w:tabs>
        <w:ind w:left="1080" w:hanging="360"/>
      </w:pPr>
      <w:rPr>
        <w:rFonts w:ascii="OpenSymbol" w:hAnsi="OpenSymbol" w:cs="OpenSymbol" w:hint="default"/>
        <w:color w:val="ED0F69"/>
      </w:rPr>
    </w:lvl>
    <w:lvl w:ilvl="2">
      <w:start w:val="1"/>
      <w:numFmt w:val="bullet"/>
      <w:lvlText w:val="▪"/>
      <w:lvlJc w:val="left"/>
      <w:pPr>
        <w:tabs>
          <w:tab w:val="num" w:pos="1440"/>
        </w:tabs>
        <w:ind w:left="1440" w:hanging="360"/>
      </w:pPr>
      <w:rPr>
        <w:rFonts w:ascii="OpenSymbol" w:hAnsi="OpenSymbol" w:cs="OpenSymbol" w:hint="default"/>
        <w:color w:val="ED0F69"/>
      </w:rPr>
    </w:lvl>
    <w:lvl w:ilvl="3">
      <w:start w:val="1"/>
      <w:numFmt w:val="bullet"/>
      <w:lvlText w:val=""/>
      <w:lvlJc w:val="left"/>
      <w:pPr>
        <w:tabs>
          <w:tab w:val="num" w:pos="1800"/>
        </w:tabs>
        <w:ind w:left="1800" w:hanging="360"/>
      </w:pPr>
      <w:rPr>
        <w:rFonts w:ascii="Symbol" w:hAnsi="Symbol" w:cs="OpenSymbol" w:hint="default"/>
        <w:color w:val="ED0F69"/>
      </w:rPr>
    </w:lvl>
    <w:lvl w:ilvl="4">
      <w:start w:val="1"/>
      <w:numFmt w:val="bullet"/>
      <w:lvlText w:val="◦"/>
      <w:lvlJc w:val="left"/>
      <w:pPr>
        <w:tabs>
          <w:tab w:val="num" w:pos="2160"/>
        </w:tabs>
        <w:ind w:left="2160" w:hanging="360"/>
      </w:pPr>
      <w:rPr>
        <w:rFonts w:ascii="OpenSymbol" w:hAnsi="OpenSymbol" w:cs="OpenSymbol" w:hint="default"/>
        <w:color w:val="ED0F69"/>
      </w:rPr>
    </w:lvl>
    <w:lvl w:ilvl="5">
      <w:start w:val="1"/>
      <w:numFmt w:val="bullet"/>
      <w:lvlText w:val="▪"/>
      <w:lvlJc w:val="left"/>
      <w:pPr>
        <w:tabs>
          <w:tab w:val="num" w:pos="2520"/>
        </w:tabs>
        <w:ind w:left="2520" w:hanging="360"/>
      </w:pPr>
      <w:rPr>
        <w:rFonts w:ascii="OpenSymbol" w:hAnsi="OpenSymbol" w:cs="OpenSymbol" w:hint="default"/>
        <w:color w:val="ED0F69"/>
      </w:rPr>
    </w:lvl>
    <w:lvl w:ilvl="6">
      <w:start w:val="1"/>
      <w:numFmt w:val="bullet"/>
      <w:lvlText w:val=""/>
      <w:lvlJc w:val="left"/>
      <w:pPr>
        <w:tabs>
          <w:tab w:val="num" w:pos="2880"/>
        </w:tabs>
        <w:ind w:left="2880" w:hanging="360"/>
      </w:pPr>
      <w:rPr>
        <w:rFonts w:ascii="Symbol" w:hAnsi="Symbol" w:cs="OpenSymbol" w:hint="default"/>
        <w:color w:val="ED0F69"/>
      </w:rPr>
    </w:lvl>
    <w:lvl w:ilvl="7">
      <w:start w:val="1"/>
      <w:numFmt w:val="bullet"/>
      <w:lvlText w:val="◦"/>
      <w:lvlJc w:val="left"/>
      <w:pPr>
        <w:tabs>
          <w:tab w:val="num" w:pos="3240"/>
        </w:tabs>
        <w:ind w:left="3240" w:hanging="360"/>
      </w:pPr>
      <w:rPr>
        <w:rFonts w:ascii="OpenSymbol" w:hAnsi="OpenSymbol" w:cs="OpenSymbol" w:hint="default"/>
        <w:color w:val="ED0F69"/>
      </w:rPr>
    </w:lvl>
    <w:lvl w:ilvl="8">
      <w:start w:val="1"/>
      <w:numFmt w:val="bullet"/>
      <w:lvlText w:val="▪"/>
      <w:lvlJc w:val="left"/>
      <w:pPr>
        <w:tabs>
          <w:tab w:val="num" w:pos="3600"/>
        </w:tabs>
        <w:ind w:left="3600" w:hanging="360"/>
      </w:pPr>
      <w:rPr>
        <w:rFonts w:ascii="OpenSymbol" w:hAnsi="OpenSymbol" w:cs="OpenSymbol" w:hint="default"/>
        <w:color w:val="ED0F69"/>
      </w:rPr>
    </w:lvl>
  </w:abstractNum>
  <w:abstractNum w:abstractNumId="34" w15:restartNumberingAfterBreak="0">
    <w:nsid w:val="7EA44041"/>
    <w:multiLevelType w:val="hybridMultilevel"/>
    <w:tmpl w:val="6CDA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3"/>
  </w:num>
  <w:num w:numId="4">
    <w:abstractNumId w:val="12"/>
  </w:num>
  <w:num w:numId="5">
    <w:abstractNumId w:val="22"/>
  </w:num>
  <w:num w:numId="6">
    <w:abstractNumId w:val="16"/>
  </w:num>
  <w:num w:numId="7">
    <w:abstractNumId w:val="26"/>
  </w:num>
  <w:num w:numId="8">
    <w:abstractNumId w:val="28"/>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4"/>
  </w:num>
  <w:num w:numId="13">
    <w:abstractNumId w:val="8"/>
  </w:num>
  <w:num w:numId="14">
    <w:abstractNumId w:val="21"/>
  </w:num>
  <w:num w:numId="15">
    <w:abstractNumId w:val="34"/>
  </w:num>
  <w:num w:numId="16">
    <w:abstractNumId w:val="9"/>
  </w:num>
  <w:num w:numId="17">
    <w:abstractNumId w:val="18"/>
  </w:num>
  <w:num w:numId="18">
    <w:abstractNumId w:val="27"/>
  </w:num>
  <w:num w:numId="19">
    <w:abstractNumId w:val="31"/>
  </w:num>
  <w:num w:numId="20">
    <w:abstractNumId w:val="0"/>
  </w:num>
  <w:num w:numId="21">
    <w:abstractNumId w:val="2"/>
  </w:num>
  <w:num w:numId="22">
    <w:abstractNumId w:val="7"/>
  </w:num>
  <w:num w:numId="23">
    <w:abstractNumId w:val="10"/>
  </w:num>
  <w:num w:numId="24">
    <w:abstractNumId w:val="32"/>
  </w:num>
  <w:num w:numId="25">
    <w:abstractNumId w:val="5"/>
  </w:num>
  <w:num w:numId="26">
    <w:abstractNumId w:val="14"/>
  </w:num>
  <w:num w:numId="27">
    <w:abstractNumId w:val="25"/>
  </w:num>
  <w:num w:numId="28">
    <w:abstractNumId w:val="4"/>
  </w:num>
  <w:num w:numId="29">
    <w:abstractNumId w:val="17"/>
  </w:num>
  <w:num w:numId="30">
    <w:abstractNumId w:val="6"/>
  </w:num>
  <w:num w:numId="31">
    <w:abstractNumId w:val="19"/>
  </w:num>
  <w:num w:numId="32">
    <w:abstractNumId w:val="13"/>
  </w:num>
  <w:num w:numId="33">
    <w:abstractNumId w:val="3"/>
  </w:num>
  <w:num w:numId="34">
    <w:abstractNumId w:val="20"/>
  </w:num>
  <w:num w:numId="35">
    <w:abstractNumId w:val="3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8"/>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77"/>
    <w:rsid w:val="000010B1"/>
    <w:rsid w:val="00003AD3"/>
    <w:rsid w:val="0000430D"/>
    <w:rsid w:val="00004A8F"/>
    <w:rsid w:val="0000518E"/>
    <w:rsid w:val="00005CB5"/>
    <w:rsid w:val="000063A9"/>
    <w:rsid w:val="00010C06"/>
    <w:rsid w:val="000110F5"/>
    <w:rsid w:val="00011E32"/>
    <w:rsid w:val="00013388"/>
    <w:rsid w:val="00017812"/>
    <w:rsid w:val="00017AE3"/>
    <w:rsid w:val="0002082B"/>
    <w:rsid w:val="0002104D"/>
    <w:rsid w:val="0002121C"/>
    <w:rsid w:val="00021E7A"/>
    <w:rsid w:val="00022ED6"/>
    <w:rsid w:val="0002391F"/>
    <w:rsid w:val="00023F65"/>
    <w:rsid w:val="00025032"/>
    <w:rsid w:val="00025E8E"/>
    <w:rsid w:val="00026331"/>
    <w:rsid w:val="00032DCE"/>
    <w:rsid w:val="00033AB5"/>
    <w:rsid w:val="00036E0D"/>
    <w:rsid w:val="000430D1"/>
    <w:rsid w:val="000457C9"/>
    <w:rsid w:val="0005002C"/>
    <w:rsid w:val="0005062D"/>
    <w:rsid w:val="00050966"/>
    <w:rsid w:val="00051824"/>
    <w:rsid w:val="0005490E"/>
    <w:rsid w:val="000561CF"/>
    <w:rsid w:val="00063CF3"/>
    <w:rsid w:val="00064C18"/>
    <w:rsid w:val="00065353"/>
    <w:rsid w:val="000654DD"/>
    <w:rsid w:val="00065C50"/>
    <w:rsid w:val="0006602F"/>
    <w:rsid w:val="00067109"/>
    <w:rsid w:val="0006710D"/>
    <w:rsid w:val="000729E8"/>
    <w:rsid w:val="000757F2"/>
    <w:rsid w:val="00076B35"/>
    <w:rsid w:val="00077242"/>
    <w:rsid w:val="00080495"/>
    <w:rsid w:val="00080CC5"/>
    <w:rsid w:val="000840AB"/>
    <w:rsid w:val="0008549F"/>
    <w:rsid w:val="000856E4"/>
    <w:rsid w:val="00085CB2"/>
    <w:rsid w:val="00086F3C"/>
    <w:rsid w:val="00091EBF"/>
    <w:rsid w:val="00093430"/>
    <w:rsid w:val="000938D2"/>
    <w:rsid w:val="00093D9D"/>
    <w:rsid w:val="0009432D"/>
    <w:rsid w:val="00094560"/>
    <w:rsid w:val="00094AFA"/>
    <w:rsid w:val="00096094"/>
    <w:rsid w:val="0009746B"/>
    <w:rsid w:val="000A02E3"/>
    <w:rsid w:val="000A1534"/>
    <w:rsid w:val="000A1F64"/>
    <w:rsid w:val="000A2201"/>
    <w:rsid w:val="000A2698"/>
    <w:rsid w:val="000A2DCD"/>
    <w:rsid w:val="000A42AF"/>
    <w:rsid w:val="000A57DC"/>
    <w:rsid w:val="000A6008"/>
    <w:rsid w:val="000A631A"/>
    <w:rsid w:val="000A6747"/>
    <w:rsid w:val="000B17C1"/>
    <w:rsid w:val="000B23C5"/>
    <w:rsid w:val="000C0826"/>
    <w:rsid w:val="000C08CE"/>
    <w:rsid w:val="000C1AA5"/>
    <w:rsid w:val="000C395D"/>
    <w:rsid w:val="000C4F01"/>
    <w:rsid w:val="000C66CD"/>
    <w:rsid w:val="000C68C9"/>
    <w:rsid w:val="000C753A"/>
    <w:rsid w:val="000D0B02"/>
    <w:rsid w:val="000D2D82"/>
    <w:rsid w:val="000D4CD7"/>
    <w:rsid w:val="000D590E"/>
    <w:rsid w:val="000D7CF9"/>
    <w:rsid w:val="000E2049"/>
    <w:rsid w:val="000E324C"/>
    <w:rsid w:val="000E436E"/>
    <w:rsid w:val="000E7921"/>
    <w:rsid w:val="000F2544"/>
    <w:rsid w:val="000F554F"/>
    <w:rsid w:val="000F6394"/>
    <w:rsid w:val="000F6ED9"/>
    <w:rsid w:val="000F72B4"/>
    <w:rsid w:val="0010092B"/>
    <w:rsid w:val="001050B6"/>
    <w:rsid w:val="00107569"/>
    <w:rsid w:val="0011044D"/>
    <w:rsid w:val="00111447"/>
    <w:rsid w:val="00111766"/>
    <w:rsid w:val="00111A2B"/>
    <w:rsid w:val="001130B4"/>
    <w:rsid w:val="00116009"/>
    <w:rsid w:val="001174FF"/>
    <w:rsid w:val="001177A2"/>
    <w:rsid w:val="00120AC2"/>
    <w:rsid w:val="001212A0"/>
    <w:rsid w:val="00121517"/>
    <w:rsid w:val="00122529"/>
    <w:rsid w:val="00122905"/>
    <w:rsid w:val="00123676"/>
    <w:rsid w:val="00124B4B"/>
    <w:rsid w:val="00125167"/>
    <w:rsid w:val="00125235"/>
    <w:rsid w:val="00125DB1"/>
    <w:rsid w:val="00126B73"/>
    <w:rsid w:val="00127CD4"/>
    <w:rsid w:val="00133A27"/>
    <w:rsid w:val="00134626"/>
    <w:rsid w:val="00135226"/>
    <w:rsid w:val="00135F56"/>
    <w:rsid w:val="00136293"/>
    <w:rsid w:val="00140DDA"/>
    <w:rsid w:val="0014284C"/>
    <w:rsid w:val="00142E64"/>
    <w:rsid w:val="00144A9D"/>
    <w:rsid w:val="00147742"/>
    <w:rsid w:val="00152EFF"/>
    <w:rsid w:val="00153143"/>
    <w:rsid w:val="0015346B"/>
    <w:rsid w:val="00153F01"/>
    <w:rsid w:val="00160874"/>
    <w:rsid w:val="00162461"/>
    <w:rsid w:val="0016699F"/>
    <w:rsid w:val="001676B1"/>
    <w:rsid w:val="00175C5B"/>
    <w:rsid w:val="0017617D"/>
    <w:rsid w:val="00176B94"/>
    <w:rsid w:val="00177506"/>
    <w:rsid w:val="0018000F"/>
    <w:rsid w:val="0018104D"/>
    <w:rsid w:val="00182702"/>
    <w:rsid w:val="001831E5"/>
    <w:rsid w:val="00184F2C"/>
    <w:rsid w:val="00187E33"/>
    <w:rsid w:val="00187F20"/>
    <w:rsid w:val="00190653"/>
    <w:rsid w:val="00190DA4"/>
    <w:rsid w:val="00192028"/>
    <w:rsid w:val="001926D6"/>
    <w:rsid w:val="001931E5"/>
    <w:rsid w:val="0019359E"/>
    <w:rsid w:val="00194127"/>
    <w:rsid w:val="00195C8A"/>
    <w:rsid w:val="001965A9"/>
    <w:rsid w:val="001A0C15"/>
    <w:rsid w:val="001A385A"/>
    <w:rsid w:val="001A43EC"/>
    <w:rsid w:val="001A52D5"/>
    <w:rsid w:val="001A6D08"/>
    <w:rsid w:val="001A7329"/>
    <w:rsid w:val="001B0063"/>
    <w:rsid w:val="001B1528"/>
    <w:rsid w:val="001B1B11"/>
    <w:rsid w:val="001B239C"/>
    <w:rsid w:val="001B4865"/>
    <w:rsid w:val="001B6E72"/>
    <w:rsid w:val="001B707C"/>
    <w:rsid w:val="001B7FCF"/>
    <w:rsid w:val="001C07D7"/>
    <w:rsid w:val="001C1B62"/>
    <w:rsid w:val="001C2F98"/>
    <w:rsid w:val="001C3F8B"/>
    <w:rsid w:val="001C48CC"/>
    <w:rsid w:val="001C4E75"/>
    <w:rsid w:val="001C5EC0"/>
    <w:rsid w:val="001D0B97"/>
    <w:rsid w:val="001D37B4"/>
    <w:rsid w:val="001D39ED"/>
    <w:rsid w:val="001D39FB"/>
    <w:rsid w:val="001D4C82"/>
    <w:rsid w:val="001D73E6"/>
    <w:rsid w:val="001E1E74"/>
    <w:rsid w:val="001E26F0"/>
    <w:rsid w:val="001E2AFC"/>
    <w:rsid w:val="001E31DD"/>
    <w:rsid w:val="001E747F"/>
    <w:rsid w:val="001E7839"/>
    <w:rsid w:val="001F103B"/>
    <w:rsid w:val="001F1D63"/>
    <w:rsid w:val="001F59D2"/>
    <w:rsid w:val="00206373"/>
    <w:rsid w:val="002076F0"/>
    <w:rsid w:val="00210D68"/>
    <w:rsid w:val="00212846"/>
    <w:rsid w:val="0022455C"/>
    <w:rsid w:val="00225916"/>
    <w:rsid w:val="0022647B"/>
    <w:rsid w:val="00226EDE"/>
    <w:rsid w:val="00226F7E"/>
    <w:rsid w:val="00227982"/>
    <w:rsid w:val="00227D09"/>
    <w:rsid w:val="00230513"/>
    <w:rsid w:val="00235661"/>
    <w:rsid w:val="002360B8"/>
    <w:rsid w:val="002360D7"/>
    <w:rsid w:val="002368B2"/>
    <w:rsid w:val="002372E4"/>
    <w:rsid w:val="00237AA4"/>
    <w:rsid w:val="00243590"/>
    <w:rsid w:val="00244987"/>
    <w:rsid w:val="00245AA9"/>
    <w:rsid w:val="00245E73"/>
    <w:rsid w:val="00246A24"/>
    <w:rsid w:val="00247D16"/>
    <w:rsid w:val="0025020B"/>
    <w:rsid w:val="0025023A"/>
    <w:rsid w:val="00252B37"/>
    <w:rsid w:val="002569E6"/>
    <w:rsid w:val="00257780"/>
    <w:rsid w:val="002578C0"/>
    <w:rsid w:val="002641E3"/>
    <w:rsid w:val="002643A9"/>
    <w:rsid w:val="00265B92"/>
    <w:rsid w:val="00266862"/>
    <w:rsid w:val="00267E75"/>
    <w:rsid w:val="00270942"/>
    <w:rsid w:val="00271708"/>
    <w:rsid w:val="0027279F"/>
    <w:rsid w:val="002747F5"/>
    <w:rsid w:val="00275212"/>
    <w:rsid w:val="002758BA"/>
    <w:rsid w:val="00276D77"/>
    <w:rsid w:val="00277D22"/>
    <w:rsid w:val="00280823"/>
    <w:rsid w:val="00281C58"/>
    <w:rsid w:val="002825D4"/>
    <w:rsid w:val="00282EDE"/>
    <w:rsid w:val="002869B1"/>
    <w:rsid w:val="00290C4B"/>
    <w:rsid w:val="00291577"/>
    <w:rsid w:val="002917F2"/>
    <w:rsid w:val="00292864"/>
    <w:rsid w:val="00292A94"/>
    <w:rsid w:val="002934A2"/>
    <w:rsid w:val="00294FBC"/>
    <w:rsid w:val="00295749"/>
    <w:rsid w:val="002973C7"/>
    <w:rsid w:val="002976D8"/>
    <w:rsid w:val="002A0785"/>
    <w:rsid w:val="002A0FC1"/>
    <w:rsid w:val="002A196C"/>
    <w:rsid w:val="002A290D"/>
    <w:rsid w:val="002A3759"/>
    <w:rsid w:val="002A5787"/>
    <w:rsid w:val="002A7A67"/>
    <w:rsid w:val="002A7F59"/>
    <w:rsid w:val="002B1704"/>
    <w:rsid w:val="002B599E"/>
    <w:rsid w:val="002B5D98"/>
    <w:rsid w:val="002B5F55"/>
    <w:rsid w:val="002B7A43"/>
    <w:rsid w:val="002B7F1D"/>
    <w:rsid w:val="002C0C55"/>
    <w:rsid w:val="002C0D59"/>
    <w:rsid w:val="002C0EAB"/>
    <w:rsid w:val="002C107B"/>
    <w:rsid w:val="002C116E"/>
    <w:rsid w:val="002C21EB"/>
    <w:rsid w:val="002C25B3"/>
    <w:rsid w:val="002C5ED9"/>
    <w:rsid w:val="002D1770"/>
    <w:rsid w:val="002D35E8"/>
    <w:rsid w:val="002D4201"/>
    <w:rsid w:val="002D6BE9"/>
    <w:rsid w:val="002D7053"/>
    <w:rsid w:val="002E043E"/>
    <w:rsid w:val="002E130C"/>
    <w:rsid w:val="002E4D65"/>
    <w:rsid w:val="002E7009"/>
    <w:rsid w:val="002E7419"/>
    <w:rsid w:val="002F1BB6"/>
    <w:rsid w:val="002F2D45"/>
    <w:rsid w:val="002F6C9F"/>
    <w:rsid w:val="003004C4"/>
    <w:rsid w:val="003016E4"/>
    <w:rsid w:val="00301C2D"/>
    <w:rsid w:val="0030628A"/>
    <w:rsid w:val="00311E9C"/>
    <w:rsid w:val="003136F0"/>
    <w:rsid w:val="00313ED7"/>
    <w:rsid w:val="00316C37"/>
    <w:rsid w:val="00324E9A"/>
    <w:rsid w:val="00326BAB"/>
    <w:rsid w:val="0032789E"/>
    <w:rsid w:val="00327C9A"/>
    <w:rsid w:val="00327E8E"/>
    <w:rsid w:val="003304F6"/>
    <w:rsid w:val="003319E8"/>
    <w:rsid w:val="00331A2B"/>
    <w:rsid w:val="0033209E"/>
    <w:rsid w:val="003342B1"/>
    <w:rsid w:val="00334E09"/>
    <w:rsid w:val="00336AB8"/>
    <w:rsid w:val="0034039D"/>
    <w:rsid w:val="00340593"/>
    <w:rsid w:val="003405A8"/>
    <w:rsid w:val="003405C4"/>
    <w:rsid w:val="0034070A"/>
    <w:rsid w:val="00341764"/>
    <w:rsid w:val="00343C8D"/>
    <w:rsid w:val="00347852"/>
    <w:rsid w:val="003478F9"/>
    <w:rsid w:val="00352FB7"/>
    <w:rsid w:val="00354908"/>
    <w:rsid w:val="003553F1"/>
    <w:rsid w:val="00357E13"/>
    <w:rsid w:val="00361E7E"/>
    <w:rsid w:val="00367CF2"/>
    <w:rsid w:val="003704C9"/>
    <w:rsid w:val="00370B27"/>
    <w:rsid w:val="00372B96"/>
    <w:rsid w:val="003731C3"/>
    <w:rsid w:val="003773D9"/>
    <w:rsid w:val="00377A8E"/>
    <w:rsid w:val="00377AFC"/>
    <w:rsid w:val="00380887"/>
    <w:rsid w:val="0038314D"/>
    <w:rsid w:val="00385BF1"/>
    <w:rsid w:val="003920E5"/>
    <w:rsid w:val="00395914"/>
    <w:rsid w:val="00396108"/>
    <w:rsid w:val="00397A7C"/>
    <w:rsid w:val="003A1AAD"/>
    <w:rsid w:val="003A2A67"/>
    <w:rsid w:val="003A5F3D"/>
    <w:rsid w:val="003A6139"/>
    <w:rsid w:val="003A7BE0"/>
    <w:rsid w:val="003A7F26"/>
    <w:rsid w:val="003B217D"/>
    <w:rsid w:val="003B3640"/>
    <w:rsid w:val="003B4365"/>
    <w:rsid w:val="003B68DD"/>
    <w:rsid w:val="003C0487"/>
    <w:rsid w:val="003C05E6"/>
    <w:rsid w:val="003C1C88"/>
    <w:rsid w:val="003C32E7"/>
    <w:rsid w:val="003C3C2E"/>
    <w:rsid w:val="003C4356"/>
    <w:rsid w:val="003C50CF"/>
    <w:rsid w:val="003C5837"/>
    <w:rsid w:val="003C67C4"/>
    <w:rsid w:val="003C70CF"/>
    <w:rsid w:val="003C79F0"/>
    <w:rsid w:val="003D0494"/>
    <w:rsid w:val="003D234C"/>
    <w:rsid w:val="003D31B3"/>
    <w:rsid w:val="003D746E"/>
    <w:rsid w:val="003D7500"/>
    <w:rsid w:val="003E3540"/>
    <w:rsid w:val="003E3D26"/>
    <w:rsid w:val="003E4815"/>
    <w:rsid w:val="003E56B7"/>
    <w:rsid w:val="003E57B8"/>
    <w:rsid w:val="003F5B3D"/>
    <w:rsid w:val="003F701C"/>
    <w:rsid w:val="00401DF6"/>
    <w:rsid w:val="004048BB"/>
    <w:rsid w:val="0040781B"/>
    <w:rsid w:val="004078AD"/>
    <w:rsid w:val="00410090"/>
    <w:rsid w:val="00411354"/>
    <w:rsid w:val="00412B63"/>
    <w:rsid w:val="00412D56"/>
    <w:rsid w:val="00415145"/>
    <w:rsid w:val="004160BE"/>
    <w:rsid w:val="00416FB5"/>
    <w:rsid w:val="00417501"/>
    <w:rsid w:val="0042019B"/>
    <w:rsid w:val="0042222D"/>
    <w:rsid w:val="004228C1"/>
    <w:rsid w:val="004235C4"/>
    <w:rsid w:val="004263DB"/>
    <w:rsid w:val="00430643"/>
    <w:rsid w:val="00430A3E"/>
    <w:rsid w:val="00430C72"/>
    <w:rsid w:val="00434B01"/>
    <w:rsid w:val="004364E8"/>
    <w:rsid w:val="00441F69"/>
    <w:rsid w:val="00443DD3"/>
    <w:rsid w:val="00450731"/>
    <w:rsid w:val="00451F0F"/>
    <w:rsid w:val="0045271A"/>
    <w:rsid w:val="00452B0F"/>
    <w:rsid w:val="0045650B"/>
    <w:rsid w:val="00456750"/>
    <w:rsid w:val="00456A78"/>
    <w:rsid w:val="00456C51"/>
    <w:rsid w:val="00456E0A"/>
    <w:rsid w:val="00457899"/>
    <w:rsid w:val="00460421"/>
    <w:rsid w:val="00461570"/>
    <w:rsid w:val="004635DA"/>
    <w:rsid w:val="00464F35"/>
    <w:rsid w:val="004706DF"/>
    <w:rsid w:val="00471E6D"/>
    <w:rsid w:val="004728D1"/>
    <w:rsid w:val="0047427B"/>
    <w:rsid w:val="00474362"/>
    <w:rsid w:val="0047500E"/>
    <w:rsid w:val="00475FE8"/>
    <w:rsid w:val="004764B3"/>
    <w:rsid w:val="0048184B"/>
    <w:rsid w:val="004826B3"/>
    <w:rsid w:val="004833A7"/>
    <w:rsid w:val="00491699"/>
    <w:rsid w:val="00491DC0"/>
    <w:rsid w:val="00492B21"/>
    <w:rsid w:val="004940A8"/>
    <w:rsid w:val="0049426F"/>
    <w:rsid w:val="0049668F"/>
    <w:rsid w:val="004A19E1"/>
    <w:rsid w:val="004A6FA1"/>
    <w:rsid w:val="004A71BA"/>
    <w:rsid w:val="004A7600"/>
    <w:rsid w:val="004B115A"/>
    <w:rsid w:val="004B218B"/>
    <w:rsid w:val="004B66B9"/>
    <w:rsid w:val="004C19E8"/>
    <w:rsid w:val="004C33AF"/>
    <w:rsid w:val="004C354F"/>
    <w:rsid w:val="004C6363"/>
    <w:rsid w:val="004C7455"/>
    <w:rsid w:val="004C7F6B"/>
    <w:rsid w:val="004D13A9"/>
    <w:rsid w:val="004D2760"/>
    <w:rsid w:val="004D2D02"/>
    <w:rsid w:val="004D2E6E"/>
    <w:rsid w:val="004D42CE"/>
    <w:rsid w:val="004D558B"/>
    <w:rsid w:val="004D58FF"/>
    <w:rsid w:val="004D72F7"/>
    <w:rsid w:val="004E1B5F"/>
    <w:rsid w:val="004E28CD"/>
    <w:rsid w:val="004E2E51"/>
    <w:rsid w:val="004E3BB0"/>
    <w:rsid w:val="004E4710"/>
    <w:rsid w:val="004E4858"/>
    <w:rsid w:val="004E7B52"/>
    <w:rsid w:val="004F1610"/>
    <w:rsid w:val="004F1D8F"/>
    <w:rsid w:val="004F45D9"/>
    <w:rsid w:val="004F5172"/>
    <w:rsid w:val="004F525A"/>
    <w:rsid w:val="004F5B4B"/>
    <w:rsid w:val="004F5E6D"/>
    <w:rsid w:val="004F5E72"/>
    <w:rsid w:val="00500529"/>
    <w:rsid w:val="00500D13"/>
    <w:rsid w:val="005018CC"/>
    <w:rsid w:val="00502AE3"/>
    <w:rsid w:val="00505F40"/>
    <w:rsid w:val="00507502"/>
    <w:rsid w:val="00507AC0"/>
    <w:rsid w:val="005100A1"/>
    <w:rsid w:val="00510FB2"/>
    <w:rsid w:val="0051114F"/>
    <w:rsid w:val="00511E62"/>
    <w:rsid w:val="0051342D"/>
    <w:rsid w:val="00513FB2"/>
    <w:rsid w:val="005144C7"/>
    <w:rsid w:val="00515C79"/>
    <w:rsid w:val="005243F0"/>
    <w:rsid w:val="00525628"/>
    <w:rsid w:val="00527563"/>
    <w:rsid w:val="005303EC"/>
    <w:rsid w:val="00530672"/>
    <w:rsid w:val="00537CD9"/>
    <w:rsid w:val="00543EDF"/>
    <w:rsid w:val="00546371"/>
    <w:rsid w:val="005463F3"/>
    <w:rsid w:val="00546EA5"/>
    <w:rsid w:val="00547585"/>
    <w:rsid w:val="0055236E"/>
    <w:rsid w:val="005523BA"/>
    <w:rsid w:val="00553DD7"/>
    <w:rsid w:val="00554A6F"/>
    <w:rsid w:val="00554CC1"/>
    <w:rsid w:val="00556029"/>
    <w:rsid w:val="005562D8"/>
    <w:rsid w:val="00556640"/>
    <w:rsid w:val="00563398"/>
    <w:rsid w:val="005635B8"/>
    <w:rsid w:val="00567BCD"/>
    <w:rsid w:val="00573E81"/>
    <w:rsid w:val="0057402F"/>
    <w:rsid w:val="00575900"/>
    <w:rsid w:val="005770E6"/>
    <w:rsid w:val="0058469A"/>
    <w:rsid w:val="00591474"/>
    <w:rsid w:val="00592D64"/>
    <w:rsid w:val="00593669"/>
    <w:rsid w:val="0059752E"/>
    <w:rsid w:val="005A3042"/>
    <w:rsid w:val="005A3853"/>
    <w:rsid w:val="005A3E29"/>
    <w:rsid w:val="005A4EE0"/>
    <w:rsid w:val="005A623B"/>
    <w:rsid w:val="005A67B4"/>
    <w:rsid w:val="005A77F3"/>
    <w:rsid w:val="005B0BFA"/>
    <w:rsid w:val="005B5B38"/>
    <w:rsid w:val="005B5BCE"/>
    <w:rsid w:val="005B7847"/>
    <w:rsid w:val="005C307C"/>
    <w:rsid w:val="005C3FD3"/>
    <w:rsid w:val="005C50CB"/>
    <w:rsid w:val="005C52DA"/>
    <w:rsid w:val="005C6B5C"/>
    <w:rsid w:val="005C7705"/>
    <w:rsid w:val="005D602C"/>
    <w:rsid w:val="005D731C"/>
    <w:rsid w:val="005D75FE"/>
    <w:rsid w:val="005E008D"/>
    <w:rsid w:val="005E23B5"/>
    <w:rsid w:val="005E24D8"/>
    <w:rsid w:val="005E287A"/>
    <w:rsid w:val="005E2F81"/>
    <w:rsid w:val="005E4075"/>
    <w:rsid w:val="005E6160"/>
    <w:rsid w:val="005E6CEF"/>
    <w:rsid w:val="005E6F65"/>
    <w:rsid w:val="005E741C"/>
    <w:rsid w:val="005F061C"/>
    <w:rsid w:val="005F57B9"/>
    <w:rsid w:val="005F5E64"/>
    <w:rsid w:val="00601E13"/>
    <w:rsid w:val="0060240D"/>
    <w:rsid w:val="00604537"/>
    <w:rsid w:val="0060607D"/>
    <w:rsid w:val="006063E4"/>
    <w:rsid w:val="006066E5"/>
    <w:rsid w:val="00606BC9"/>
    <w:rsid w:val="00610B36"/>
    <w:rsid w:val="00613DCD"/>
    <w:rsid w:val="0062034B"/>
    <w:rsid w:val="00620A58"/>
    <w:rsid w:val="00630341"/>
    <w:rsid w:val="00633D75"/>
    <w:rsid w:val="00634421"/>
    <w:rsid w:val="0063580E"/>
    <w:rsid w:val="0063702D"/>
    <w:rsid w:val="00643788"/>
    <w:rsid w:val="006444CC"/>
    <w:rsid w:val="00647B79"/>
    <w:rsid w:val="0065162C"/>
    <w:rsid w:val="00653609"/>
    <w:rsid w:val="006539E1"/>
    <w:rsid w:val="0065490C"/>
    <w:rsid w:val="00656759"/>
    <w:rsid w:val="00661F0B"/>
    <w:rsid w:val="00663825"/>
    <w:rsid w:val="0066482E"/>
    <w:rsid w:val="006648C6"/>
    <w:rsid w:val="00665587"/>
    <w:rsid w:val="0066690D"/>
    <w:rsid w:val="006674A4"/>
    <w:rsid w:val="0067128E"/>
    <w:rsid w:val="006713B5"/>
    <w:rsid w:val="00671F2E"/>
    <w:rsid w:val="006743F9"/>
    <w:rsid w:val="006751E3"/>
    <w:rsid w:val="00680217"/>
    <w:rsid w:val="006803B8"/>
    <w:rsid w:val="0068422D"/>
    <w:rsid w:val="00685F63"/>
    <w:rsid w:val="006872EF"/>
    <w:rsid w:val="0069355D"/>
    <w:rsid w:val="006937F8"/>
    <w:rsid w:val="0069657F"/>
    <w:rsid w:val="006974A4"/>
    <w:rsid w:val="00697553"/>
    <w:rsid w:val="006976D5"/>
    <w:rsid w:val="0069782D"/>
    <w:rsid w:val="00697B24"/>
    <w:rsid w:val="006A0372"/>
    <w:rsid w:val="006A0F8E"/>
    <w:rsid w:val="006A2C1F"/>
    <w:rsid w:val="006A3F5E"/>
    <w:rsid w:val="006A4E8A"/>
    <w:rsid w:val="006A7FBD"/>
    <w:rsid w:val="006B033B"/>
    <w:rsid w:val="006B3EB8"/>
    <w:rsid w:val="006C0512"/>
    <w:rsid w:val="006C2316"/>
    <w:rsid w:val="006C3FA1"/>
    <w:rsid w:val="006C40ED"/>
    <w:rsid w:val="006C4611"/>
    <w:rsid w:val="006C46D7"/>
    <w:rsid w:val="006C4EE5"/>
    <w:rsid w:val="006C52FE"/>
    <w:rsid w:val="006C7CFB"/>
    <w:rsid w:val="006D1015"/>
    <w:rsid w:val="006D1314"/>
    <w:rsid w:val="006D1414"/>
    <w:rsid w:val="006D19E5"/>
    <w:rsid w:val="006D2107"/>
    <w:rsid w:val="006D35A1"/>
    <w:rsid w:val="006D408F"/>
    <w:rsid w:val="006D5981"/>
    <w:rsid w:val="006E4B88"/>
    <w:rsid w:val="006F0330"/>
    <w:rsid w:val="006F2213"/>
    <w:rsid w:val="006F3F5F"/>
    <w:rsid w:val="006F4925"/>
    <w:rsid w:val="006F4CAB"/>
    <w:rsid w:val="006F6869"/>
    <w:rsid w:val="006F686A"/>
    <w:rsid w:val="006F7D32"/>
    <w:rsid w:val="007022D6"/>
    <w:rsid w:val="00702F99"/>
    <w:rsid w:val="007033AE"/>
    <w:rsid w:val="007066AC"/>
    <w:rsid w:val="00706E67"/>
    <w:rsid w:val="007101F0"/>
    <w:rsid w:val="00713278"/>
    <w:rsid w:val="007139BC"/>
    <w:rsid w:val="00713D00"/>
    <w:rsid w:val="00714570"/>
    <w:rsid w:val="007164ED"/>
    <w:rsid w:val="00717D71"/>
    <w:rsid w:val="007226D6"/>
    <w:rsid w:val="00723BFC"/>
    <w:rsid w:val="00724A70"/>
    <w:rsid w:val="00724DD6"/>
    <w:rsid w:val="00725548"/>
    <w:rsid w:val="0072682E"/>
    <w:rsid w:val="00727396"/>
    <w:rsid w:val="00727761"/>
    <w:rsid w:val="007300D6"/>
    <w:rsid w:val="00730929"/>
    <w:rsid w:val="00730C4B"/>
    <w:rsid w:val="0073294E"/>
    <w:rsid w:val="00732E9E"/>
    <w:rsid w:val="007330D1"/>
    <w:rsid w:val="0073607A"/>
    <w:rsid w:val="00737BCC"/>
    <w:rsid w:val="0074106C"/>
    <w:rsid w:val="00741189"/>
    <w:rsid w:val="00741679"/>
    <w:rsid w:val="0074338C"/>
    <w:rsid w:val="00744D10"/>
    <w:rsid w:val="0074595D"/>
    <w:rsid w:val="007463E7"/>
    <w:rsid w:val="00747F72"/>
    <w:rsid w:val="00750C43"/>
    <w:rsid w:val="00752617"/>
    <w:rsid w:val="00752D7A"/>
    <w:rsid w:val="00752ED8"/>
    <w:rsid w:val="007533E4"/>
    <w:rsid w:val="00753AD9"/>
    <w:rsid w:val="00755538"/>
    <w:rsid w:val="0075716A"/>
    <w:rsid w:val="007626F3"/>
    <w:rsid w:val="007649B0"/>
    <w:rsid w:val="00764AB8"/>
    <w:rsid w:val="007704D9"/>
    <w:rsid w:val="00773DF8"/>
    <w:rsid w:val="00774611"/>
    <w:rsid w:val="007754F2"/>
    <w:rsid w:val="00777384"/>
    <w:rsid w:val="00781ECC"/>
    <w:rsid w:val="0078277F"/>
    <w:rsid w:val="0078565B"/>
    <w:rsid w:val="00785D7F"/>
    <w:rsid w:val="00787EA9"/>
    <w:rsid w:val="00791AE4"/>
    <w:rsid w:val="00795466"/>
    <w:rsid w:val="007969E2"/>
    <w:rsid w:val="00796D4C"/>
    <w:rsid w:val="007A32B5"/>
    <w:rsid w:val="007A4842"/>
    <w:rsid w:val="007A71AB"/>
    <w:rsid w:val="007B115E"/>
    <w:rsid w:val="007B4D34"/>
    <w:rsid w:val="007C057B"/>
    <w:rsid w:val="007C14A5"/>
    <w:rsid w:val="007C1A3B"/>
    <w:rsid w:val="007C2882"/>
    <w:rsid w:val="007D308A"/>
    <w:rsid w:val="007D31DB"/>
    <w:rsid w:val="007D5635"/>
    <w:rsid w:val="007D56A3"/>
    <w:rsid w:val="007E05B4"/>
    <w:rsid w:val="007E1E50"/>
    <w:rsid w:val="007E1EC4"/>
    <w:rsid w:val="007E4951"/>
    <w:rsid w:val="007E61C8"/>
    <w:rsid w:val="007E6CDB"/>
    <w:rsid w:val="007E7D46"/>
    <w:rsid w:val="007F0E73"/>
    <w:rsid w:val="007F3CD8"/>
    <w:rsid w:val="007F3CEA"/>
    <w:rsid w:val="007F4970"/>
    <w:rsid w:val="007F4991"/>
    <w:rsid w:val="007F6BF3"/>
    <w:rsid w:val="0080000D"/>
    <w:rsid w:val="008000F1"/>
    <w:rsid w:val="00803C21"/>
    <w:rsid w:val="008048DF"/>
    <w:rsid w:val="008049B2"/>
    <w:rsid w:val="00804DA7"/>
    <w:rsid w:val="0080568C"/>
    <w:rsid w:val="008102A7"/>
    <w:rsid w:val="008117B3"/>
    <w:rsid w:val="00811A3E"/>
    <w:rsid w:val="00814306"/>
    <w:rsid w:val="0081497A"/>
    <w:rsid w:val="008149B6"/>
    <w:rsid w:val="00815240"/>
    <w:rsid w:val="00816337"/>
    <w:rsid w:val="008172D9"/>
    <w:rsid w:val="00817E47"/>
    <w:rsid w:val="00821E64"/>
    <w:rsid w:val="008226B6"/>
    <w:rsid w:val="00823146"/>
    <w:rsid w:val="008254F9"/>
    <w:rsid w:val="00826EDC"/>
    <w:rsid w:val="00827D96"/>
    <w:rsid w:val="008307BB"/>
    <w:rsid w:val="008319D0"/>
    <w:rsid w:val="00831CAF"/>
    <w:rsid w:val="008321A3"/>
    <w:rsid w:val="00832F02"/>
    <w:rsid w:val="008358A1"/>
    <w:rsid w:val="00840507"/>
    <w:rsid w:val="00842243"/>
    <w:rsid w:val="008430C2"/>
    <w:rsid w:val="00843199"/>
    <w:rsid w:val="00843840"/>
    <w:rsid w:val="008444D7"/>
    <w:rsid w:val="0084457C"/>
    <w:rsid w:val="00844669"/>
    <w:rsid w:val="0084498E"/>
    <w:rsid w:val="0084596E"/>
    <w:rsid w:val="008468A3"/>
    <w:rsid w:val="008522A0"/>
    <w:rsid w:val="00853720"/>
    <w:rsid w:val="0085386E"/>
    <w:rsid w:val="00853C7C"/>
    <w:rsid w:val="00854586"/>
    <w:rsid w:val="00856445"/>
    <w:rsid w:val="008575C5"/>
    <w:rsid w:val="00857E92"/>
    <w:rsid w:val="0086017B"/>
    <w:rsid w:val="00860C94"/>
    <w:rsid w:val="00861099"/>
    <w:rsid w:val="00861CE5"/>
    <w:rsid w:val="00861DBA"/>
    <w:rsid w:val="00862E6C"/>
    <w:rsid w:val="008633F4"/>
    <w:rsid w:val="00863EC5"/>
    <w:rsid w:val="008643FC"/>
    <w:rsid w:val="00865635"/>
    <w:rsid w:val="008660AF"/>
    <w:rsid w:val="00870485"/>
    <w:rsid w:val="008711BA"/>
    <w:rsid w:val="0087225C"/>
    <w:rsid w:val="00873985"/>
    <w:rsid w:val="0087410E"/>
    <w:rsid w:val="00881901"/>
    <w:rsid w:val="00881EE4"/>
    <w:rsid w:val="008823F4"/>
    <w:rsid w:val="00883FB8"/>
    <w:rsid w:val="008845E6"/>
    <w:rsid w:val="00885A11"/>
    <w:rsid w:val="00887F93"/>
    <w:rsid w:val="00890726"/>
    <w:rsid w:val="00890F22"/>
    <w:rsid w:val="00892561"/>
    <w:rsid w:val="00892963"/>
    <w:rsid w:val="00895CCB"/>
    <w:rsid w:val="008961B6"/>
    <w:rsid w:val="008963C8"/>
    <w:rsid w:val="00896DE8"/>
    <w:rsid w:val="008971EC"/>
    <w:rsid w:val="008A409B"/>
    <w:rsid w:val="008A78E4"/>
    <w:rsid w:val="008B25EE"/>
    <w:rsid w:val="008B5411"/>
    <w:rsid w:val="008B5DF4"/>
    <w:rsid w:val="008B6C89"/>
    <w:rsid w:val="008B7AE4"/>
    <w:rsid w:val="008C1722"/>
    <w:rsid w:val="008C249D"/>
    <w:rsid w:val="008C2A9A"/>
    <w:rsid w:val="008C2F6A"/>
    <w:rsid w:val="008C3767"/>
    <w:rsid w:val="008C7F64"/>
    <w:rsid w:val="008D25EF"/>
    <w:rsid w:val="008D4110"/>
    <w:rsid w:val="008D6601"/>
    <w:rsid w:val="008D7629"/>
    <w:rsid w:val="008D785B"/>
    <w:rsid w:val="008E26E9"/>
    <w:rsid w:val="008E34BF"/>
    <w:rsid w:val="008E7093"/>
    <w:rsid w:val="008E7D81"/>
    <w:rsid w:val="008F31E7"/>
    <w:rsid w:val="008F558B"/>
    <w:rsid w:val="008F5BA3"/>
    <w:rsid w:val="008F654E"/>
    <w:rsid w:val="0090485D"/>
    <w:rsid w:val="00904E44"/>
    <w:rsid w:val="00906A86"/>
    <w:rsid w:val="00907B3E"/>
    <w:rsid w:val="009118B1"/>
    <w:rsid w:val="00914309"/>
    <w:rsid w:val="00915068"/>
    <w:rsid w:val="00915977"/>
    <w:rsid w:val="00915E46"/>
    <w:rsid w:val="00916DDA"/>
    <w:rsid w:val="00917554"/>
    <w:rsid w:val="00917641"/>
    <w:rsid w:val="00922D6E"/>
    <w:rsid w:val="009244F8"/>
    <w:rsid w:val="00924E69"/>
    <w:rsid w:val="00926F1C"/>
    <w:rsid w:val="00927180"/>
    <w:rsid w:val="00930A6F"/>
    <w:rsid w:val="00931150"/>
    <w:rsid w:val="00931CD2"/>
    <w:rsid w:val="00932FF2"/>
    <w:rsid w:val="009333C5"/>
    <w:rsid w:val="00940018"/>
    <w:rsid w:val="00941043"/>
    <w:rsid w:val="0094128D"/>
    <w:rsid w:val="00943281"/>
    <w:rsid w:val="0094488E"/>
    <w:rsid w:val="00944EE3"/>
    <w:rsid w:val="00946BE5"/>
    <w:rsid w:val="00951449"/>
    <w:rsid w:val="009515BF"/>
    <w:rsid w:val="009519AC"/>
    <w:rsid w:val="009549CB"/>
    <w:rsid w:val="00955C54"/>
    <w:rsid w:val="0096269F"/>
    <w:rsid w:val="009655DF"/>
    <w:rsid w:val="00966BC3"/>
    <w:rsid w:val="00967599"/>
    <w:rsid w:val="00967800"/>
    <w:rsid w:val="009712CD"/>
    <w:rsid w:val="0097145B"/>
    <w:rsid w:val="009721CA"/>
    <w:rsid w:val="009722E3"/>
    <w:rsid w:val="00973C68"/>
    <w:rsid w:val="0097553E"/>
    <w:rsid w:val="009810F3"/>
    <w:rsid w:val="009836FF"/>
    <w:rsid w:val="0098603A"/>
    <w:rsid w:val="00987321"/>
    <w:rsid w:val="00992CA5"/>
    <w:rsid w:val="00994E80"/>
    <w:rsid w:val="009A2B65"/>
    <w:rsid w:val="009A4DFA"/>
    <w:rsid w:val="009A6210"/>
    <w:rsid w:val="009B2BD9"/>
    <w:rsid w:val="009B2CAD"/>
    <w:rsid w:val="009B2DF1"/>
    <w:rsid w:val="009B2FB4"/>
    <w:rsid w:val="009B4854"/>
    <w:rsid w:val="009B6735"/>
    <w:rsid w:val="009C170C"/>
    <w:rsid w:val="009C1725"/>
    <w:rsid w:val="009C17F2"/>
    <w:rsid w:val="009C2AF3"/>
    <w:rsid w:val="009C3854"/>
    <w:rsid w:val="009C3ADB"/>
    <w:rsid w:val="009C4587"/>
    <w:rsid w:val="009C60C0"/>
    <w:rsid w:val="009C66B7"/>
    <w:rsid w:val="009C7865"/>
    <w:rsid w:val="009D0A6C"/>
    <w:rsid w:val="009D0BD7"/>
    <w:rsid w:val="009D5EDF"/>
    <w:rsid w:val="009D60DE"/>
    <w:rsid w:val="009D6189"/>
    <w:rsid w:val="009D6259"/>
    <w:rsid w:val="009D778C"/>
    <w:rsid w:val="009D7D71"/>
    <w:rsid w:val="009E4A48"/>
    <w:rsid w:val="009E4D98"/>
    <w:rsid w:val="009E5633"/>
    <w:rsid w:val="009E58D9"/>
    <w:rsid w:val="009F4443"/>
    <w:rsid w:val="009F4F52"/>
    <w:rsid w:val="009F4FCC"/>
    <w:rsid w:val="009F50F1"/>
    <w:rsid w:val="009F582A"/>
    <w:rsid w:val="009F7FB1"/>
    <w:rsid w:val="00A00DBE"/>
    <w:rsid w:val="00A04110"/>
    <w:rsid w:val="00A04D7A"/>
    <w:rsid w:val="00A05034"/>
    <w:rsid w:val="00A05E82"/>
    <w:rsid w:val="00A06813"/>
    <w:rsid w:val="00A07468"/>
    <w:rsid w:val="00A078D2"/>
    <w:rsid w:val="00A13903"/>
    <w:rsid w:val="00A1746F"/>
    <w:rsid w:val="00A217AA"/>
    <w:rsid w:val="00A22B06"/>
    <w:rsid w:val="00A231A6"/>
    <w:rsid w:val="00A238D8"/>
    <w:rsid w:val="00A24E3C"/>
    <w:rsid w:val="00A26006"/>
    <w:rsid w:val="00A27225"/>
    <w:rsid w:val="00A300FE"/>
    <w:rsid w:val="00A307F2"/>
    <w:rsid w:val="00A31D09"/>
    <w:rsid w:val="00A327D1"/>
    <w:rsid w:val="00A36C18"/>
    <w:rsid w:val="00A37679"/>
    <w:rsid w:val="00A428A6"/>
    <w:rsid w:val="00A42A5E"/>
    <w:rsid w:val="00A45E20"/>
    <w:rsid w:val="00A46E55"/>
    <w:rsid w:val="00A50C31"/>
    <w:rsid w:val="00A51309"/>
    <w:rsid w:val="00A51A50"/>
    <w:rsid w:val="00A5258F"/>
    <w:rsid w:val="00A5342F"/>
    <w:rsid w:val="00A56EAC"/>
    <w:rsid w:val="00A57487"/>
    <w:rsid w:val="00A57AE7"/>
    <w:rsid w:val="00A601FD"/>
    <w:rsid w:val="00A61F46"/>
    <w:rsid w:val="00A628B4"/>
    <w:rsid w:val="00A6400C"/>
    <w:rsid w:val="00A64209"/>
    <w:rsid w:val="00A65A4A"/>
    <w:rsid w:val="00A66DB2"/>
    <w:rsid w:val="00A66FD9"/>
    <w:rsid w:val="00A679CE"/>
    <w:rsid w:val="00A71B0C"/>
    <w:rsid w:val="00A72B2B"/>
    <w:rsid w:val="00A75E16"/>
    <w:rsid w:val="00A76D75"/>
    <w:rsid w:val="00A80265"/>
    <w:rsid w:val="00A8083C"/>
    <w:rsid w:val="00A81301"/>
    <w:rsid w:val="00A8130D"/>
    <w:rsid w:val="00A818A4"/>
    <w:rsid w:val="00A81C84"/>
    <w:rsid w:val="00A84894"/>
    <w:rsid w:val="00A861FD"/>
    <w:rsid w:val="00A8729E"/>
    <w:rsid w:val="00A91CEF"/>
    <w:rsid w:val="00A936C2"/>
    <w:rsid w:val="00A96434"/>
    <w:rsid w:val="00AA0137"/>
    <w:rsid w:val="00AA08ED"/>
    <w:rsid w:val="00AA5892"/>
    <w:rsid w:val="00AA5E18"/>
    <w:rsid w:val="00AB19AC"/>
    <w:rsid w:val="00AB26BB"/>
    <w:rsid w:val="00AB363A"/>
    <w:rsid w:val="00AB37D7"/>
    <w:rsid w:val="00AB436A"/>
    <w:rsid w:val="00AB550C"/>
    <w:rsid w:val="00AB5A64"/>
    <w:rsid w:val="00AB6A49"/>
    <w:rsid w:val="00AB7A8B"/>
    <w:rsid w:val="00AC05D6"/>
    <w:rsid w:val="00AC0B97"/>
    <w:rsid w:val="00AC3C8E"/>
    <w:rsid w:val="00AC58C7"/>
    <w:rsid w:val="00AC60C0"/>
    <w:rsid w:val="00AD04B6"/>
    <w:rsid w:val="00AD1400"/>
    <w:rsid w:val="00AD1C70"/>
    <w:rsid w:val="00AD2E7B"/>
    <w:rsid w:val="00AD5D06"/>
    <w:rsid w:val="00AD5D16"/>
    <w:rsid w:val="00AD5DF6"/>
    <w:rsid w:val="00AE0BB7"/>
    <w:rsid w:val="00AE110A"/>
    <w:rsid w:val="00AF31D1"/>
    <w:rsid w:val="00B0038D"/>
    <w:rsid w:val="00B0060F"/>
    <w:rsid w:val="00B039FA"/>
    <w:rsid w:val="00B05477"/>
    <w:rsid w:val="00B11525"/>
    <w:rsid w:val="00B11BE4"/>
    <w:rsid w:val="00B136E3"/>
    <w:rsid w:val="00B145CB"/>
    <w:rsid w:val="00B1460B"/>
    <w:rsid w:val="00B14CE7"/>
    <w:rsid w:val="00B15049"/>
    <w:rsid w:val="00B1532A"/>
    <w:rsid w:val="00B1787A"/>
    <w:rsid w:val="00B20F0C"/>
    <w:rsid w:val="00B212FD"/>
    <w:rsid w:val="00B22C4D"/>
    <w:rsid w:val="00B24425"/>
    <w:rsid w:val="00B26D26"/>
    <w:rsid w:val="00B308C8"/>
    <w:rsid w:val="00B3322D"/>
    <w:rsid w:val="00B33E92"/>
    <w:rsid w:val="00B33EB0"/>
    <w:rsid w:val="00B34BB8"/>
    <w:rsid w:val="00B360B8"/>
    <w:rsid w:val="00B36317"/>
    <w:rsid w:val="00B36BEA"/>
    <w:rsid w:val="00B42E8A"/>
    <w:rsid w:val="00B43118"/>
    <w:rsid w:val="00B4336F"/>
    <w:rsid w:val="00B44342"/>
    <w:rsid w:val="00B45580"/>
    <w:rsid w:val="00B45CF8"/>
    <w:rsid w:val="00B4C80D"/>
    <w:rsid w:val="00B51A5C"/>
    <w:rsid w:val="00B52263"/>
    <w:rsid w:val="00B530F8"/>
    <w:rsid w:val="00B5660F"/>
    <w:rsid w:val="00B570BD"/>
    <w:rsid w:val="00B57778"/>
    <w:rsid w:val="00B60156"/>
    <w:rsid w:val="00B61AB6"/>
    <w:rsid w:val="00B62D34"/>
    <w:rsid w:val="00B62FA1"/>
    <w:rsid w:val="00B63FBB"/>
    <w:rsid w:val="00B661A0"/>
    <w:rsid w:val="00B67BAD"/>
    <w:rsid w:val="00B67CF3"/>
    <w:rsid w:val="00B7117D"/>
    <w:rsid w:val="00B711A7"/>
    <w:rsid w:val="00B724AC"/>
    <w:rsid w:val="00B72BAF"/>
    <w:rsid w:val="00B74E87"/>
    <w:rsid w:val="00B75070"/>
    <w:rsid w:val="00B76432"/>
    <w:rsid w:val="00B77CA1"/>
    <w:rsid w:val="00B80214"/>
    <w:rsid w:val="00B80DE7"/>
    <w:rsid w:val="00B8294D"/>
    <w:rsid w:val="00B82F00"/>
    <w:rsid w:val="00B83A2C"/>
    <w:rsid w:val="00B91C55"/>
    <w:rsid w:val="00B9375C"/>
    <w:rsid w:val="00B96CD3"/>
    <w:rsid w:val="00BA5255"/>
    <w:rsid w:val="00BA58BE"/>
    <w:rsid w:val="00BA62D1"/>
    <w:rsid w:val="00BA6A81"/>
    <w:rsid w:val="00BB0205"/>
    <w:rsid w:val="00BB1276"/>
    <w:rsid w:val="00BB1F06"/>
    <w:rsid w:val="00BB3661"/>
    <w:rsid w:val="00BB36A1"/>
    <w:rsid w:val="00BB3DB4"/>
    <w:rsid w:val="00BC3594"/>
    <w:rsid w:val="00BC53E1"/>
    <w:rsid w:val="00BC764D"/>
    <w:rsid w:val="00BD191B"/>
    <w:rsid w:val="00BD2429"/>
    <w:rsid w:val="00BD2C24"/>
    <w:rsid w:val="00BD7845"/>
    <w:rsid w:val="00BE23AB"/>
    <w:rsid w:val="00BE3467"/>
    <w:rsid w:val="00BE58AA"/>
    <w:rsid w:val="00BE6C23"/>
    <w:rsid w:val="00BE6FBF"/>
    <w:rsid w:val="00BF282E"/>
    <w:rsid w:val="00BF36AC"/>
    <w:rsid w:val="00BF36BA"/>
    <w:rsid w:val="00BF3ABD"/>
    <w:rsid w:val="00BF4921"/>
    <w:rsid w:val="00C01818"/>
    <w:rsid w:val="00C02718"/>
    <w:rsid w:val="00C0313E"/>
    <w:rsid w:val="00C03E9C"/>
    <w:rsid w:val="00C04312"/>
    <w:rsid w:val="00C056B9"/>
    <w:rsid w:val="00C0643D"/>
    <w:rsid w:val="00C0678A"/>
    <w:rsid w:val="00C06DC8"/>
    <w:rsid w:val="00C07BC3"/>
    <w:rsid w:val="00C10093"/>
    <w:rsid w:val="00C112A7"/>
    <w:rsid w:val="00C117FF"/>
    <w:rsid w:val="00C14C72"/>
    <w:rsid w:val="00C17D38"/>
    <w:rsid w:val="00C202CB"/>
    <w:rsid w:val="00C20BC1"/>
    <w:rsid w:val="00C213CD"/>
    <w:rsid w:val="00C228A4"/>
    <w:rsid w:val="00C23F82"/>
    <w:rsid w:val="00C25E16"/>
    <w:rsid w:val="00C25F83"/>
    <w:rsid w:val="00C27AD2"/>
    <w:rsid w:val="00C3596A"/>
    <w:rsid w:val="00C41537"/>
    <w:rsid w:val="00C46BD2"/>
    <w:rsid w:val="00C47E28"/>
    <w:rsid w:val="00C47EAB"/>
    <w:rsid w:val="00C501B4"/>
    <w:rsid w:val="00C52530"/>
    <w:rsid w:val="00C55465"/>
    <w:rsid w:val="00C61507"/>
    <w:rsid w:val="00C61E5A"/>
    <w:rsid w:val="00C66E54"/>
    <w:rsid w:val="00C66F95"/>
    <w:rsid w:val="00C71717"/>
    <w:rsid w:val="00C72268"/>
    <w:rsid w:val="00C756BD"/>
    <w:rsid w:val="00C761C2"/>
    <w:rsid w:val="00C76843"/>
    <w:rsid w:val="00C83183"/>
    <w:rsid w:val="00C84382"/>
    <w:rsid w:val="00C84D63"/>
    <w:rsid w:val="00C84F45"/>
    <w:rsid w:val="00C86888"/>
    <w:rsid w:val="00C86D0A"/>
    <w:rsid w:val="00C87EC7"/>
    <w:rsid w:val="00C9026A"/>
    <w:rsid w:val="00C95485"/>
    <w:rsid w:val="00C963B5"/>
    <w:rsid w:val="00C96840"/>
    <w:rsid w:val="00C97B4D"/>
    <w:rsid w:val="00CA1364"/>
    <w:rsid w:val="00CA14CE"/>
    <w:rsid w:val="00CA1548"/>
    <w:rsid w:val="00CA295B"/>
    <w:rsid w:val="00CA3BE6"/>
    <w:rsid w:val="00CA479A"/>
    <w:rsid w:val="00CA4C51"/>
    <w:rsid w:val="00CB17C8"/>
    <w:rsid w:val="00CB43F2"/>
    <w:rsid w:val="00CB4FA9"/>
    <w:rsid w:val="00CB7B86"/>
    <w:rsid w:val="00CC1054"/>
    <w:rsid w:val="00CC13F5"/>
    <w:rsid w:val="00CC3D44"/>
    <w:rsid w:val="00CC47B3"/>
    <w:rsid w:val="00CC538F"/>
    <w:rsid w:val="00CC588E"/>
    <w:rsid w:val="00CC70C4"/>
    <w:rsid w:val="00CC74E2"/>
    <w:rsid w:val="00CD01AC"/>
    <w:rsid w:val="00CD1D7F"/>
    <w:rsid w:val="00CD2F5B"/>
    <w:rsid w:val="00CD3A01"/>
    <w:rsid w:val="00CD60B7"/>
    <w:rsid w:val="00CD6841"/>
    <w:rsid w:val="00CE0B9F"/>
    <w:rsid w:val="00CE1605"/>
    <w:rsid w:val="00CE46DF"/>
    <w:rsid w:val="00CE5198"/>
    <w:rsid w:val="00CE5450"/>
    <w:rsid w:val="00CE61DD"/>
    <w:rsid w:val="00CF0FE7"/>
    <w:rsid w:val="00CF1C9F"/>
    <w:rsid w:val="00CF1F3D"/>
    <w:rsid w:val="00CF415C"/>
    <w:rsid w:val="00CF5ED1"/>
    <w:rsid w:val="00CF6B87"/>
    <w:rsid w:val="00CF6B93"/>
    <w:rsid w:val="00D00AA1"/>
    <w:rsid w:val="00D0253A"/>
    <w:rsid w:val="00D0291A"/>
    <w:rsid w:val="00D02DAB"/>
    <w:rsid w:val="00D03086"/>
    <w:rsid w:val="00D078A3"/>
    <w:rsid w:val="00D07B45"/>
    <w:rsid w:val="00D11688"/>
    <w:rsid w:val="00D11881"/>
    <w:rsid w:val="00D11F7F"/>
    <w:rsid w:val="00D129BD"/>
    <w:rsid w:val="00D162A9"/>
    <w:rsid w:val="00D16692"/>
    <w:rsid w:val="00D200D0"/>
    <w:rsid w:val="00D20114"/>
    <w:rsid w:val="00D210C7"/>
    <w:rsid w:val="00D22B54"/>
    <w:rsid w:val="00D24368"/>
    <w:rsid w:val="00D30575"/>
    <w:rsid w:val="00D308FD"/>
    <w:rsid w:val="00D30D51"/>
    <w:rsid w:val="00D33D51"/>
    <w:rsid w:val="00D36282"/>
    <w:rsid w:val="00D3633A"/>
    <w:rsid w:val="00D40B9D"/>
    <w:rsid w:val="00D4231F"/>
    <w:rsid w:val="00D47179"/>
    <w:rsid w:val="00D47405"/>
    <w:rsid w:val="00D47C07"/>
    <w:rsid w:val="00D50163"/>
    <w:rsid w:val="00D50934"/>
    <w:rsid w:val="00D53C8A"/>
    <w:rsid w:val="00D53D69"/>
    <w:rsid w:val="00D5739D"/>
    <w:rsid w:val="00D60880"/>
    <w:rsid w:val="00D617C0"/>
    <w:rsid w:val="00D65D5D"/>
    <w:rsid w:val="00D6613C"/>
    <w:rsid w:val="00D7048E"/>
    <w:rsid w:val="00D70F61"/>
    <w:rsid w:val="00D72B72"/>
    <w:rsid w:val="00D8119E"/>
    <w:rsid w:val="00D83582"/>
    <w:rsid w:val="00D83CAD"/>
    <w:rsid w:val="00D8450E"/>
    <w:rsid w:val="00D86099"/>
    <w:rsid w:val="00D86791"/>
    <w:rsid w:val="00D86805"/>
    <w:rsid w:val="00D86814"/>
    <w:rsid w:val="00D87B59"/>
    <w:rsid w:val="00D92D8A"/>
    <w:rsid w:val="00D96449"/>
    <w:rsid w:val="00D97A15"/>
    <w:rsid w:val="00DA1D5B"/>
    <w:rsid w:val="00DA1FED"/>
    <w:rsid w:val="00DA3A1E"/>
    <w:rsid w:val="00DA4707"/>
    <w:rsid w:val="00DA4A5E"/>
    <w:rsid w:val="00DA52C3"/>
    <w:rsid w:val="00DA5D2B"/>
    <w:rsid w:val="00DA6EED"/>
    <w:rsid w:val="00DA70D7"/>
    <w:rsid w:val="00DB089C"/>
    <w:rsid w:val="00DB0ADE"/>
    <w:rsid w:val="00DB17F4"/>
    <w:rsid w:val="00DB243F"/>
    <w:rsid w:val="00DB2F8F"/>
    <w:rsid w:val="00DB37A5"/>
    <w:rsid w:val="00DB3992"/>
    <w:rsid w:val="00DB3BB1"/>
    <w:rsid w:val="00DB7B29"/>
    <w:rsid w:val="00DC0AC8"/>
    <w:rsid w:val="00DC16C1"/>
    <w:rsid w:val="00DC1D3A"/>
    <w:rsid w:val="00DC4787"/>
    <w:rsid w:val="00DC4F9D"/>
    <w:rsid w:val="00DC5D12"/>
    <w:rsid w:val="00DC5DB2"/>
    <w:rsid w:val="00DC62EE"/>
    <w:rsid w:val="00DC6EFD"/>
    <w:rsid w:val="00DC7214"/>
    <w:rsid w:val="00DD00F1"/>
    <w:rsid w:val="00DD1CB7"/>
    <w:rsid w:val="00DD3AA6"/>
    <w:rsid w:val="00DD4A80"/>
    <w:rsid w:val="00DE55F7"/>
    <w:rsid w:val="00DF3DF7"/>
    <w:rsid w:val="00E0036C"/>
    <w:rsid w:val="00E01391"/>
    <w:rsid w:val="00E0186A"/>
    <w:rsid w:val="00E01BC4"/>
    <w:rsid w:val="00E0208C"/>
    <w:rsid w:val="00E036DA"/>
    <w:rsid w:val="00E06419"/>
    <w:rsid w:val="00E06803"/>
    <w:rsid w:val="00E06A00"/>
    <w:rsid w:val="00E07EDF"/>
    <w:rsid w:val="00E12637"/>
    <w:rsid w:val="00E16C6E"/>
    <w:rsid w:val="00E17CAE"/>
    <w:rsid w:val="00E218F5"/>
    <w:rsid w:val="00E21AA7"/>
    <w:rsid w:val="00E279D9"/>
    <w:rsid w:val="00E30D7C"/>
    <w:rsid w:val="00E36187"/>
    <w:rsid w:val="00E39145"/>
    <w:rsid w:val="00E4174C"/>
    <w:rsid w:val="00E417ED"/>
    <w:rsid w:val="00E4200B"/>
    <w:rsid w:val="00E425A5"/>
    <w:rsid w:val="00E42927"/>
    <w:rsid w:val="00E4326D"/>
    <w:rsid w:val="00E43BB9"/>
    <w:rsid w:val="00E44B03"/>
    <w:rsid w:val="00E47177"/>
    <w:rsid w:val="00E53BD3"/>
    <w:rsid w:val="00E5495A"/>
    <w:rsid w:val="00E54EF7"/>
    <w:rsid w:val="00E5568B"/>
    <w:rsid w:val="00E5612C"/>
    <w:rsid w:val="00E56D8F"/>
    <w:rsid w:val="00E577CC"/>
    <w:rsid w:val="00E62353"/>
    <w:rsid w:val="00E6271D"/>
    <w:rsid w:val="00E701C9"/>
    <w:rsid w:val="00E71C48"/>
    <w:rsid w:val="00E73632"/>
    <w:rsid w:val="00E74716"/>
    <w:rsid w:val="00E75A6F"/>
    <w:rsid w:val="00E801D1"/>
    <w:rsid w:val="00E80400"/>
    <w:rsid w:val="00E84925"/>
    <w:rsid w:val="00E84D33"/>
    <w:rsid w:val="00E86926"/>
    <w:rsid w:val="00E9078F"/>
    <w:rsid w:val="00E90D1E"/>
    <w:rsid w:val="00E90FFF"/>
    <w:rsid w:val="00E92855"/>
    <w:rsid w:val="00E93E2E"/>
    <w:rsid w:val="00EA13A2"/>
    <w:rsid w:val="00EA23C7"/>
    <w:rsid w:val="00EA4C5B"/>
    <w:rsid w:val="00EA5428"/>
    <w:rsid w:val="00EA5A66"/>
    <w:rsid w:val="00EA71B5"/>
    <w:rsid w:val="00EB4E0D"/>
    <w:rsid w:val="00EC0922"/>
    <w:rsid w:val="00EC0F39"/>
    <w:rsid w:val="00EC4C51"/>
    <w:rsid w:val="00EC622B"/>
    <w:rsid w:val="00EC7339"/>
    <w:rsid w:val="00EC7E03"/>
    <w:rsid w:val="00ED0CB9"/>
    <w:rsid w:val="00ED118A"/>
    <w:rsid w:val="00ED4D74"/>
    <w:rsid w:val="00ED68BC"/>
    <w:rsid w:val="00EE7301"/>
    <w:rsid w:val="00EF0696"/>
    <w:rsid w:val="00EF19C7"/>
    <w:rsid w:val="00EF1EB6"/>
    <w:rsid w:val="00EF2F3A"/>
    <w:rsid w:val="00EF5137"/>
    <w:rsid w:val="00F00007"/>
    <w:rsid w:val="00F007F3"/>
    <w:rsid w:val="00F02D59"/>
    <w:rsid w:val="00F03CD4"/>
    <w:rsid w:val="00F04F8D"/>
    <w:rsid w:val="00F10232"/>
    <w:rsid w:val="00F10722"/>
    <w:rsid w:val="00F1114A"/>
    <w:rsid w:val="00F111A9"/>
    <w:rsid w:val="00F13DF4"/>
    <w:rsid w:val="00F14869"/>
    <w:rsid w:val="00F15557"/>
    <w:rsid w:val="00F158B4"/>
    <w:rsid w:val="00F202D9"/>
    <w:rsid w:val="00F21C89"/>
    <w:rsid w:val="00F2201E"/>
    <w:rsid w:val="00F240B8"/>
    <w:rsid w:val="00F24B18"/>
    <w:rsid w:val="00F33613"/>
    <w:rsid w:val="00F3361C"/>
    <w:rsid w:val="00F33927"/>
    <w:rsid w:val="00F34566"/>
    <w:rsid w:val="00F35300"/>
    <w:rsid w:val="00F3531B"/>
    <w:rsid w:val="00F361F3"/>
    <w:rsid w:val="00F362F6"/>
    <w:rsid w:val="00F367D7"/>
    <w:rsid w:val="00F374CE"/>
    <w:rsid w:val="00F37FE4"/>
    <w:rsid w:val="00F41833"/>
    <w:rsid w:val="00F41E79"/>
    <w:rsid w:val="00F43C80"/>
    <w:rsid w:val="00F5082F"/>
    <w:rsid w:val="00F50C77"/>
    <w:rsid w:val="00F514B3"/>
    <w:rsid w:val="00F5175D"/>
    <w:rsid w:val="00F51B4D"/>
    <w:rsid w:val="00F53633"/>
    <w:rsid w:val="00F53639"/>
    <w:rsid w:val="00F56D6F"/>
    <w:rsid w:val="00F61F1C"/>
    <w:rsid w:val="00F62B43"/>
    <w:rsid w:val="00F65C6F"/>
    <w:rsid w:val="00F6716A"/>
    <w:rsid w:val="00F679C3"/>
    <w:rsid w:val="00F7162E"/>
    <w:rsid w:val="00F741E0"/>
    <w:rsid w:val="00F742F0"/>
    <w:rsid w:val="00F77579"/>
    <w:rsid w:val="00F77C6C"/>
    <w:rsid w:val="00F80094"/>
    <w:rsid w:val="00F80537"/>
    <w:rsid w:val="00F8078F"/>
    <w:rsid w:val="00F81583"/>
    <w:rsid w:val="00F835DF"/>
    <w:rsid w:val="00F92BBF"/>
    <w:rsid w:val="00F93080"/>
    <w:rsid w:val="00F97BC1"/>
    <w:rsid w:val="00FA146F"/>
    <w:rsid w:val="00FA1BF9"/>
    <w:rsid w:val="00FA3B95"/>
    <w:rsid w:val="00FA4692"/>
    <w:rsid w:val="00FA4CA1"/>
    <w:rsid w:val="00FB232E"/>
    <w:rsid w:val="00FB5A09"/>
    <w:rsid w:val="00FB7FC9"/>
    <w:rsid w:val="00FC3D9E"/>
    <w:rsid w:val="00FC4894"/>
    <w:rsid w:val="00FC6B5C"/>
    <w:rsid w:val="00FD1309"/>
    <w:rsid w:val="00FD1AE7"/>
    <w:rsid w:val="00FD3619"/>
    <w:rsid w:val="00FD36A8"/>
    <w:rsid w:val="00FD68F8"/>
    <w:rsid w:val="00FE0B9F"/>
    <w:rsid w:val="00FE2538"/>
    <w:rsid w:val="00FE3E25"/>
    <w:rsid w:val="00FE4B49"/>
    <w:rsid w:val="00FE555B"/>
    <w:rsid w:val="00FE678A"/>
    <w:rsid w:val="00FF062D"/>
    <w:rsid w:val="00FF080C"/>
    <w:rsid w:val="00FF63DD"/>
    <w:rsid w:val="00FF78B8"/>
    <w:rsid w:val="00FF7B87"/>
    <w:rsid w:val="01826200"/>
    <w:rsid w:val="019101EF"/>
    <w:rsid w:val="01CA2873"/>
    <w:rsid w:val="021DFE63"/>
    <w:rsid w:val="02D0B64E"/>
    <w:rsid w:val="02E3F3E3"/>
    <w:rsid w:val="02EFB9F8"/>
    <w:rsid w:val="0394C105"/>
    <w:rsid w:val="039BCE29"/>
    <w:rsid w:val="048A75FE"/>
    <w:rsid w:val="048F2885"/>
    <w:rsid w:val="04A3DA2B"/>
    <w:rsid w:val="04B1E366"/>
    <w:rsid w:val="055D3028"/>
    <w:rsid w:val="05CB1E2F"/>
    <w:rsid w:val="0602051E"/>
    <w:rsid w:val="0604ED22"/>
    <w:rsid w:val="062F47EC"/>
    <w:rsid w:val="065C5076"/>
    <w:rsid w:val="06D2D8D4"/>
    <w:rsid w:val="06D9D722"/>
    <w:rsid w:val="071DCDFF"/>
    <w:rsid w:val="0816F0BF"/>
    <w:rsid w:val="08249404"/>
    <w:rsid w:val="082D2DD4"/>
    <w:rsid w:val="0899E3C3"/>
    <w:rsid w:val="08DB3F70"/>
    <w:rsid w:val="09A053DE"/>
    <w:rsid w:val="09FBA557"/>
    <w:rsid w:val="0A5D70F4"/>
    <w:rsid w:val="0A8818D2"/>
    <w:rsid w:val="0B270AC5"/>
    <w:rsid w:val="0B38B4EC"/>
    <w:rsid w:val="0C8CB3F5"/>
    <w:rsid w:val="0CC6B6CD"/>
    <w:rsid w:val="0D1D24A6"/>
    <w:rsid w:val="0D5F6496"/>
    <w:rsid w:val="0D6CC7DC"/>
    <w:rsid w:val="0DC9F86C"/>
    <w:rsid w:val="0DD2DB4F"/>
    <w:rsid w:val="0E24AF5B"/>
    <w:rsid w:val="0E3868FF"/>
    <w:rsid w:val="0E8A1263"/>
    <w:rsid w:val="0F2035A2"/>
    <w:rsid w:val="0F5F02F6"/>
    <w:rsid w:val="0F9048FE"/>
    <w:rsid w:val="0FFE172A"/>
    <w:rsid w:val="103F72D7"/>
    <w:rsid w:val="10A0DF94"/>
    <w:rsid w:val="10D31F75"/>
    <w:rsid w:val="10E8C6DC"/>
    <w:rsid w:val="10F88322"/>
    <w:rsid w:val="11CDAD16"/>
    <w:rsid w:val="12162192"/>
    <w:rsid w:val="12F012D7"/>
    <w:rsid w:val="135E82B4"/>
    <w:rsid w:val="143FDA91"/>
    <w:rsid w:val="14443F37"/>
    <w:rsid w:val="14FC2204"/>
    <w:rsid w:val="150B38DC"/>
    <w:rsid w:val="1511A0FE"/>
    <w:rsid w:val="1526CE84"/>
    <w:rsid w:val="157D3A5C"/>
    <w:rsid w:val="15C1387F"/>
    <w:rsid w:val="15CAC33D"/>
    <w:rsid w:val="1626FAD5"/>
    <w:rsid w:val="165E72F2"/>
    <w:rsid w:val="1704C77D"/>
    <w:rsid w:val="170AB0E6"/>
    <w:rsid w:val="1740B794"/>
    <w:rsid w:val="178C8491"/>
    <w:rsid w:val="17B7E3C7"/>
    <w:rsid w:val="17FD6E71"/>
    <w:rsid w:val="185DFCBD"/>
    <w:rsid w:val="18BBE1B5"/>
    <w:rsid w:val="18F62897"/>
    <w:rsid w:val="19042713"/>
    <w:rsid w:val="1933C191"/>
    <w:rsid w:val="195E8934"/>
    <w:rsid w:val="196228BB"/>
    <w:rsid w:val="19BC11FB"/>
    <w:rsid w:val="19C21CE1"/>
    <w:rsid w:val="1A0D6C1C"/>
    <w:rsid w:val="1A1CAD02"/>
    <w:rsid w:val="1A701E9C"/>
    <w:rsid w:val="1AAE251F"/>
    <w:rsid w:val="1B42C77E"/>
    <w:rsid w:val="1B5992AB"/>
    <w:rsid w:val="1B790BB1"/>
    <w:rsid w:val="1B8F4B50"/>
    <w:rsid w:val="1B9ACF43"/>
    <w:rsid w:val="1BB9A1EB"/>
    <w:rsid w:val="1BC0AFAA"/>
    <w:rsid w:val="1BD2BC0B"/>
    <w:rsid w:val="1BDE5A03"/>
    <w:rsid w:val="1BEBABC5"/>
    <w:rsid w:val="1BF3FFFE"/>
    <w:rsid w:val="1C1DF6EB"/>
    <w:rsid w:val="1C4DE222"/>
    <w:rsid w:val="1C98F0F3"/>
    <w:rsid w:val="1CD8DBC5"/>
    <w:rsid w:val="1D001697"/>
    <w:rsid w:val="1D0C0624"/>
    <w:rsid w:val="1D18B80C"/>
    <w:rsid w:val="1DC35C38"/>
    <w:rsid w:val="1DDE159A"/>
    <w:rsid w:val="1E31AD3C"/>
    <w:rsid w:val="1E8BA317"/>
    <w:rsid w:val="1EB88125"/>
    <w:rsid w:val="1ECD03ED"/>
    <w:rsid w:val="1F84EB6C"/>
    <w:rsid w:val="1FA53706"/>
    <w:rsid w:val="20208835"/>
    <w:rsid w:val="2062FCA7"/>
    <w:rsid w:val="207262A4"/>
    <w:rsid w:val="207C0E7D"/>
    <w:rsid w:val="209EEE46"/>
    <w:rsid w:val="20B7D589"/>
    <w:rsid w:val="2168B686"/>
    <w:rsid w:val="21FF7AAB"/>
    <w:rsid w:val="220C8C8B"/>
    <w:rsid w:val="222A7419"/>
    <w:rsid w:val="2278F700"/>
    <w:rsid w:val="22A203F0"/>
    <w:rsid w:val="2369EAAB"/>
    <w:rsid w:val="23B85852"/>
    <w:rsid w:val="23C3C084"/>
    <w:rsid w:val="2431011D"/>
    <w:rsid w:val="243D3727"/>
    <w:rsid w:val="24402FBA"/>
    <w:rsid w:val="2448B276"/>
    <w:rsid w:val="24E2E5F4"/>
    <w:rsid w:val="25C5A61B"/>
    <w:rsid w:val="25FCED9A"/>
    <w:rsid w:val="26309FDC"/>
    <w:rsid w:val="266FBF24"/>
    <w:rsid w:val="26EEFCF5"/>
    <w:rsid w:val="271E5857"/>
    <w:rsid w:val="27552D69"/>
    <w:rsid w:val="27701759"/>
    <w:rsid w:val="279D9628"/>
    <w:rsid w:val="27E7C06F"/>
    <w:rsid w:val="280B8151"/>
    <w:rsid w:val="282C0781"/>
    <w:rsid w:val="287D83F6"/>
    <w:rsid w:val="28F2C6AC"/>
    <w:rsid w:val="29356161"/>
    <w:rsid w:val="296B9261"/>
    <w:rsid w:val="297FC052"/>
    <w:rsid w:val="2992E515"/>
    <w:rsid w:val="29F3C30C"/>
    <w:rsid w:val="2A175B1E"/>
    <w:rsid w:val="2A2044C3"/>
    <w:rsid w:val="2A3EAD4F"/>
    <w:rsid w:val="2A404F58"/>
    <w:rsid w:val="2A50CB4F"/>
    <w:rsid w:val="2AF684F3"/>
    <w:rsid w:val="2B2D8686"/>
    <w:rsid w:val="2B68527D"/>
    <w:rsid w:val="2B72F527"/>
    <w:rsid w:val="2C29DE0C"/>
    <w:rsid w:val="2C594DE8"/>
    <w:rsid w:val="2C5DEE3B"/>
    <w:rsid w:val="2D110B88"/>
    <w:rsid w:val="2D45F2A0"/>
    <w:rsid w:val="2D7F1357"/>
    <w:rsid w:val="2D80D9BF"/>
    <w:rsid w:val="2D963E12"/>
    <w:rsid w:val="2DBEB7DF"/>
    <w:rsid w:val="2DCA716E"/>
    <w:rsid w:val="2DCB500D"/>
    <w:rsid w:val="2DCC38FB"/>
    <w:rsid w:val="2DE4E493"/>
    <w:rsid w:val="2E011318"/>
    <w:rsid w:val="2E04B850"/>
    <w:rsid w:val="2E3928B3"/>
    <w:rsid w:val="2E71FEDD"/>
    <w:rsid w:val="2E7B2E9C"/>
    <w:rsid w:val="2E7B31EA"/>
    <w:rsid w:val="2E9BA412"/>
    <w:rsid w:val="2EF26A50"/>
    <w:rsid w:val="2F37613F"/>
    <w:rsid w:val="2F62CB70"/>
    <w:rsid w:val="2F9DAE59"/>
    <w:rsid w:val="305541C1"/>
    <w:rsid w:val="3072C3B7"/>
    <w:rsid w:val="30783A7D"/>
    <w:rsid w:val="30A122FA"/>
    <w:rsid w:val="30B43F6C"/>
    <w:rsid w:val="30E507C9"/>
    <w:rsid w:val="316185A6"/>
    <w:rsid w:val="31FDD7D9"/>
    <w:rsid w:val="323FD065"/>
    <w:rsid w:val="333249E5"/>
    <w:rsid w:val="3336B78D"/>
    <w:rsid w:val="33907019"/>
    <w:rsid w:val="33B83AA5"/>
    <w:rsid w:val="33FB99E7"/>
    <w:rsid w:val="3418CFE0"/>
    <w:rsid w:val="344F1A2A"/>
    <w:rsid w:val="345DF9A0"/>
    <w:rsid w:val="3461585C"/>
    <w:rsid w:val="34650D2D"/>
    <w:rsid w:val="34A7E17C"/>
    <w:rsid w:val="34B6B851"/>
    <w:rsid w:val="350497EA"/>
    <w:rsid w:val="3553D96E"/>
    <w:rsid w:val="35A44C86"/>
    <w:rsid w:val="35FD203A"/>
    <w:rsid w:val="35FE5AF3"/>
    <w:rsid w:val="36294F9C"/>
    <w:rsid w:val="3663B541"/>
    <w:rsid w:val="37478042"/>
    <w:rsid w:val="37C05504"/>
    <w:rsid w:val="37DCE0FD"/>
    <w:rsid w:val="37FCD163"/>
    <w:rsid w:val="38051D6C"/>
    <w:rsid w:val="380B54B6"/>
    <w:rsid w:val="38229970"/>
    <w:rsid w:val="38649EE9"/>
    <w:rsid w:val="388AE2B8"/>
    <w:rsid w:val="389F40E3"/>
    <w:rsid w:val="38CC869B"/>
    <w:rsid w:val="39653FE0"/>
    <w:rsid w:val="3973AAC3"/>
    <w:rsid w:val="397865A3"/>
    <w:rsid w:val="3A170F19"/>
    <w:rsid w:val="3A32E00F"/>
    <w:rsid w:val="3AA223AB"/>
    <w:rsid w:val="3AC0E604"/>
    <w:rsid w:val="3ACDF600"/>
    <w:rsid w:val="3B509A9C"/>
    <w:rsid w:val="3B58C7E2"/>
    <w:rsid w:val="3B739FF8"/>
    <w:rsid w:val="3B94FCB4"/>
    <w:rsid w:val="3BE7C219"/>
    <w:rsid w:val="3C65459E"/>
    <w:rsid w:val="3C7873E2"/>
    <w:rsid w:val="3CF44BE3"/>
    <w:rsid w:val="3DB02111"/>
    <w:rsid w:val="3DB71BC1"/>
    <w:rsid w:val="3E185E9F"/>
    <w:rsid w:val="3E37C243"/>
    <w:rsid w:val="3E5B29E6"/>
    <w:rsid w:val="3F11909F"/>
    <w:rsid w:val="3F2221F2"/>
    <w:rsid w:val="3FD07A3F"/>
    <w:rsid w:val="3FD29AB6"/>
    <w:rsid w:val="3FEF5263"/>
    <w:rsid w:val="3FFEBD5F"/>
    <w:rsid w:val="41A9A7F6"/>
    <w:rsid w:val="41BA41E2"/>
    <w:rsid w:val="41CFAA9E"/>
    <w:rsid w:val="41D47E2F"/>
    <w:rsid w:val="420DB121"/>
    <w:rsid w:val="42162D5A"/>
    <w:rsid w:val="42DC7F20"/>
    <w:rsid w:val="43510BF4"/>
    <w:rsid w:val="448C1311"/>
    <w:rsid w:val="44B8AFB2"/>
    <w:rsid w:val="44F4633C"/>
    <w:rsid w:val="45060A0E"/>
    <w:rsid w:val="458FE1EB"/>
    <w:rsid w:val="45C42545"/>
    <w:rsid w:val="45FA1F6D"/>
    <w:rsid w:val="464C1140"/>
    <w:rsid w:val="4668D8A9"/>
    <w:rsid w:val="470E2562"/>
    <w:rsid w:val="472323DB"/>
    <w:rsid w:val="472C81A4"/>
    <w:rsid w:val="47681ACA"/>
    <w:rsid w:val="4769BA62"/>
    <w:rsid w:val="481F5423"/>
    <w:rsid w:val="4835E2CB"/>
    <w:rsid w:val="484C5866"/>
    <w:rsid w:val="48E8DE52"/>
    <w:rsid w:val="493E239B"/>
    <w:rsid w:val="49522813"/>
    <w:rsid w:val="498C20D5"/>
    <w:rsid w:val="49A0ABA5"/>
    <w:rsid w:val="4A114590"/>
    <w:rsid w:val="4AB5BF30"/>
    <w:rsid w:val="4AC8515A"/>
    <w:rsid w:val="4AE77F70"/>
    <w:rsid w:val="4AF175A1"/>
    <w:rsid w:val="4B67CFC5"/>
    <w:rsid w:val="4C32C6A7"/>
    <w:rsid w:val="4C3ECBE7"/>
    <w:rsid w:val="4CA1DB25"/>
    <w:rsid w:val="4CD6B770"/>
    <w:rsid w:val="4D05FA8E"/>
    <w:rsid w:val="4D09D942"/>
    <w:rsid w:val="4D2B2F0B"/>
    <w:rsid w:val="4D79F8D9"/>
    <w:rsid w:val="4D80B9D0"/>
    <w:rsid w:val="4E7BBC45"/>
    <w:rsid w:val="4E974066"/>
    <w:rsid w:val="4EF57DA0"/>
    <w:rsid w:val="4F4DE76E"/>
    <w:rsid w:val="4F546A14"/>
    <w:rsid w:val="507E2433"/>
    <w:rsid w:val="51571753"/>
    <w:rsid w:val="51EB5E0E"/>
    <w:rsid w:val="51FC21D5"/>
    <w:rsid w:val="5212A3D5"/>
    <w:rsid w:val="52D203AB"/>
    <w:rsid w:val="52EC291E"/>
    <w:rsid w:val="52FC93B3"/>
    <w:rsid w:val="53191170"/>
    <w:rsid w:val="53A40BA8"/>
    <w:rsid w:val="53C690F1"/>
    <w:rsid w:val="53E7156D"/>
    <w:rsid w:val="53E7EC01"/>
    <w:rsid w:val="541944F2"/>
    <w:rsid w:val="5483A836"/>
    <w:rsid w:val="549ED7F8"/>
    <w:rsid w:val="54C6814F"/>
    <w:rsid w:val="54D73FC0"/>
    <w:rsid w:val="54DB1DFD"/>
    <w:rsid w:val="5555FD1F"/>
    <w:rsid w:val="556C79D9"/>
    <w:rsid w:val="558787A0"/>
    <w:rsid w:val="560B409E"/>
    <w:rsid w:val="56119C33"/>
    <w:rsid w:val="5629A8FD"/>
    <w:rsid w:val="56C84789"/>
    <w:rsid w:val="57241F8B"/>
    <w:rsid w:val="5736590A"/>
    <w:rsid w:val="574C04E7"/>
    <w:rsid w:val="575EC7B1"/>
    <w:rsid w:val="578CF423"/>
    <w:rsid w:val="57A7A0D4"/>
    <w:rsid w:val="57D0F38A"/>
    <w:rsid w:val="5858CAB8"/>
    <w:rsid w:val="58FEC8BA"/>
    <w:rsid w:val="595C8D4D"/>
    <w:rsid w:val="596DB5D6"/>
    <w:rsid w:val="5970FB6A"/>
    <w:rsid w:val="5A3A0F8F"/>
    <w:rsid w:val="5A3CE66E"/>
    <w:rsid w:val="5A935A3B"/>
    <w:rsid w:val="5B3A2F1E"/>
    <w:rsid w:val="5B4C4404"/>
    <w:rsid w:val="5BB9FF3C"/>
    <w:rsid w:val="5BFA408F"/>
    <w:rsid w:val="5C1EE1EF"/>
    <w:rsid w:val="5C3822B3"/>
    <w:rsid w:val="5C7F3D25"/>
    <w:rsid w:val="5D001714"/>
    <w:rsid w:val="5DCF9656"/>
    <w:rsid w:val="5DF42E5F"/>
    <w:rsid w:val="5E398498"/>
    <w:rsid w:val="5E4E86EA"/>
    <w:rsid w:val="5E603ED2"/>
    <w:rsid w:val="5E864906"/>
    <w:rsid w:val="5FA605CC"/>
    <w:rsid w:val="603F020C"/>
    <w:rsid w:val="606361CB"/>
    <w:rsid w:val="60B17E61"/>
    <w:rsid w:val="60DCFCA7"/>
    <w:rsid w:val="60EF76F2"/>
    <w:rsid w:val="611AE4A3"/>
    <w:rsid w:val="617A353B"/>
    <w:rsid w:val="61A1AA58"/>
    <w:rsid w:val="6217B4DD"/>
    <w:rsid w:val="621AED96"/>
    <w:rsid w:val="62626E98"/>
    <w:rsid w:val="634CA0E8"/>
    <w:rsid w:val="635736C8"/>
    <w:rsid w:val="636B3769"/>
    <w:rsid w:val="6433FC6D"/>
    <w:rsid w:val="6445A308"/>
    <w:rsid w:val="6466DE44"/>
    <w:rsid w:val="647DCDCC"/>
    <w:rsid w:val="64D7AA20"/>
    <w:rsid w:val="6540B4EC"/>
    <w:rsid w:val="654A095A"/>
    <w:rsid w:val="6581EF9D"/>
    <w:rsid w:val="665DE12E"/>
    <w:rsid w:val="673F5F88"/>
    <w:rsid w:val="6768F499"/>
    <w:rsid w:val="67693089"/>
    <w:rsid w:val="6780BB35"/>
    <w:rsid w:val="67EDD058"/>
    <w:rsid w:val="6802CEEE"/>
    <w:rsid w:val="6823444D"/>
    <w:rsid w:val="687BEFE1"/>
    <w:rsid w:val="68F96FE8"/>
    <w:rsid w:val="6997454D"/>
    <w:rsid w:val="69A2F51D"/>
    <w:rsid w:val="69A87A34"/>
    <w:rsid w:val="69DD71A7"/>
    <w:rsid w:val="6B65C345"/>
    <w:rsid w:val="6B80615B"/>
    <w:rsid w:val="6B85478B"/>
    <w:rsid w:val="6BA5A4A2"/>
    <w:rsid w:val="6C21DB4A"/>
    <w:rsid w:val="6C3110AA"/>
    <w:rsid w:val="6C59EDD4"/>
    <w:rsid w:val="6C8113AF"/>
    <w:rsid w:val="6DB91973"/>
    <w:rsid w:val="6DFE1062"/>
    <w:rsid w:val="6E16FB94"/>
    <w:rsid w:val="6E4C3F72"/>
    <w:rsid w:val="6F0187CE"/>
    <w:rsid w:val="6F112D52"/>
    <w:rsid w:val="6F249728"/>
    <w:rsid w:val="6F5A91B8"/>
    <w:rsid w:val="6FB57FE0"/>
    <w:rsid w:val="6FCC0361"/>
    <w:rsid w:val="7003E040"/>
    <w:rsid w:val="708A5E44"/>
    <w:rsid w:val="709DFD33"/>
    <w:rsid w:val="71042271"/>
    <w:rsid w:val="7111F04F"/>
    <w:rsid w:val="712B351F"/>
    <w:rsid w:val="71744F1F"/>
    <w:rsid w:val="717A109B"/>
    <w:rsid w:val="71849B09"/>
    <w:rsid w:val="71A2F918"/>
    <w:rsid w:val="7246D3A2"/>
    <w:rsid w:val="72E6286F"/>
    <w:rsid w:val="737974DA"/>
    <w:rsid w:val="73881B21"/>
    <w:rsid w:val="73C5194A"/>
    <w:rsid w:val="73CA8069"/>
    <w:rsid w:val="73D8F60F"/>
    <w:rsid w:val="742E197E"/>
    <w:rsid w:val="74932C2B"/>
    <w:rsid w:val="7494AA92"/>
    <w:rsid w:val="75154F5F"/>
    <w:rsid w:val="75300FB5"/>
    <w:rsid w:val="7547D194"/>
    <w:rsid w:val="757CC2A4"/>
    <w:rsid w:val="75F77ED9"/>
    <w:rsid w:val="760141E7"/>
    <w:rsid w:val="762E95F9"/>
    <w:rsid w:val="766F9ED6"/>
    <w:rsid w:val="76D896D7"/>
    <w:rsid w:val="7702A317"/>
    <w:rsid w:val="770C764F"/>
    <w:rsid w:val="775591C7"/>
    <w:rsid w:val="7790C74E"/>
    <w:rsid w:val="781BB14B"/>
    <w:rsid w:val="79324AB9"/>
    <w:rsid w:val="793C08B3"/>
    <w:rsid w:val="79810D7B"/>
    <w:rsid w:val="79D0D7BB"/>
    <w:rsid w:val="79D41813"/>
    <w:rsid w:val="79D9F380"/>
    <w:rsid w:val="79E917AF"/>
    <w:rsid w:val="7A7220C5"/>
    <w:rsid w:val="7B096679"/>
    <w:rsid w:val="7BB65DF4"/>
    <w:rsid w:val="7C325A92"/>
    <w:rsid w:val="7C4B92B9"/>
    <w:rsid w:val="7C4FC6FF"/>
    <w:rsid w:val="7CA4BC9C"/>
    <w:rsid w:val="7CA59EA8"/>
    <w:rsid w:val="7CBD9C77"/>
    <w:rsid w:val="7CC34F07"/>
    <w:rsid w:val="7CDE070B"/>
    <w:rsid w:val="7D0819AB"/>
    <w:rsid w:val="7D841AC9"/>
    <w:rsid w:val="7DA2728C"/>
    <w:rsid w:val="7DA40310"/>
    <w:rsid w:val="7DD72AC3"/>
    <w:rsid w:val="7DF2474A"/>
    <w:rsid w:val="7E76E016"/>
    <w:rsid w:val="7E9BE409"/>
    <w:rsid w:val="7EA368B4"/>
    <w:rsid w:val="7EB2F449"/>
    <w:rsid w:val="7F29CD61"/>
    <w:rsid w:val="7F304824"/>
    <w:rsid w:val="7F80A92B"/>
    <w:rsid w:val="7F8A38BA"/>
    <w:rsid w:val="7FDD942B"/>
    <w:rsid w:val="7FE55B1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6F30"/>
  <w15:docId w15:val="{2059CF03-B5E6-413D-A633-94E27CD4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7177"/>
    <w:pPr>
      <w:spacing w:line="276" w:lineRule="auto"/>
    </w:pPr>
    <w:rPr>
      <w:rFonts w:ascii="Open Sans" w:hAnsi="Open Sans"/>
      <w:color w:val="000000"/>
      <w:sz w:val="24"/>
    </w:rPr>
  </w:style>
  <w:style w:type="paragraph" w:styleId="Heading1">
    <w:name w:val="heading 1"/>
    <w:basedOn w:val="Heading"/>
    <w:next w:val="BodyText"/>
    <w:qFormat/>
    <w:rsid w:val="00E47177"/>
    <w:pPr>
      <w:numPr>
        <w:numId w:val="2"/>
      </w:numPr>
      <w:outlineLvl w:val="0"/>
    </w:pPr>
    <w:rPr>
      <w:rFonts w:ascii="Open Sans" w:hAnsi="Open Sans"/>
      <w:b/>
      <w:bCs/>
      <w:sz w:val="96"/>
      <w:szCs w:val="96"/>
    </w:rPr>
  </w:style>
  <w:style w:type="paragraph" w:styleId="Heading2">
    <w:name w:val="heading 2"/>
    <w:basedOn w:val="Heading"/>
    <w:next w:val="BodyText"/>
    <w:qFormat/>
    <w:rsid w:val="00E47177"/>
    <w:pPr>
      <w:numPr>
        <w:ilvl w:val="1"/>
        <w:numId w:val="2"/>
      </w:numPr>
      <w:spacing w:before="200"/>
      <w:outlineLvl w:val="1"/>
    </w:pPr>
    <w:rPr>
      <w:b/>
      <w:bCs/>
      <w:sz w:val="32"/>
      <w:szCs w:val="32"/>
    </w:rPr>
  </w:style>
  <w:style w:type="paragraph" w:styleId="Heading3">
    <w:name w:val="heading 3"/>
    <w:basedOn w:val="Heading"/>
    <w:next w:val="BodyText"/>
    <w:qFormat/>
    <w:rsid w:val="00E47177"/>
    <w:pPr>
      <w:numPr>
        <w:ilvl w:val="2"/>
        <w:numId w:val="2"/>
      </w:numPr>
      <w:spacing w:before="140"/>
      <w:outlineLvl w:val="2"/>
    </w:pPr>
    <w:rPr>
      <w:b/>
      <w:bCs/>
    </w:rPr>
  </w:style>
  <w:style w:type="paragraph" w:styleId="Heading4">
    <w:name w:val="heading 4"/>
    <w:basedOn w:val="Normal"/>
    <w:next w:val="Normal"/>
    <w:link w:val="Heading4Char"/>
    <w:uiPriority w:val="9"/>
    <w:semiHidden/>
    <w:unhideWhenUsed/>
    <w:qFormat/>
    <w:rsid w:val="00A22B06"/>
    <w:pPr>
      <w:keepNext/>
      <w:keepLines/>
      <w:spacing w:before="40"/>
      <w:outlineLvl w:val="3"/>
    </w:pPr>
    <w:rPr>
      <w:rFonts w:asciiTheme="majorHAnsi" w:eastAsiaTheme="majorEastAsia" w:hAnsiTheme="majorHAnsi"/>
      <w:i/>
      <w:iCs/>
      <w:color w:val="365F91"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47177"/>
    <w:rPr>
      <w:color w:val="000080"/>
      <w:u w:val="single"/>
    </w:rPr>
  </w:style>
  <w:style w:type="character" w:customStyle="1" w:styleId="Bullets">
    <w:name w:val="Bullets"/>
    <w:qFormat/>
    <w:rsid w:val="00E47177"/>
    <w:rPr>
      <w:rFonts w:ascii="OpenSymbol" w:eastAsia="OpenSymbol" w:hAnsi="OpenSymbol" w:cs="OpenSymbol"/>
      <w:color w:val="ED0F69"/>
    </w:rPr>
  </w:style>
  <w:style w:type="character" w:customStyle="1" w:styleId="LineNumbering">
    <w:name w:val="Line Numbering"/>
    <w:rsid w:val="00E47177"/>
  </w:style>
  <w:style w:type="character" w:customStyle="1" w:styleId="NumberingSymbols">
    <w:name w:val="Numbering Symbols"/>
    <w:qFormat/>
    <w:rsid w:val="00E47177"/>
    <w:rPr>
      <w:color w:val="000000"/>
    </w:rPr>
  </w:style>
  <w:style w:type="character" w:customStyle="1" w:styleId="VisitedInternetLink">
    <w:name w:val="Visited Internet Link"/>
    <w:rsid w:val="00E47177"/>
    <w:rPr>
      <w:color w:val="800000"/>
      <w:u w:val="single"/>
    </w:rPr>
  </w:style>
  <w:style w:type="paragraph" w:customStyle="1" w:styleId="Heading">
    <w:name w:val="Heading"/>
    <w:basedOn w:val="Normal"/>
    <w:next w:val="BodyText"/>
    <w:qFormat/>
    <w:rsid w:val="00E47177"/>
    <w:pPr>
      <w:keepNext/>
      <w:spacing w:before="240" w:after="120"/>
    </w:pPr>
    <w:rPr>
      <w:rFonts w:ascii="Liberation Sans" w:eastAsia="Microsoft YaHei" w:hAnsi="Liberation Sans"/>
      <w:sz w:val="28"/>
      <w:szCs w:val="28"/>
    </w:rPr>
  </w:style>
  <w:style w:type="paragraph" w:styleId="BodyText">
    <w:name w:val="Body Text"/>
    <w:basedOn w:val="Normal"/>
    <w:rsid w:val="00E47177"/>
    <w:pPr>
      <w:spacing w:after="140" w:line="288" w:lineRule="auto"/>
      <w:ind w:left="709"/>
    </w:pPr>
    <w:rPr>
      <w:sz w:val="22"/>
      <w:szCs w:val="22"/>
    </w:rPr>
  </w:style>
  <w:style w:type="paragraph" w:styleId="List">
    <w:name w:val="List"/>
    <w:basedOn w:val="BodyText"/>
    <w:rsid w:val="00E47177"/>
  </w:style>
  <w:style w:type="paragraph" w:styleId="Caption">
    <w:name w:val="caption"/>
    <w:basedOn w:val="Normal"/>
    <w:qFormat/>
    <w:rsid w:val="00E47177"/>
    <w:pPr>
      <w:suppressLineNumbers/>
      <w:spacing w:before="120" w:after="120"/>
    </w:pPr>
    <w:rPr>
      <w:i/>
      <w:iCs/>
    </w:rPr>
  </w:style>
  <w:style w:type="paragraph" w:customStyle="1" w:styleId="Index">
    <w:name w:val="Index"/>
    <w:basedOn w:val="Normal"/>
    <w:qFormat/>
    <w:rsid w:val="00E47177"/>
    <w:pPr>
      <w:suppressLineNumbers/>
    </w:pPr>
  </w:style>
  <w:style w:type="paragraph" w:customStyle="1" w:styleId="coverpagesubheading">
    <w:name w:val="cover_page_sub_heading"/>
    <w:basedOn w:val="BodyText"/>
    <w:autoRedefine/>
    <w:qFormat/>
    <w:rsid w:val="00941043"/>
    <w:pPr>
      <w:spacing w:before="360" w:after="0" w:line="901" w:lineRule="exact"/>
      <w:ind w:left="0"/>
    </w:pPr>
    <w:rPr>
      <w:b/>
      <w:color w:val="000000" w:themeColor="text1"/>
      <w:sz w:val="56"/>
      <w:szCs w:val="56"/>
      <w:lang w:val="en-GB"/>
    </w:rPr>
  </w:style>
  <w:style w:type="paragraph" w:customStyle="1" w:styleId="coverpageheading">
    <w:name w:val="cover_page_heading"/>
    <w:basedOn w:val="Heading1"/>
    <w:autoRedefine/>
    <w:qFormat/>
    <w:rsid w:val="00F7162E"/>
    <w:pPr>
      <w:numPr>
        <w:numId w:val="0"/>
      </w:numPr>
      <w:spacing w:before="0" w:after="0" w:line="1202" w:lineRule="exact"/>
    </w:pPr>
    <w:rPr>
      <w:color w:val="00AAB5"/>
      <w:sz w:val="108"/>
      <w:szCs w:val="108"/>
    </w:rPr>
  </w:style>
  <w:style w:type="paragraph" w:styleId="Header">
    <w:name w:val="header"/>
    <w:basedOn w:val="Normal"/>
    <w:rsid w:val="00E47177"/>
    <w:pPr>
      <w:suppressLineNumbers/>
      <w:tabs>
        <w:tab w:val="center" w:pos="4986"/>
        <w:tab w:val="right" w:pos="9972"/>
      </w:tabs>
    </w:pPr>
  </w:style>
  <w:style w:type="paragraph" w:customStyle="1" w:styleId="HorizontalLine">
    <w:name w:val="Horizontal Line"/>
    <w:basedOn w:val="Normal"/>
    <w:next w:val="BodyText"/>
    <w:qFormat/>
    <w:rsid w:val="00E47177"/>
    <w:pPr>
      <w:suppressLineNumbers/>
      <w:pBdr>
        <w:bottom w:val="double" w:sz="2" w:space="0" w:color="808080"/>
      </w:pBdr>
      <w:spacing w:after="283"/>
    </w:pPr>
    <w:rPr>
      <w:sz w:val="12"/>
      <w:szCs w:val="12"/>
    </w:rPr>
  </w:style>
  <w:style w:type="paragraph" w:styleId="Footer">
    <w:name w:val="footer"/>
    <w:basedOn w:val="Normal"/>
    <w:rsid w:val="00E47177"/>
    <w:pPr>
      <w:suppressLineNumbers/>
      <w:tabs>
        <w:tab w:val="center" w:pos="4986"/>
        <w:tab w:val="right" w:pos="9972"/>
      </w:tabs>
    </w:pPr>
  </w:style>
  <w:style w:type="paragraph" w:customStyle="1" w:styleId="H1bodytextheading">
    <w:name w:val="H1 body_text_heading"/>
    <w:basedOn w:val="BodyText"/>
    <w:autoRedefine/>
    <w:qFormat/>
    <w:rsid w:val="003C0487"/>
    <w:pPr>
      <w:widowControl w:val="0"/>
      <w:pBdr>
        <w:bottom w:val="single" w:sz="18" w:space="12" w:color="ED0F69"/>
      </w:pBdr>
      <w:spacing w:before="360" w:after="480" w:line="240" w:lineRule="auto"/>
      <w:ind w:left="0"/>
      <w:jc w:val="center"/>
    </w:pPr>
    <w:rPr>
      <w:b/>
      <w:bCs/>
      <w:color w:val="00AAB5"/>
      <w:sz w:val="48"/>
      <w:szCs w:val="48"/>
    </w:rPr>
  </w:style>
  <w:style w:type="paragraph" w:customStyle="1" w:styleId="H2bodytextheading">
    <w:name w:val="H2 body_text_heading"/>
    <w:basedOn w:val="BodyText"/>
    <w:autoRedefine/>
    <w:qFormat/>
    <w:rsid w:val="00F679C3"/>
    <w:pPr>
      <w:spacing w:before="120" w:after="120" w:line="240" w:lineRule="auto"/>
      <w:ind w:left="0"/>
    </w:pPr>
    <w:rPr>
      <w:rFonts w:cs="Open Sans"/>
      <w:color w:val="auto"/>
      <w:sz w:val="24"/>
      <w:szCs w:val="16"/>
      <w:lang w:val="en-GB"/>
    </w:rPr>
  </w:style>
  <w:style w:type="paragraph" w:customStyle="1" w:styleId="bodytexthighlight">
    <w:name w:val="body_text_highlight"/>
    <w:basedOn w:val="BodyText"/>
    <w:autoRedefine/>
    <w:qFormat/>
    <w:rsid w:val="00E47177"/>
    <w:pPr>
      <w:spacing w:before="170" w:after="283"/>
    </w:pPr>
    <w:rPr>
      <w:b/>
      <w:bCs/>
      <w:sz w:val="36"/>
      <w:szCs w:val="36"/>
    </w:rPr>
  </w:style>
  <w:style w:type="paragraph" w:customStyle="1" w:styleId="headercoverpageheadline">
    <w:name w:val="header_cover_page_headline"/>
    <w:basedOn w:val="Normal"/>
    <w:qFormat/>
    <w:rsid w:val="00E47177"/>
    <w:rPr>
      <w:color w:val="00AAB5"/>
      <w:sz w:val="20"/>
      <w:szCs w:val="20"/>
    </w:rPr>
  </w:style>
  <w:style w:type="paragraph" w:customStyle="1" w:styleId="bodytext0">
    <w:name w:val="body_text"/>
    <w:basedOn w:val="BodyText"/>
    <w:autoRedefine/>
    <w:qFormat/>
    <w:rsid w:val="00E47177"/>
    <w:pPr>
      <w:ind w:left="0"/>
    </w:pPr>
  </w:style>
  <w:style w:type="paragraph" w:styleId="Subtitle">
    <w:name w:val="Subtitle"/>
    <w:basedOn w:val="Heading"/>
    <w:next w:val="BodyText"/>
    <w:qFormat/>
    <w:rsid w:val="00E47177"/>
    <w:pPr>
      <w:spacing w:before="60"/>
      <w:jc w:val="center"/>
    </w:pPr>
    <w:rPr>
      <w:sz w:val="36"/>
      <w:szCs w:val="36"/>
    </w:rPr>
  </w:style>
  <w:style w:type="paragraph" w:customStyle="1" w:styleId="bodytextbulleted">
    <w:name w:val="body_text_bulleted"/>
    <w:basedOn w:val="bodytext0"/>
    <w:autoRedefine/>
    <w:qFormat/>
    <w:rsid w:val="00354908"/>
    <w:pPr>
      <w:spacing w:before="240" w:after="360"/>
      <w:ind w:left="720" w:hanging="363"/>
    </w:pPr>
  </w:style>
  <w:style w:type="paragraph" w:customStyle="1" w:styleId="HeaderLeft">
    <w:name w:val="Header Left"/>
    <w:basedOn w:val="Normal"/>
    <w:qFormat/>
    <w:rsid w:val="00E47177"/>
    <w:pPr>
      <w:suppressLineNumbers/>
      <w:tabs>
        <w:tab w:val="center" w:pos="4536"/>
        <w:tab w:val="right" w:pos="9072"/>
      </w:tabs>
    </w:pPr>
  </w:style>
  <w:style w:type="paragraph" w:styleId="BalloonText">
    <w:name w:val="Balloon Text"/>
    <w:basedOn w:val="Normal"/>
    <w:link w:val="BalloonTextChar"/>
    <w:uiPriority w:val="99"/>
    <w:semiHidden/>
    <w:unhideWhenUsed/>
    <w:rsid w:val="00B52263"/>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52263"/>
    <w:rPr>
      <w:rFonts w:ascii="Tahoma" w:hAnsi="Tahoma"/>
      <w:color w:val="000000"/>
      <w:sz w:val="16"/>
      <w:szCs w:val="14"/>
    </w:rPr>
  </w:style>
  <w:style w:type="paragraph" w:customStyle="1" w:styleId="thankslist">
    <w:name w:val="thanks_list"/>
    <w:basedOn w:val="Normal"/>
    <w:autoRedefine/>
    <w:qFormat/>
    <w:rsid w:val="00096094"/>
    <w:pPr>
      <w:spacing w:line="360" w:lineRule="auto"/>
      <w:ind w:left="720"/>
    </w:pPr>
    <w:rPr>
      <w:rFonts w:cs="Open Sans"/>
      <w:b/>
      <w:iCs/>
      <w:sz w:val="28"/>
      <w:szCs w:val="28"/>
      <w:lang w:val="en-GB"/>
    </w:rPr>
  </w:style>
  <w:style w:type="paragraph" w:customStyle="1" w:styleId="H3bodytextsubheading">
    <w:name w:val="H3 body_text_subheading"/>
    <w:basedOn w:val="H2bodytextheading"/>
    <w:rsid w:val="00F14869"/>
  </w:style>
  <w:style w:type="character" w:styleId="Hyperlink">
    <w:name w:val="Hyperlink"/>
    <w:basedOn w:val="DefaultParagraphFont"/>
    <w:uiPriority w:val="99"/>
    <w:unhideWhenUsed/>
    <w:rsid w:val="002934A2"/>
    <w:rPr>
      <w:color w:val="0000FF" w:themeColor="hyperlink"/>
      <w:u w:val="single"/>
    </w:rPr>
  </w:style>
  <w:style w:type="character" w:styleId="UnresolvedMention">
    <w:name w:val="Unresolved Mention"/>
    <w:basedOn w:val="DefaultParagraphFont"/>
    <w:uiPriority w:val="99"/>
    <w:semiHidden/>
    <w:unhideWhenUsed/>
    <w:rsid w:val="002934A2"/>
    <w:rPr>
      <w:color w:val="605E5C"/>
      <w:shd w:val="clear" w:color="auto" w:fill="E1DFDD"/>
    </w:rPr>
  </w:style>
  <w:style w:type="paragraph" w:styleId="NormalWeb">
    <w:name w:val="Normal (Web)"/>
    <w:basedOn w:val="Normal"/>
    <w:uiPriority w:val="99"/>
    <w:unhideWhenUsed/>
    <w:rsid w:val="004F5E6D"/>
    <w:pPr>
      <w:spacing w:before="100" w:beforeAutospacing="1" w:after="100" w:afterAutospacing="1" w:line="240" w:lineRule="auto"/>
    </w:pPr>
    <w:rPr>
      <w:rFonts w:ascii="Times New Roman" w:eastAsia="Times New Roman" w:hAnsi="Times New Roman" w:cs="Times New Roman"/>
      <w:color w:val="auto"/>
      <w:kern w:val="0"/>
      <w:lang w:val="en-GB" w:eastAsia="en-GB" w:bidi="ar-SA"/>
    </w:rPr>
  </w:style>
  <w:style w:type="character" w:styleId="HTMLCite">
    <w:name w:val="HTML Cite"/>
    <w:basedOn w:val="DefaultParagraphFont"/>
    <w:uiPriority w:val="99"/>
    <w:semiHidden/>
    <w:unhideWhenUsed/>
    <w:rsid w:val="004F5E6D"/>
    <w:rPr>
      <w:i/>
      <w:iCs/>
    </w:rPr>
  </w:style>
  <w:style w:type="character" w:customStyle="1" w:styleId="Heading4Char">
    <w:name w:val="Heading 4 Char"/>
    <w:basedOn w:val="DefaultParagraphFont"/>
    <w:link w:val="Heading4"/>
    <w:uiPriority w:val="9"/>
    <w:semiHidden/>
    <w:rsid w:val="00A22B06"/>
    <w:rPr>
      <w:rFonts w:asciiTheme="majorHAnsi" w:eastAsiaTheme="majorEastAsia" w:hAnsiTheme="majorHAnsi"/>
      <w:i/>
      <w:iCs/>
      <w:color w:val="365F91" w:themeColor="accent1" w:themeShade="BF"/>
      <w:sz w:val="24"/>
      <w:szCs w:val="21"/>
    </w:rPr>
  </w:style>
  <w:style w:type="paragraph" w:customStyle="1" w:styleId="Default">
    <w:name w:val="Default"/>
    <w:rsid w:val="007754F2"/>
    <w:pPr>
      <w:autoSpaceDE w:val="0"/>
      <w:autoSpaceDN w:val="0"/>
      <w:adjustRightInd w:val="0"/>
    </w:pPr>
    <w:rPr>
      <w:rFonts w:ascii="Tahoma" w:hAnsi="Tahoma" w:cs="Tahoma"/>
      <w:color w:val="000000"/>
      <w:kern w:val="0"/>
      <w:sz w:val="24"/>
      <w:lang w:val="en-GB" w:bidi="ar-SA"/>
    </w:rPr>
  </w:style>
  <w:style w:type="paragraph" w:styleId="ListParagraph">
    <w:name w:val="List Paragraph"/>
    <w:basedOn w:val="Normal"/>
    <w:uiPriority w:val="34"/>
    <w:qFormat/>
    <w:rsid w:val="00B62D34"/>
    <w:pPr>
      <w:spacing w:line="240" w:lineRule="auto"/>
      <w:ind w:left="720"/>
    </w:pPr>
    <w:rPr>
      <w:rFonts w:ascii="Calibri" w:eastAsiaTheme="minorHAnsi" w:hAnsi="Calibri" w:cs="Calibri"/>
      <w:color w:val="auto"/>
      <w:kern w:val="0"/>
      <w:sz w:val="22"/>
      <w:szCs w:val="22"/>
      <w:lang w:val="en-GB" w:eastAsia="en-GB" w:bidi="ar-SA"/>
    </w:rPr>
  </w:style>
  <w:style w:type="character" w:styleId="CommentReference">
    <w:name w:val="annotation reference"/>
    <w:basedOn w:val="DefaultParagraphFont"/>
    <w:uiPriority w:val="99"/>
    <w:semiHidden/>
    <w:unhideWhenUsed/>
    <w:rsid w:val="00862E6C"/>
    <w:rPr>
      <w:sz w:val="16"/>
      <w:szCs w:val="16"/>
    </w:rPr>
  </w:style>
  <w:style w:type="paragraph" w:styleId="CommentText">
    <w:name w:val="annotation text"/>
    <w:basedOn w:val="Normal"/>
    <w:link w:val="CommentTextChar"/>
    <w:uiPriority w:val="99"/>
    <w:semiHidden/>
    <w:unhideWhenUsed/>
    <w:rsid w:val="00862E6C"/>
    <w:pPr>
      <w:spacing w:line="240" w:lineRule="auto"/>
    </w:pPr>
    <w:rPr>
      <w:sz w:val="20"/>
      <w:szCs w:val="18"/>
    </w:rPr>
  </w:style>
  <w:style w:type="character" w:customStyle="1" w:styleId="CommentTextChar">
    <w:name w:val="Comment Text Char"/>
    <w:basedOn w:val="DefaultParagraphFont"/>
    <w:link w:val="CommentText"/>
    <w:uiPriority w:val="99"/>
    <w:semiHidden/>
    <w:rsid w:val="00862E6C"/>
    <w:rPr>
      <w:rFonts w:ascii="Open Sans" w:hAnsi="Open Sans"/>
      <w:color w:val="000000"/>
      <w:szCs w:val="18"/>
    </w:rPr>
  </w:style>
  <w:style w:type="paragraph" w:styleId="CommentSubject">
    <w:name w:val="annotation subject"/>
    <w:basedOn w:val="CommentText"/>
    <w:next w:val="CommentText"/>
    <w:link w:val="CommentSubjectChar"/>
    <w:uiPriority w:val="99"/>
    <w:semiHidden/>
    <w:unhideWhenUsed/>
    <w:rsid w:val="00862E6C"/>
    <w:rPr>
      <w:b/>
      <w:bCs/>
    </w:rPr>
  </w:style>
  <w:style w:type="character" w:customStyle="1" w:styleId="CommentSubjectChar">
    <w:name w:val="Comment Subject Char"/>
    <w:basedOn w:val="CommentTextChar"/>
    <w:link w:val="CommentSubject"/>
    <w:uiPriority w:val="99"/>
    <w:semiHidden/>
    <w:rsid w:val="00862E6C"/>
    <w:rPr>
      <w:rFonts w:ascii="Open Sans" w:hAnsi="Open Sans"/>
      <w:b/>
      <w:bCs/>
      <w:color w:val="000000"/>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157">
      <w:bodyDiv w:val="1"/>
      <w:marLeft w:val="0"/>
      <w:marRight w:val="0"/>
      <w:marTop w:val="0"/>
      <w:marBottom w:val="0"/>
      <w:divBdr>
        <w:top w:val="none" w:sz="0" w:space="0" w:color="auto"/>
        <w:left w:val="none" w:sz="0" w:space="0" w:color="auto"/>
        <w:bottom w:val="none" w:sz="0" w:space="0" w:color="auto"/>
        <w:right w:val="none" w:sz="0" w:space="0" w:color="auto"/>
      </w:divBdr>
    </w:div>
    <w:div w:id="79639779">
      <w:bodyDiv w:val="1"/>
      <w:marLeft w:val="0"/>
      <w:marRight w:val="0"/>
      <w:marTop w:val="0"/>
      <w:marBottom w:val="0"/>
      <w:divBdr>
        <w:top w:val="none" w:sz="0" w:space="0" w:color="auto"/>
        <w:left w:val="none" w:sz="0" w:space="0" w:color="auto"/>
        <w:bottom w:val="none" w:sz="0" w:space="0" w:color="auto"/>
        <w:right w:val="none" w:sz="0" w:space="0" w:color="auto"/>
      </w:divBdr>
    </w:div>
    <w:div w:id="88428285">
      <w:bodyDiv w:val="1"/>
      <w:marLeft w:val="0"/>
      <w:marRight w:val="0"/>
      <w:marTop w:val="0"/>
      <w:marBottom w:val="0"/>
      <w:divBdr>
        <w:top w:val="none" w:sz="0" w:space="0" w:color="auto"/>
        <w:left w:val="none" w:sz="0" w:space="0" w:color="auto"/>
        <w:bottom w:val="none" w:sz="0" w:space="0" w:color="auto"/>
        <w:right w:val="none" w:sz="0" w:space="0" w:color="auto"/>
      </w:divBdr>
    </w:div>
    <w:div w:id="134958054">
      <w:bodyDiv w:val="1"/>
      <w:marLeft w:val="0"/>
      <w:marRight w:val="0"/>
      <w:marTop w:val="0"/>
      <w:marBottom w:val="0"/>
      <w:divBdr>
        <w:top w:val="none" w:sz="0" w:space="0" w:color="auto"/>
        <w:left w:val="none" w:sz="0" w:space="0" w:color="auto"/>
        <w:bottom w:val="none" w:sz="0" w:space="0" w:color="auto"/>
        <w:right w:val="none" w:sz="0" w:space="0" w:color="auto"/>
      </w:divBdr>
    </w:div>
    <w:div w:id="144974348">
      <w:bodyDiv w:val="1"/>
      <w:marLeft w:val="0"/>
      <w:marRight w:val="0"/>
      <w:marTop w:val="0"/>
      <w:marBottom w:val="0"/>
      <w:divBdr>
        <w:top w:val="none" w:sz="0" w:space="0" w:color="auto"/>
        <w:left w:val="none" w:sz="0" w:space="0" w:color="auto"/>
        <w:bottom w:val="none" w:sz="0" w:space="0" w:color="auto"/>
        <w:right w:val="none" w:sz="0" w:space="0" w:color="auto"/>
      </w:divBdr>
    </w:div>
    <w:div w:id="173617220">
      <w:bodyDiv w:val="1"/>
      <w:marLeft w:val="0"/>
      <w:marRight w:val="0"/>
      <w:marTop w:val="0"/>
      <w:marBottom w:val="0"/>
      <w:divBdr>
        <w:top w:val="none" w:sz="0" w:space="0" w:color="auto"/>
        <w:left w:val="none" w:sz="0" w:space="0" w:color="auto"/>
        <w:bottom w:val="none" w:sz="0" w:space="0" w:color="auto"/>
        <w:right w:val="none" w:sz="0" w:space="0" w:color="auto"/>
      </w:divBdr>
    </w:div>
    <w:div w:id="213590797">
      <w:bodyDiv w:val="1"/>
      <w:marLeft w:val="0"/>
      <w:marRight w:val="0"/>
      <w:marTop w:val="0"/>
      <w:marBottom w:val="0"/>
      <w:divBdr>
        <w:top w:val="none" w:sz="0" w:space="0" w:color="auto"/>
        <w:left w:val="none" w:sz="0" w:space="0" w:color="auto"/>
        <w:bottom w:val="none" w:sz="0" w:space="0" w:color="auto"/>
        <w:right w:val="none" w:sz="0" w:space="0" w:color="auto"/>
      </w:divBdr>
    </w:div>
    <w:div w:id="237137364">
      <w:bodyDiv w:val="1"/>
      <w:marLeft w:val="0"/>
      <w:marRight w:val="0"/>
      <w:marTop w:val="0"/>
      <w:marBottom w:val="0"/>
      <w:divBdr>
        <w:top w:val="none" w:sz="0" w:space="0" w:color="auto"/>
        <w:left w:val="none" w:sz="0" w:space="0" w:color="auto"/>
        <w:bottom w:val="none" w:sz="0" w:space="0" w:color="auto"/>
        <w:right w:val="none" w:sz="0" w:space="0" w:color="auto"/>
      </w:divBdr>
    </w:div>
    <w:div w:id="285429068">
      <w:bodyDiv w:val="1"/>
      <w:marLeft w:val="0"/>
      <w:marRight w:val="0"/>
      <w:marTop w:val="0"/>
      <w:marBottom w:val="0"/>
      <w:divBdr>
        <w:top w:val="none" w:sz="0" w:space="0" w:color="auto"/>
        <w:left w:val="none" w:sz="0" w:space="0" w:color="auto"/>
        <w:bottom w:val="none" w:sz="0" w:space="0" w:color="auto"/>
        <w:right w:val="none" w:sz="0" w:space="0" w:color="auto"/>
      </w:divBdr>
    </w:div>
    <w:div w:id="295836360">
      <w:bodyDiv w:val="1"/>
      <w:marLeft w:val="0"/>
      <w:marRight w:val="0"/>
      <w:marTop w:val="0"/>
      <w:marBottom w:val="0"/>
      <w:divBdr>
        <w:top w:val="none" w:sz="0" w:space="0" w:color="auto"/>
        <w:left w:val="none" w:sz="0" w:space="0" w:color="auto"/>
        <w:bottom w:val="none" w:sz="0" w:space="0" w:color="auto"/>
        <w:right w:val="none" w:sz="0" w:space="0" w:color="auto"/>
      </w:divBdr>
    </w:div>
    <w:div w:id="319383046">
      <w:bodyDiv w:val="1"/>
      <w:marLeft w:val="0"/>
      <w:marRight w:val="0"/>
      <w:marTop w:val="0"/>
      <w:marBottom w:val="0"/>
      <w:divBdr>
        <w:top w:val="none" w:sz="0" w:space="0" w:color="auto"/>
        <w:left w:val="none" w:sz="0" w:space="0" w:color="auto"/>
        <w:bottom w:val="none" w:sz="0" w:space="0" w:color="auto"/>
        <w:right w:val="none" w:sz="0" w:space="0" w:color="auto"/>
      </w:divBdr>
    </w:div>
    <w:div w:id="321469380">
      <w:bodyDiv w:val="1"/>
      <w:marLeft w:val="0"/>
      <w:marRight w:val="0"/>
      <w:marTop w:val="0"/>
      <w:marBottom w:val="0"/>
      <w:divBdr>
        <w:top w:val="none" w:sz="0" w:space="0" w:color="auto"/>
        <w:left w:val="none" w:sz="0" w:space="0" w:color="auto"/>
        <w:bottom w:val="none" w:sz="0" w:space="0" w:color="auto"/>
        <w:right w:val="none" w:sz="0" w:space="0" w:color="auto"/>
      </w:divBdr>
    </w:div>
    <w:div w:id="321932864">
      <w:bodyDiv w:val="1"/>
      <w:marLeft w:val="0"/>
      <w:marRight w:val="0"/>
      <w:marTop w:val="0"/>
      <w:marBottom w:val="0"/>
      <w:divBdr>
        <w:top w:val="none" w:sz="0" w:space="0" w:color="auto"/>
        <w:left w:val="none" w:sz="0" w:space="0" w:color="auto"/>
        <w:bottom w:val="none" w:sz="0" w:space="0" w:color="auto"/>
        <w:right w:val="none" w:sz="0" w:space="0" w:color="auto"/>
      </w:divBdr>
    </w:div>
    <w:div w:id="340426479">
      <w:bodyDiv w:val="1"/>
      <w:marLeft w:val="0"/>
      <w:marRight w:val="0"/>
      <w:marTop w:val="0"/>
      <w:marBottom w:val="0"/>
      <w:divBdr>
        <w:top w:val="none" w:sz="0" w:space="0" w:color="auto"/>
        <w:left w:val="none" w:sz="0" w:space="0" w:color="auto"/>
        <w:bottom w:val="none" w:sz="0" w:space="0" w:color="auto"/>
        <w:right w:val="none" w:sz="0" w:space="0" w:color="auto"/>
      </w:divBdr>
    </w:div>
    <w:div w:id="487745103">
      <w:bodyDiv w:val="1"/>
      <w:marLeft w:val="0"/>
      <w:marRight w:val="0"/>
      <w:marTop w:val="0"/>
      <w:marBottom w:val="0"/>
      <w:divBdr>
        <w:top w:val="none" w:sz="0" w:space="0" w:color="auto"/>
        <w:left w:val="none" w:sz="0" w:space="0" w:color="auto"/>
        <w:bottom w:val="none" w:sz="0" w:space="0" w:color="auto"/>
        <w:right w:val="none" w:sz="0" w:space="0" w:color="auto"/>
      </w:divBdr>
    </w:div>
    <w:div w:id="505286494">
      <w:bodyDiv w:val="1"/>
      <w:marLeft w:val="0"/>
      <w:marRight w:val="0"/>
      <w:marTop w:val="0"/>
      <w:marBottom w:val="0"/>
      <w:divBdr>
        <w:top w:val="none" w:sz="0" w:space="0" w:color="auto"/>
        <w:left w:val="none" w:sz="0" w:space="0" w:color="auto"/>
        <w:bottom w:val="none" w:sz="0" w:space="0" w:color="auto"/>
        <w:right w:val="none" w:sz="0" w:space="0" w:color="auto"/>
      </w:divBdr>
    </w:div>
    <w:div w:id="584456982">
      <w:bodyDiv w:val="1"/>
      <w:marLeft w:val="0"/>
      <w:marRight w:val="0"/>
      <w:marTop w:val="0"/>
      <w:marBottom w:val="0"/>
      <w:divBdr>
        <w:top w:val="none" w:sz="0" w:space="0" w:color="auto"/>
        <w:left w:val="none" w:sz="0" w:space="0" w:color="auto"/>
        <w:bottom w:val="none" w:sz="0" w:space="0" w:color="auto"/>
        <w:right w:val="none" w:sz="0" w:space="0" w:color="auto"/>
      </w:divBdr>
    </w:div>
    <w:div w:id="612445330">
      <w:bodyDiv w:val="1"/>
      <w:marLeft w:val="0"/>
      <w:marRight w:val="0"/>
      <w:marTop w:val="0"/>
      <w:marBottom w:val="0"/>
      <w:divBdr>
        <w:top w:val="none" w:sz="0" w:space="0" w:color="auto"/>
        <w:left w:val="none" w:sz="0" w:space="0" w:color="auto"/>
        <w:bottom w:val="none" w:sz="0" w:space="0" w:color="auto"/>
        <w:right w:val="none" w:sz="0" w:space="0" w:color="auto"/>
      </w:divBdr>
    </w:div>
    <w:div w:id="616985677">
      <w:bodyDiv w:val="1"/>
      <w:marLeft w:val="0"/>
      <w:marRight w:val="0"/>
      <w:marTop w:val="0"/>
      <w:marBottom w:val="0"/>
      <w:divBdr>
        <w:top w:val="none" w:sz="0" w:space="0" w:color="auto"/>
        <w:left w:val="none" w:sz="0" w:space="0" w:color="auto"/>
        <w:bottom w:val="none" w:sz="0" w:space="0" w:color="auto"/>
        <w:right w:val="none" w:sz="0" w:space="0" w:color="auto"/>
      </w:divBdr>
    </w:div>
    <w:div w:id="630407296">
      <w:bodyDiv w:val="1"/>
      <w:marLeft w:val="0"/>
      <w:marRight w:val="0"/>
      <w:marTop w:val="0"/>
      <w:marBottom w:val="0"/>
      <w:divBdr>
        <w:top w:val="none" w:sz="0" w:space="0" w:color="auto"/>
        <w:left w:val="none" w:sz="0" w:space="0" w:color="auto"/>
        <w:bottom w:val="none" w:sz="0" w:space="0" w:color="auto"/>
        <w:right w:val="none" w:sz="0" w:space="0" w:color="auto"/>
      </w:divBdr>
    </w:div>
    <w:div w:id="643243443">
      <w:bodyDiv w:val="1"/>
      <w:marLeft w:val="0"/>
      <w:marRight w:val="0"/>
      <w:marTop w:val="0"/>
      <w:marBottom w:val="0"/>
      <w:divBdr>
        <w:top w:val="none" w:sz="0" w:space="0" w:color="auto"/>
        <w:left w:val="none" w:sz="0" w:space="0" w:color="auto"/>
        <w:bottom w:val="none" w:sz="0" w:space="0" w:color="auto"/>
        <w:right w:val="none" w:sz="0" w:space="0" w:color="auto"/>
      </w:divBdr>
    </w:div>
    <w:div w:id="662389589">
      <w:bodyDiv w:val="1"/>
      <w:marLeft w:val="0"/>
      <w:marRight w:val="0"/>
      <w:marTop w:val="0"/>
      <w:marBottom w:val="0"/>
      <w:divBdr>
        <w:top w:val="none" w:sz="0" w:space="0" w:color="auto"/>
        <w:left w:val="none" w:sz="0" w:space="0" w:color="auto"/>
        <w:bottom w:val="none" w:sz="0" w:space="0" w:color="auto"/>
        <w:right w:val="none" w:sz="0" w:space="0" w:color="auto"/>
      </w:divBdr>
    </w:div>
    <w:div w:id="681394159">
      <w:bodyDiv w:val="1"/>
      <w:marLeft w:val="0"/>
      <w:marRight w:val="0"/>
      <w:marTop w:val="0"/>
      <w:marBottom w:val="0"/>
      <w:divBdr>
        <w:top w:val="none" w:sz="0" w:space="0" w:color="auto"/>
        <w:left w:val="none" w:sz="0" w:space="0" w:color="auto"/>
        <w:bottom w:val="none" w:sz="0" w:space="0" w:color="auto"/>
        <w:right w:val="none" w:sz="0" w:space="0" w:color="auto"/>
      </w:divBdr>
    </w:div>
    <w:div w:id="745957225">
      <w:bodyDiv w:val="1"/>
      <w:marLeft w:val="0"/>
      <w:marRight w:val="0"/>
      <w:marTop w:val="0"/>
      <w:marBottom w:val="0"/>
      <w:divBdr>
        <w:top w:val="none" w:sz="0" w:space="0" w:color="auto"/>
        <w:left w:val="none" w:sz="0" w:space="0" w:color="auto"/>
        <w:bottom w:val="none" w:sz="0" w:space="0" w:color="auto"/>
        <w:right w:val="none" w:sz="0" w:space="0" w:color="auto"/>
      </w:divBdr>
    </w:div>
    <w:div w:id="775293988">
      <w:bodyDiv w:val="1"/>
      <w:marLeft w:val="0"/>
      <w:marRight w:val="0"/>
      <w:marTop w:val="0"/>
      <w:marBottom w:val="0"/>
      <w:divBdr>
        <w:top w:val="none" w:sz="0" w:space="0" w:color="auto"/>
        <w:left w:val="none" w:sz="0" w:space="0" w:color="auto"/>
        <w:bottom w:val="none" w:sz="0" w:space="0" w:color="auto"/>
        <w:right w:val="none" w:sz="0" w:space="0" w:color="auto"/>
      </w:divBdr>
    </w:div>
    <w:div w:id="806821626">
      <w:bodyDiv w:val="1"/>
      <w:marLeft w:val="0"/>
      <w:marRight w:val="0"/>
      <w:marTop w:val="0"/>
      <w:marBottom w:val="0"/>
      <w:divBdr>
        <w:top w:val="none" w:sz="0" w:space="0" w:color="auto"/>
        <w:left w:val="none" w:sz="0" w:space="0" w:color="auto"/>
        <w:bottom w:val="none" w:sz="0" w:space="0" w:color="auto"/>
        <w:right w:val="none" w:sz="0" w:space="0" w:color="auto"/>
      </w:divBdr>
    </w:div>
    <w:div w:id="807479978">
      <w:bodyDiv w:val="1"/>
      <w:marLeft w:val="0"/>
      <w:marRight w:val="0"/>
      <w:marTop w:val="0"/>
      <w:marBottom w:val="0"/>
      <w:divBdr>
        <w:top w:val="none" w:sz="0" w:space="0" w:color="auto"/>
        <w:left w:val="none" w:sz="0" w:space="0" w:color="auto"/>
        <w:bottom w:val="none" w:sz="0" w:space="0" w:color="auto"/>
        <w:right w:val="none" w:sz="0" w:space="0" w:color="auto"/>
      </w:divBdr>
    </w:div>
    <w:div w:id="851644237">
      <w:bodyDiv w:val="1"/>
      <w:marLeft w:val="0"/>
      <w:marRight w:val="0"/>
      <w:marTop w:val="0"/>
      <w:marBottom w:val="0"/>
      <w:divBdr>
        <w:top w:val="none" w:sz="0" w:space="0" w:color="auto"/>
        <w:left w:val="none" w:sz="0" w:space="0" w:color="auto"/>
        <w:bottom w:val="none" w:sz="0" w:space="0" w:color="auto"/>
        <w:right w:val="none" w:sz="0" w:space="0" w:color="auto"/>
      </w:divBdr>
      <w:divsChild>
        <w:div w:id="1709908876">
          <w:marLeft w:val="0"/>
          <w:marRight w:val="0"/>
          <w:marTop w:val="0"/>
          <w:marBottom w:val="0"/>
          <w:divBdr>
            <w:top w:val="none" w:sz="0" w:space="0" w:color="auto"/>
            <w:left w:val="none" w:sz="0" w:space="0" w:color="auto"/>
            <w:bottom w:val="none" w:sz="0" w:space="0" w:color="auto"/>
            <w:right w:val="none" w:sz="0" w:space="0" w:color="auto"/>
          </w:divBdr>
        </w:div>
      </w:divsChild>
    </w:div>
    <w:div w:id="864908721">
      <w:bodyDiv w:val="1"/>
      <w:marLeft w:val="0"/>
      <w:marRight w:val="0"/>
      <w:marTop w:val="0"/>
      <w:marBottom w:val="0"/>
      <w:divBdr>
        <w:top w:val="none" w:sz="0" w:space="0" w:color="auto"/>
        <w:left w:val="none" w:sz="0" w:space="0" w:color="auto"/>
        <w:bottom w:val="none" w:sz="0" w:space="0" w:color="auto"/>
        <w:right w:val="none" w:sz="0" w:space="0" w:color="auto"/>
      </w:divBdr>
    </w:div>
    <w:div w:id="866141543">
      <w:bodyDiv w:val="1"/>
      <w:marLeft w:val="0"/>
      <w:marRight w:val="0"/>
      <w:marTop w:val="0"/>
      <w:marBottom w:val="0"/>
      <w:divBdr>
        <w:top w:val="none" w:sz="0" w:space="0" w:color="auto"/>
        <w:left w:val="none" w:sz="0" w:space="0" w:color="auto"/>
        <w:bottom w:val="none" w:sz="0" w:space="0" w:color="auto"/>
        <w:right w:val="none" w:sz="0" w:space="0" w:color="auto"/>
      </w:divBdr>
    </w:div>
    <w:div w:id="911625195">
      <w:bodyDiv w:val="1"/>
      <w:marLeft w:val="0"/>
      <w:marRight w:val="0"/>
      <w:marTop w:val="0"/>
      <w:marBottom w:val="0"/>
      <w:divBdr>
        <w:top w:val="none" w:sz="0" w:space="0" w:color="auto"/>
        <w:left w:val="none" w:sz="0" w:space="0" w:color="auto"/>
        <w:bottom w:val="none" w:sz="0" w:space="0" w:color="auto"/>
        <w:right w:val="none" w:sz="0" w:space="0" w:color="auto"/>
      </w:divBdr>
    </w:div>
    <w:div w:id="921836345">
      <w:bodyDiv w:val="1"/>
      <w:marLeft w:val="0"/>
      <w:marRight w:val="0"/>
      <w:marTop w:val="0"/>
      <w:marBottom w:val="0"/>
      <w:divBdr>
        <w:top w:val="none" w:sz="0" w:space="0" w:color="auto"/>
        <w:left w:val="none" w:sz="0" w:space="0" w:color="auto"/>
        <w:bottom w:val="none" w:sz="0" w:space="0" w:color="auto"/>
        <w:right w:val="none" w:sz="0" w:space="0" w:color="auto"/>
      </w:divBdr>
    </w:div>
    <w:div w:id="926891049">
      <w:bodyDiv w:val="1"/>
      <w:marLeft w:val="0"/>
      <w:marRight w:val="0"/>
      <w:marTop w:val="0"/>
      <w:marBottom w:val="0"/>
      <w:divBdr>
        <w:top w:val="none" w:sz="0" w:space="0" w:color="auto"/>
        <w:left w:val="none" w:sz="0" w:space="0" w:color="auto"/>
        <w:bottom w:val="none" w:sz="0" w:space="0" w:color="auto"/>
        <w:right w:val="none" w:sz="0" w:space="0" w:color="auto"/>
      </w:divBdr>
    </w:div>
    <w:div w:id="981085142">
      <w:bodyDiv w:val="1"/>
      <w:marLeft w:val="0"/>
      <w:marRight w:val="0"/>
      <w:marTop w:val="0"/>
      <w:marBottom w:val="0"/>
      <w:divBdr>
        <w:top w:val="none" w:sz="0" w:space="0" w:color="auto"/>
        <w:left w:val="none" w:sz="0" w:space="0" w:color="auto"/>
        <w:bottom w:val="none" w:sz="0" w:space="0" w:color="auto"/>
        <w:right w:val="none" w:sz="0" w:space="0" w:color="auto"/>
      </w:divBdr>
    </w:div>
    <w:div w:id="1015159201">
      <w:bodyDiv w:val="1"/>
      <w:marLeft w:val="0"/>
      <w:marRight w:val="0"/>
      <w:marTop w:val="0"/>
      <w:marBottom w:val="0"/>
      <w:divBdr>
        <w:top w:val="none" w:sz="0" w:space="0" w:color="auto"/>
        <w:left w:val="none" w:sz="0" w:space="0" w:color="auto"/>
        <w:bottom w:val="none" w:sz="0" w:space="0" w:color="auto"/>
        <w:right w:val="none" w:sz="0" w:space="0" w:color="auto"/>
      </w:divBdr>
    </w:div>
    <w:div w:id="1020860341">
      <w:bodyDiv w:val="1"/>
      <w:marLeft w:val="0"/>
      <w:marRight w:val="0"/>
      <w:marTop w:val="0"/>
      <w:marBottom w:val="0"/>
      <w:divBdr>
        <w:top w:val="none" w:sz="0" w:space="0" w:color="auto"/>
        <w:left w:val="none" w:sz="0" w:space="0" w:color="auto"/>
        <w:bottom w:val="none" w:sz="0" w:space="0" w:color="auto"/>
        <w:right w:val="none" w:sz="0" w:space="0" w:color="auto"/>
      </w:divBdr>
    </w:div>
    <w:div w:id="1026171713">
      <w:bodyDiv w:val="1"/>
      <w:marLeft w:val="0"/>
      <w:marRight w:val="0"/>
      <w:marTop w:val="0"/>
      <w:marBottom w:val="0"/>
      <w:divBdr>
        <w:top w:val="none" w:sz="0" w:space="0" w:color="auto"/>
        <w:left w:val="none" w:sz="0" w:space="0" w:color="auto"/>
        <w:bottom w:val="none" w:sz="0" w:space="0" w:color="auto"/>
        <w:right w:val="none" w:sz="0" w:space="0" w:color="auto"/>
      </w:divBdr>
    </w:div>
    <w:div w:id="1054961732">
      <w:bodyDiv w:val="1"/>
      <w:marLeft w:val="0"/>
      <w:marRight w:val="0"/>
      <w:marTop w:val="0"/>
      <w:marBottom w:val="0"/>
      <w:divBdr>
        <w:top w:val="none" w:sz="0" w:space="0" w:color="auto"/>
        <w:left w:val="none" w:sz="0" w:space="0" w:color="auto"/>
        <w:bottom w:val="none" w:sz="0" w:space="0" w:color="auto"/>
        <w:right w:val="none" w:sz="0" w:space="0" w:color="auto"/>
      </w:divBdr>
    </w:div>
    <w:div w:id="1057900957">
      <w:bodyDiv w:val="1"/>
      <w:marLeft w:val="0"/>
      <w:marRight w:val="0"/>
      <w:marTop w:val="0"/>
      <w:marBottom w:val="0"/>
      <w:divBdr>
        <w:top w:val="none" w:sz="0" w:space="0" w:color="auto"/>
        <w:left w:val="none" w:sz="0" w:space="0" w:color="auto"/>
        <w:bottom w:val="none" w:sz="0" w:space="0" w:color="auto"/>
        <w:right w:val="none" w:sz="0" w:space="0" w:color="auto"/>
      </w:divBdr>
    </w:div>
    <w:div w:id="1068648839">
      <w:bodyDiv w:val="1"/>
      <w:marLeft w:val="0"/>
      <w:marRight w:val="0"/>
      <w:marTop w:val="0"/>
      <w:marBottom w:val="0"/>
      <w:divBdr>
        <w:top w:val="none" w:sz="0" w:space="0" w:color="auto"/>
        <w:left w:val="none" w:sz="0" w:space="0" w:color="auto"/>
        <w:bottom w:val="none" w:sz="0" w:space="0" w:color="auto"/>
        <w:right w:val="none" w:sz="0" w:space="0" w:color="auto"/>
      </w:divBdr>
    </w:div>
    <w:div w:id="1139959460">
      <w:bodyDiv w:val="1"/>
      <w:marLeft w:val="0"/>
      <w:marRight w:val="0"/>
      <w:marTop w:val="0"/>
      <w:marBottom w:val="0"/>
      <w:divBdr>
        <w:top w:val="none" w:sz="0" w:space="0" w:color="auto"/>
        <w:left w:val="none" w:sz="0" w:space="0" w:color="auto"/>
        <w:bottom w:val="none" w:sz="0" w:space="0" w:color="auto"/>
        <w:right w:val="none" w:sz="0" w:space="0" w:color="auto"/>
      </w:divBdr>
    </w:div>
    <w:div w:id="1167131894">
      <w:bodyDiv w:val="1"/>
      <w:marLeft w:val="0"/>
      <w:marRight w:val="0"/>
      <w:marTop w:val="0"/>
      <w:marBottom w:val="0"/>
      <w:divBdr>
        <w:top w:val="none" w:sz="0" w:space="0" w:color="auto"/>
        <w:left w:val="none" w:sz="0" w:space="0" w:color="auto"/>
        <w:bottom w:val="none" w:sz="0" w:space="0" w:color="auto"/>
        <w:right w:val="none" w:sz="0" w:space="0" w:color="auto"/>
      </w:divBdr>
    </w:div>
    <w:div w:id="1193762405">
      <w:bodyDiv w:val="1"/>
      <w:marLeft w:val="0"/>
      <w:marRight w:val="0"/>
      <w:marTop w:val="0"/>
      <w:marBottom w:val="0"/>
      <w:divBdr>
        <w:top w:val="none" w:sz="0" w:space="0" w:color="auto"/>
        <w:left w:val="none" w:sz="0" w:space="0" w:color="auto"/>
        <w:bottom w:val="none" w:sz="0" w:space="0" w:color="auto"/>
        <w:right w:val="none" w:sz="0" w:space="0" w:color="auto"/>
      </w:divBdr>
    </w:div>
    <w:div w:id="1198544602">
      <w:bodyDiv w:val="1"/>
      <w:marLeft w:val="0"/>
      <w:marRight w:val="0"/>
      <w:marTop w:val="0"/>
      <w:marBottom w:val="0"/>
      <w:divBdr>
        <w:top w:val="none" w:sz="0" w:space="0" w:color="auto"/>
        <w:left w:val="none" w:sz="0" w:space="0" w:color="auto"/>
        <w:bottom w:val="none" w:sz="0" w:space="0" w:color="auto"/>
        <w:right w:val="none" w:sz="0" w:space="0" w:color="auto"/>
      </w:divBdr>
    </w:div>
    <w:div w:id="1267351253">
      <w:bodyDiv w:val="1"/>
      <w:marLeft w:val="0"/>
      <w:marRight w:val="0"/>
      <w:marTop w:val="0"/>
      <w:marBottom w:val="0"/>
      <w:divBdr>
        <w:top w:val="none" w:sz="0" w:space="0" w:color="auto"/>
        <w:left w:val="none" w:sz="0" w:space="0" w:color="auto"/>
        <w:bottom w:val="none" w:sz="0" w:space="0" w:color="auto"/>
        <w:right w:val="none" w:sz="0" w:space="0" w:color="auto"/>
      </w:divBdr>
    </w:div>
    <w:div w:id="1273513850">
      <w:bodyDiv w:val="1"/>
      <w:marLeft w:val="0"/>
      <w:marRight w:val="0"/>
      <w:marTop w:val="0"/>
      <w:marBottom w:val="0"/>
      <w:divBdr>
        <w:top w:val="none" w:sz="0" w:space="0" w:color="auto"/>
        <w:left w:val="none" w:sz="0" w:space="0" w:color="auto"/>
        <w:bottom w:val="none" w:sz="0" w:space="0" w:color="auto"/>
        <w:right w:val="none" w:sz="0" w:space="0" w:color="auto"/>
      </w:divBdr>
    </w:div>
    <w:div w:id="1293362578">
      <w:bodyDiv w:val="1"/>
      <w:marLeft w:val="0"/>
      <w:marRight w:val="0"/>
      <w:marTop w:val="0"/>
      <w:marBottom w:val="0"/>
      <w:divBdr>
        <w:top w:val="none" w:sz="0" w:space="0" w:color="auto"/>
        <w:left w:val="none" w:sz="0" w:space="0" w:color="auto"/>
        <w:bottom w:val="none" w:sz="0" w:space="0" w:color="auto"/>
        <w:right w:val="none" w:sz="0" w:space="0" w:color="auto"/>
      </w:divBdr>
    </w:div>
    <w:div w:id="1352603527">
      <w:bodyDiv w:val="1"/>
      <w:marLeft w:val="0"/>
      <w:marRight w:val="0"/>
      <w:marTop w:val="0"/>
      <w:marBottom w:val="0"/>
      <w:divBdr>
        <w:top w:val="none" w:sz="0" w:space="0" w:color="auto"/>
        <w:left w:val="none" w:sz="0" w:space="0" w:color="auto"/>
        <w:bottom w:val="none" w:sz="0" w:space="0" w:color="auto"/>
        <w:right w:val="none" w:sz="0" w:space="0" w:color="auto"/>
      </w:divBdr>
    </w:div>
    <w:div w:id="1364986339">
      <w:bodyDiv w:val="1"/>
      <w:marLeft w:val="0"/>
      <w:marRight w:val="0"/>
      <w:marTop w:val="0"/>
      <w:marBottom w:val="0"/>
      <w:divBdr>
        <w:top w:val="none" w:sz="0" w:space="0" w:color="auto"/>
        <w:left w:val="none" w:sz="0" w:space="0" w:color="auto"/>
        <w:bottom w:val="none" w:sz="0" w:space="0" w:color="auto"/>
        <w:right w:val="none" w:sz="0" w:space="0" w:color="auto"/>
      </w:divBdr>
    </w:div>
    <w:div w:id="1366979047">
      <w:bodyDiv w:val="1"/>
      <w:marLeft w:val="0"/>
      <w:marRight w:val="0"/>
      <w:marTop w:val="0"/>
      <w:marBottom w:val="0"/>
      <w:divBdr>
        <w:top w:val="none" w:sz="0" w:space="0" w:color="auto"/>
        <w:left w:val="none" w:sz="0" w:space="0" w:color="auto"/>
        <w:bottom w:val="none" w:sz="0" w:space="0" w:color="auto"/>
        <w:right w:val="none" w:sz="0" w:space="0" w:color="auto"/>
      </w:divBdr>
    </w:div>
    <w:div w:id="1404914890">
      <w:bodyDiv w:val="1"/>
      <w:marLeft w:val="0"/>
      <w:marRight w:val="0"/>
      <w:marTop w:val="0"/>
      <w:marBottom w:val="0"/>
      <w:divBdr>
        <w:top w:val="none" w:sz="0" w:space="0" w:color="auto"/>
        <w:left w:val="none" w:sz="0" w:space="0" w:color="auto"/>
        <w:bottom w:val="none" w:sz="0" w:space="0" w:color="auto"/>
        <w:right w:val="none" w:sz="0" w:space="0" w:color="auto"/>
      </w:divBdr>
    </w:div>
    <w:div w:id="1407924321">
      <w:bodyDiv w:val="1"/>
      <w:marLeft w:val="0"/>
      <w:marRight w:val="0"/>
      <w:marTop w:val="0"/>
      <w:marBottom w:val="0"/>
      <w:divBdr>
        <w:top w:val="none" w:sz="0" w:space="0" w:color="auto"/>
        <w:left w:val="none" w:sz="0" w:space="0" w:color="auto"/>
        <w:bottom w:val="none" w:sz="0" w:space="0" w:color="auto"/>
        <w:right w:val="none" w:sz="0" w:space="0" w:color="auto"/>
      </w:divBdr>
    </w:div>
    <w:div w:id="1427649595">
      <w:bodyDiv w:val="1"/>
      <w:marLeft w:val="0"/>
      <w:marRight w:val="0"/>
      <w:marTop w:val="0"/>
      <w:marBottom w:val="0"/>
      <w:divBdr>
        <w:top w:val="none" w:sz="0" w:space="0" w:color="auto"/>
        <w:left w:val="none" w:sz="0" w:space="0" w:color="auto"/>
        <w:bottom w:val="none" w:sz="0" w:space="0" w:color="auto"/>
        <w:right w:val="none" w:sz="0" w:space="0" w:color="auto"/>
      </w:divBdr>
    </w:div>
    <w:div w:id="1576478991">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635523496">
      <w:bodyDiv w:val="1"/>
      <w:marLeft w:val="0"/>
      <w:marRight w:val="0"/>
      <w:marTop w:val="0"/>
      <w:marBottom w:val="0"/>
      <w:divBdr>
        <w:top w:val="none" w:sz="0" w:space="0" w:color="auto"/>
        <w:left w:val="none" w:sz="0" w:space="0" w:color="auto"/>
        <w:bottom w:val="none" w:sz="0" w:space="0" w:color="auto"/>
        <w:right w:val="none" w:sz="0" w:space="0" w:color="auto"/>
      </w:divBdr>
    </w:div>
    <w:div w:id="1698311297">
      <w:bodyDiv w:val="1"/>
      <w:marLeft w:val="0"/>
      <w:marRight w:val="0"/>
      <w:marTop w:val="0"/>
      <w:marBottom w:val="0"/>
      <w:divBdr>
        <w:top w:val="none" w:sz="0" w:space="0" w:color="auto"/>
        <w:left w:val="none" w:sz="0" w:space="0" w:color="auto"/>
        <w:bottom w:val="none" w:sz="0" w:space="0" w:color="auto"/>
        <w:right w:val="none" w:sz="0" w:space="0" w:color="auto"/>
      </w:divBdr>
    </w:div>
    <w:div w:id="1700202260">
      <w:bodyDiv w:val="1"/>
      <w:marLeft w:val="0"/>
      <w:marRight w:val="0"/>
      <w:marTop w:val="0"/>
      <w:marBottom w:val="0"/>
      <w:divBdr>
        <w:top w:val="none" w:sz="0" w:space="0" w:color="auto"/>
        <w:left w:val="none" w:sz="0" w:space="0" w:color="auto"/>
        <w:bottom w:val="none" w:sz="0" w:space="0" w:color="auto"/>
        <w:right w:val="none" w:sz="0" w:space="0" w:color="auto"/>
      </w:divBdr>
    </w:div>
    <w:div w:id="1779643004">
      <w:bodyDiv w:val="1"/>
      <w:marLeft w:val="0"/>
      <w:marRight w:val="0"/>
      <w:marTop w:val="0"/>
      <w:marBottom w:val="0"/>
      <w:divBdr>
        <w:top w:val="none" w:sz="0" w:space="0" w:color="auto"/>
        <w:left w:val="none" w:sz="0" w:space="0" w:color="auto"/>
        <w:bottom w:val="none" w:sz="0" w:space="0" w:color="auto"/>
        <w:right w:val="none" w:sz="0" w:space="0" w:color="auto"/>
      </w:divBdr>
    </w:div>
    <w:div w:id="1780294439">
      <w:bodyDiv w:val="1"/>
      <w:marLeft w:val="0"/>
      <w:marRight w:val="0"/>
      <w:marTop w:val="0"/>
      <w:marBottom w:val="0"/>
      <w:divBdr>
        <w:top w:val="none" w:sz="0" w:space="0" w:color="auto"/>
        <w:left w:val="none" w:sz="0" w:space="0" w:color="auto"/>
        <w:bottom w:val="none" w:sz="0" w:space="0" w:color="auto"/>
        <w:right w:val="none" w:sz="0" w:space="0" w:color="auto"/>
      </w:divBdr>
    </w:div>
    <w:div w:id="1795824226">
      <w:bodyDiv w:val="1"/>
      <w:marLeft w:val="0"/>
      <w:marRight w:val="0"/>
      <w:marTop w:val="0"/>
      <w:marBottom w:val="0"/>
      <w:divBdr>
        <w:top w:val="none" w:sz="0" w:space="0" w:color="auto"/>
        <w:left w:val="none" w:sz="0" w:space="0" w:color="auto"/>
        <w:bottom w:val="none" w:sz="0" w:space="0" w:color="auto"/>
        <w:right w:val="none" w:sz="0" w:space="0" w:color="auto"/>
      </w:divBdr>
    </w:div>
    <w:div w:id="1811631514">
      <w:bodyDiv w:val="1"/>
      <w:marLeft w:val="0"/>
      <w:marRight w:val="0"/>
      <w:marTop w:val="0"/>
      <w:marBottom w:val="0"/>
      <w:divBdr>
        <w:top w:val="none" w:sz="0" w:space="0" w:color="auto"/>
        <w:left w:val="none" w:sz="0" w:space="0" w:color="auto"/>
        <w:bottom w:val="none" w:sz="0" w:space="0" w:color="auto"/>
        <w:right w:val="none" w:sz="0" w:space="0" w:color="auto"/>
      </w:divBdr>
    </w:div>
    <w:div w:id="1823807539">
      <w:bodyDiv w:val="1"/>
      <w:marLeft w:val="0"/>
      <w:marRight w:val="0"/>
      <w:marTop w:val="0"/>
      <w:marBottom w:val="0"/>
      <w:divBdr>
        <w:top w:val="none" w:sz="0" w:space="0" w:color="auto"/>
        <w:left w:val="none" w:sz="0" w:space="0" w:color="auto"/>
        <w:bottom w:val="none" w:sz="0" w:space="0" w:color="auto"/>
        <w:right w:val="none" w:sz="0" w:space="0" w:color="auto"/>
      </w:divBdr>
    </w:div>
    <w:div w:id="1829586900">
      <w:bodyDiv w:val="1"/>
      <w:marLeft w:val="0"/>
      <w:marRight w:val="0"/>
      <w:marTop w:val="0"/>
      <w:marBottom w:val="0"/>
      <w:divBdr>
        <w:top w:val="none" w:sz="0" w:space="0" w:color="auto"/>
        <w:left w:val="none" w:sz="0" w:space="0" w:color="auto"/>
        <w:bottom w:val="none" w:sz="0" w:space="0" w:color="auto"/>
        <w:right w:val="none" w:sz="0" w:space="0" w:color="auto"/>
      </w:divBdr>
    </w:div>
    <w:div w:id="1834292863">
      <w:bodyDiv w:val="1"/>
      <w:marLeft w:val="0"/>
      <w:marRight w:val="0"/>
      <w:marTop w:val="0"/>
      <w:marBottom w:val="0"/>
      <w:divBdr>
        <w:top w:val="none" w:sz="0" w:space="0" w:color="auto"/>
        <w:left w:val="none" w:sz="0" w:space="0" w:color="auto"/>
        <w:bottom w:val="none" w:sz="0" w:space="0" w:color="auto"/>
        <w:right w:val="none" w:sz="0" w:space="0" w:color="auto"/>
      </w:divBdr>
    </w:div>
    <w:div w:id="1974946508">
      <w:bodyDiv w:val="1"/>
      <w:marLeft w:val="0"/>
      <w:marRight w:val="0"/>
      <w:marTop w:val="0"/>
      <w:marBottom w:val="0"/>
      <w:divBdr>
        <w:top w:val="none" w:sz="0" w:space="0" w:color="auto"/>
        <w:left w:val="none" w:sz="0" w:space="0" w:color="auto"/>
        <w:bottom w:val="none" w:sz="0" w:space="0" w:color="auto"/>
        <w:right w:val="none" w:sz="0" w:space="0" w:color="auto"/>
      </w:divBdr>
    </w:div>
    <w:div w:id="1977836580">
      <w:bodyDiv w:val="1"/>
      <w:marLeft w:val="0"/>
      <w:marRight w:val="0"/>
      <w:marTop w:val="0"/>
      <w:marBottom w:val="0"/>
      <w:divBdr>
        <w:top w:val="none" w:sz="0" w:space="0" w:color="auto"/>
        <w:left w:val="none" w:sz="0" w:space="0" w:color="auto"/>
        <w:bottom w:val="none" w:sz="0" w:space="0" w:color="auto"/>
        <w:right w:val="none" w:sz="0" w:space="0" w:color="auto"/>
      </w:divBdr>
    </w:div>
    <w:div w:id="1985239394">
      <w:bodyDiv w:val="1"/>
      <w:marLeft w:val="0"/>
      <w:marRight w:val="0"/>
      <w:marTop w:val="0"/>
      <w:marBottom w:val="0"/>
      <w:divBdr>
        <w:top w:val="none" w:sz="0" w:space="0" w:color="auto"/>
        <w:left w:val="none" w:sz="0" w:space="0" w:color="auto"/>
        <w:bottom w:val="none" w:sz="0" w:space="0" w:color="auto"/>
        <w:right w:val="none" w:sz="0" w:space="0" w:color="auto"/>
      </w:divBdr>
    </w:div>
    <w:div w:id="2014607676">
      <w:bodyDiv w:val="1"/>
      <w:marLeft w:val="0"/>
      <w:marRight w:val="0"/>
      <w:marTop w:val="0"/>
      <w:marBottom w:val="0"/>
      <w:divBdr>
        <w:top w:val="none" w:sz="0" w:space="0" w:color="auto"/>
        <w:left w:val="none" w:sz="0" w:space="0" w:color="auto"/>
        <w:bottom w:val="none" w:sz="0" w:space="0" w:color="auto"/>
        <w:right w:val="none" w:sz="0" w:space="0" w:color="auto"/>
      </w:divBdr>
      <w:divsChild>
        <w:div w:id="955405384">
          <w:marLeft w:val="0"/>
          <w:marRight w:val="0"/>
          <w:marTop w:val="0"/>
          <w:marBottom w:val="0"/>
          <w:divBdr>
            <w:top w:val="none" w:sz="0" w:space="0" w:color="auto"/>
            <w:left w:val="none" w:sz="0" w:space="0" w:color="auto"/>
            <w:bottom w:val="none" w:sz="0" w:space="0" w:color="auto"/>
            <w:right w:val="none" w:sz="0" w:space="0" w:color="auto"/>
          </w:divBdr>
        </w:div>
      </w:divsChild>
    </w:div>
    <w:div w:id="2047487189">
      <w:bodyDiv w:val="1"/>
      <w:marLeft w:val="0"/>
      <w:marRight w:val="0"/>
      <w:marTop w:val="0"/>
      <w:marBottom w:val="0"/>
      <w:divBdr>
        <w:top w:val="none" w:sz="0" w:space="0" w:color="auto"/>
        <w:left w:val="none" w:sz="0" w:space="0" w:color="auto"/>
        <w:bottom w:val="none" w:sz="0" w:space="0" w:color="auto"/>
        <w:right w:val="none" w:sz="0" w:space="0" w:color="auto"/>
      </w:divBdr>
    </w:div>
    <w:div w:id="2063475672">
      <w:bodyDiv w:val="1"/>
      <w:marLeft w:val="0"/>
      <w:marRight w:val="0"/>
      <w:marTop w:val="0"/>
      <w:marBottom w:val="0"/>
      <w:divBdr>
        <w:top w:val="none" w:sz="0" w:space="0" w:color="auto"/>
        <w:left w:val="none" w:sz="0" w:space="0" w:color="auto"/>
        <w:bottom w:val="none" w:sz="0" w:space="0" w:color="auto"/>
        <w:right w:val="none" w:sz="0" w:space="0" w:color="auto"/>
      </w:divBdr>
    </w:div>
    <w:div w:id="2076734309">
      <w:bodyDiv w:val="1"/>
      <w:marLeft w:val="0"/>
      <w:marRight w:val="0"/>
      <w:marTop w:val="0"/>
      <w:marBottom w:val="0"/>
      <w:divBdr>
        <w:top w:val="none" w:sz="0" w:space="0" w:color="auto"/>
        <w:left w:val="none" w:sz="0" w:space="0" w:color="auto"/>
        <w:bottom w:val="none" w:sz="0" w:space="0" w:color="auto"/>
        <w:right w:val="none" w:sz="0" w:space="0" w:color="auto"/>
      </w:divBdr>
    </w:div>
    <w:div w:id="2090494405">
      <w:bodyDiv w:val="1"/>
      <w:marLeft w:val="0"/>
      <w:marRight w:val="0"/>
      <w:marTop w:val="0"/>
      <w:marBottom w:val="0"/>
      <w:divBdr>
        <w:top w:val="none" w:sz="0" w:space="0" w:color="auto"/>
        <w:left w:val="none" w:sz="0" w:space="0" w:color="auto"/>
        <w:bottom w:val="none" w:sz="0" w:space="0" w:color="auto"/>
        <w:right w:val="none" w:sz="0" w:space="0" w:color="auto"/>
      </w:divBdr>
    </w:div>
    <w:div w:id="210673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clusion-europe.eu/europe-in-action/" TargetMode="External"/><Relationship Id="rId18" Type="http://schemas.openxmlformats.org/officeDocument/2006/relationships/hyperlink" Target="https://www.inclusion-europe.eu/self-advocacy/" TargetMode="External"/><Relationship Id="rId26" Type="http://schemas.openxmlformats.org/officeDocument/2006/relationships/image" Target="media/image9.jpeg"/><Relationship Id="rId39" Type="http://schemas.openxmlformats.org/officeDocument/2006/relationships/image" Target="media/image14.png"/><Relationship Id="rId21" Type="http://schemas.openxmlformats.org/officeDocument/2006/relationships/hyperlink" Target="https://www.enable.org.uk/get-support-information/adult/works/" TargetMode="External"/><Relationship Id="rId34" Type="http://schemas.openxmlformats.org/officeDocument/2006/relationships/image" Target="media/image12.png"/><Relationship Id="rId42" Type="http://schemas.openxmlformats.org/officeDocument/2006/relationships/image" Target="media/image15.jpeg"/><Relationship Id="rId47" Type="http://schemas.openxmlformats.org/officeDocument/2006/relationships/hyperlink" Target="https://twitter.com/inclusioneurope" TargetMode="External"/><Relationship Id="rId50" Type="http://schemas.openxmlformats.org/officeDocument/2006/relationships/image" Target="media/image18.png"/><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ukiliitto.fi/toiminta/europe-in-action/registration-europe-in-action/" TargetMode="External"/><Relationship Id="rId29" Type="http://schemas.openxmlformats.org/officeDocument/2006/relationships/hyperlink" Target="https://liveworkplay.ca/psc-case-study-2021/" TargetMode="Externa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s://skorstensgaard.dk/" TargetMode="External"/><Relationship Id="rId40" Type="http://schemas.openxmlformats.org/officeDocument/2006/relationships/hyperlink" Target="http://www.jurta.cz/" TargetMode="External"/><Relationship Id="rId45" Type="http://schemas.openxmlformats.org/officeDocument/2006/relationships/hyperlink" Target="https://asdown.org/" TargetMode="External"/><Relationship Id="rId53" Type="http://schemas.openxmlformats.org/officeDocument/2006/relationships/hyperlink" Target="http://www.inclusion-europe.eu"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efoesz.hu/who-we-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enable.org.uk/get-support-information/adult/breaking-barriers/" TargetMode="External"/><Relationship Id="rId27" Type="http://schemas.openxmlformats.org/officeDocument/2006/relationships/hyperlink" Target="https://www.plenainclusion.org/" TargetMode="External"/><Relationship Id="rId30" Type="http://schemas.openxmlformats.org/officeDocument/2006/relationships/hyperlink" Target="https://liveworkplay.ca/psc-case-study-2021/" TargetMode="External"/><Relationship Id="rId35" Type="http://schemas.openxmlformats.org/officeDocument/2006/relationships/hyperlink" Target="https://www.lev.dk/" TargetMode="External"/><Relationship Id="rId43" Type="http://schemas.openxmlformats.org/officeDocument/2006/relationships/hyperlink" Target="https://www.kaihid.org/" TargetMode="External"/><Relationship Id="rId48" Type="http://schemas.openxmlformats.org/officeDocument/2006/relationships/image" Target="media/image17.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youtube.com/user/inclusioneurope"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yperlink" Target="https://ici.umn.edu/" TargetMode="External"/><Relationship Id="rId38" Type="http://schemas.openxmlformats.org/officeDocument/2006/relationships/hyperlink" Target="https://klapjob.dk/" TargetMode="External"/><Relationship Id="rId46" Type="http://schemas.openxmlformats.org/officeDocument/2006/relationships/image" Target="media/image16.png"/><Relationship Id="rId59"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yperlink" Target="http://www.zpmpvsr.sk" TargetMode="External"/><Relationship Id="rId54"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imeanddate.com/worldclock/converter.html?iso=20210419T150000&amp;p1=101" TargetMode="External"/><Relationship Id="rId23" Type="http://schemas.openxmlformats.org/officeDocument/2006/relationships/image" Target="media/image6.png"/><Relationship Id="rId28" Type="http://schemas.openxmlformats.org/officeDocument/2006/relationships/hyperlink" Target="https://www.plenainclusion.org/informate/actualidad/noticias/2019/plena-inclusion-publica-una-guia-con-recomendaciones-sobre-el" TargetMode="External"/><Relationship Id="rId36" Type="http://schemas.openxmlformats.org/officeDocument/2006/relationships/image" Target="media/image13.png"/><Relationship Id="rId49" Type="http://schemas.openxmlformats.org/officeDocument/2006/relationships/hyperlink" Target="http://facebook.com/inclusioneurope"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image" Target="media/image10.jpeg"/><Relationship Id="rId44" Type="http://schemas.openxmlformats.org/officeDocument/2006/relationships/hyperlink" Target="https://inclusion-international.org/" TargetMode="External"/><Relationship Id="rId52" Type="http://schemas.openxmlformats.org/officeDocument/2006/relationships/hyperlink" Target="mailto:secretariat@inclusion-europe.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261912353E3043B634A84DE75D0EB9" ma:contentTypeVersion="12" ma:contentTypeDescription="Create a new document." ma:contentTypeScope="" ma:versionID="09be22dc073bd42fbf00f77bfc4f9d44">
  <xsd:schema xmlns:xsd="http://www.w3.org/2001/XMLSchema" xmlns:xs="http://www.w3.org/2001/XMLSchema" xmlns:p="http://schemas.microsoft.com/office/2006/metadata/properties" xmlns:ns3="861f33d1-1f60-4d0c-9de6-471c05a9e0eb" xmlns:ns4="45780cf5-d27d-49aa-9c2c-84323897c832" targetNamespace="http://schemas.microsoft.com/office/2006/metadata/properties" ma:root="true" ma:fieldsID="d065c00125a875e2c819399a39205ff9" ns3:_="" ns4:_="">
    <xsd:import namespace="861f33d1-1f60-4d0c-9de6-471c05a9e0eb"/>
    <xsd:import namespace="45780cf5-d27d-49aa-9c2c-84323897c8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f33d1-1f60-4d0c-9de6-471c05a9e0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80cf5-d27d-49aa-9c2c-84323897c8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0C6BF-8459-43BA-B9DC-C452B6CBC0C1}">
  <ds:schemaRefs>
    <ds:schemaRef ds:uri="http://schemas.microsoft.com/sharepoint/v3/contenttype/forms"/>
  </ds:schemaRefs>
</ds:datastoreItem>
</file>

<file path=customXml/itemProps2.xml><?xml version="1.0" encoding="utf-8"?>
<ds:datastoreItem xmlns:ds="http://schemas.openxmlformats.org/officeDocument/2006/customXml" ds:itemID="{FAC99C6D-10E1-4694-974D-6B9F65E15712}">
  <ds:schemaRefs>
    <ds:schemaRef ds:uri="http://schemas.openxmlformats.org/officeDocument/2006/bibliography"/>
  </ds:schemaRefs>
</ds:datastoreItem>
</file>

<file path=customXml/itemProps3.xml><?xml version="1.0" encoding="utf-8"?>
<ds:datastoreItem xmlns:ds="http://schemas.openxmlformats.org/officeDocument/2006/customXml" ds:itemID="{FEE5B564-9F54-4630-B211-763FBF4C1C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F4109-3055-4671-9EAC-B9CDF466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f33d1-1f60-4d0c-9de6-471c05a9e0eb"/>
    <ds:schemaRef ds:uri="45780cf5-d27d-49aa-9c2c-84323897c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2649</Words>
  <Characters>15100</Characters>
  <Application>Microsoft Office Word</Application>
  <DocSecurity>0</DocSecurity>
  <Lines>125</Lines>
  <Paragraphs>35</Paragraphs>
  <ScaleCrop>false</ScaleCrop>
  <Company/>
  <LinksUpToDate>false</LinksUpToDate>
  <CharactersWithSpaces>17714</CharactersWithSpaces>
  <SharedDoc>false</SharedDoc>
  <HLinks>
    <vt:vector size="132" baseType="variant">
      <vt:variant>
        <vt:i4>7274617</vt:i4>
      </vt:variant>
      <vt:variant>
        <vt:i4>63</vt:i4>
      </vt:variant>
      <vt:variant>
        <vt:i4>0</vt:i4>
      </vt:variant>
      <vt:variant>
        <vt:i4>5</vt:i4>
      </vt:variant>
      <vt:variant>
        <vt:lpwstr>http://www.inclusion-europe.eu/</vt:lpwstr>
      </vt:variant>
      <vt:variant>
        <vt:lpwstr/>
      </vt:variant>
      <vt:variant>
        <vt:i4>2621529</vt:i4>
      </vt:variant>
      <vt:variant>
        <vt:i4>60</vt:i4>
      </vt:variant>
      <vt:variant>
        <vt:i4>0</vt:i4>
      </vt:variant>
      <vt:variant>
        <vt:i4>5</vt:i4>
      </vt:variant>
      <vt:variant>
        <vt:lpwstr>mailto:secretariat@inclusion-europe.org</vt:lpwstr>
      </vt:variant>
      <vt:variant>
        <vt:lpwstr/>
      </vt:variant>
      <vt:variant>
        <vt:i4>8323197</vt:i4>
      </vt:variant>
      <vt:variant>
        <vt:i4>57</vt:i4>
      </vt:variant>
      <vt:variant>
        <vt:i4>0</vt:i4>
      </vt:variant>
      <vt:variant>
        <vt:i4>5</vt:i4>
      </vt:variant>
      <vt:variant>
        <vt:lpwstr>http://youtube.com/user/inclusioneurope</vt:lpwstr>
      </vt:variant>
      <vt:variant>
        <vt:lpwstr/>
      </vt:variant>
      <vt:variant>
        <vt:i4>3407973</vt:i4>
      </vt:variant>
      <vt:variant>
        <vt:i4>54</vt:i4>
      </vt:variant>
      <vt:variant>
        <vt:i4>0</vt:i4>
      </vt:variant>
      <vt:variant>
        <vt:i4>5</vt:i4>
      </vt:variant>
      <vt:variant>
        <vt:lpwstr>http://facebook.com/inclusioneurope</vt:lpwstr>
      </vt:variant>
      <vt:variant>
        <vt:lpwstr/>
      </vt:variant>
      <vt:variant>
        <vt:i4>6291511</vt:i4>
      </vt:variant>
      <vt:variant>
        <vt:i4>51</vt:i4>
      </vt:variant>
      <vt:variant>
        <vt:i4>0</vt:i4>
      </vt:variant>
      <vt:variant>
        <vt:i4>5</vt:i4>
      </vt:variant>
      <vt:variant>
        <vt:lpwstr>https://twitter.com/inclusioneurope</vt:lpwstr>
      </vt:variant>
      <vt:variant>
        <vt:lpwstr/>
      </vt:variant>
      <vt:variant>
        <vt:i4>2949239</vt:i4>
      </vt:variant>
      <vt:variant>
        <vt:i4>48</vt:i4>
      </vt:variant>
      <vt:variant>
        <vt:i4>0</vt:i4>
      </vt:variant>
      <vt:variant>
        <vt:i4>5</vt:i4>
      </vt:variant>
      <vt:variant>
        <vt:lpwstr>https://www.kaihid.org/</vt:lpwstr>
      </vt:variant>
      <vt:variant>
        <vt:lpwstr/>
      </vt:variant>
      <vt:variant>
        <vt:i4>1966085</vt:i4>
      </vt:variant>
      <vt:variant>
        <vt:i4>45</vt:i4>
      </vt:variant>
      <vt:variant>
        <vt:i4>0</vt:i4>
      </vt:variant>
      <vt:variant>
        <vt:i4>5</vt:i4>
      </vt:variant>
      <vt:variant>
        <vt:lpwstr>http://www.jurta.cz/</vt:lpwstr>
      </vt:variant>
      <vt:variant>
        <vt:lpwstr/>
      </vt:variant>
      <vt:variant>
        <vt:i4>2555942</vt:i4>
      </vt:variant>
      <vt:variant>
        <vt:i4>42</vt:i4>
      </vt:variant>
      <vt:variant>
        <vt:i4>0</vt:i4>
      </vt:variant>
      <vt:variant>
        <vt:i4>5</vt:i4>
      </vt:variant>
      <vt:variant>
        <vt:lpwstr>https://klapjob.dk/</vt:lpwstr>
      </vt:variant>
      <vt:variant>
        <vt:lpwstr/>
      </vt:variant>
      <vt:variant>
        <vt:i4>3866735</vt:i4>
      </vt:variant>
      <vt:variant>
        <vt:i4>39</vt:i4>
      </vt:variant>
      <vt:variant>
        <vt:i4>0</vt:i4>
      </vt:variant>
      <vt:variant>
        <vt:i4>5</vt:i4>
      </vt:variant>
      <vt:variant>
        <vt:lpwstr>https://skorstensgaard.dk/</vt:lpwstr>
      </vt:variant>
      <vt:variant>
        <vt:lpwstr/>
      </vt:variant>
      <vt:variant>
        <vt:i4>6815806</vt:i4>
      </vt:variant>
      <vt:variant>
        <vt:i4>36</vt:i4>
      </vt:variant>
      <vt:variant>
        <vt:i4>0</vt:i4>
      </vt:variant>
      <vt:variant>
        <vt:i4>5</vt:i4>
      </vt:variant>
      <vt:variant>
        <vt:lpwstr>https://www.lev.dk/</vt:lpwstr>
      </vt:variant>
      <vt:variant>
        <vt:lpwstr/>
      </vt:variant>
      <vt:variant>
        <vt:i4>5505099</vt:i4>
      </vt:variant>
      <vt:variant>
        <vt:i4>33</vt:i4>
      </vt:variant>
      <vt:variant>
        <vt:i4>0</vt:i4>
      </vt:variant>
      <vt:variant>
        <vt:i4>5</vt:i4>
      </vt:variant>
      <vt:variant>
        <vt:lpwstr>https://ici.umn.edu/</vt:lpwstr>
      </vt:variant>
      <vt:variant>
        <vt:lpwstr/>
      </vt:variant>
      <vt:variant>
        <vt:i4>4849683</vt:i4>
      </vt:variant>
      <vt:variant>
        <vt:i4>30</vt:i4>
      </vt:variant>
      <vt:variant>
        <vt:i4>0</vt:i4>
      </vt:variant>
      <vt:variant>
        <vt:i4>5</vt:i4>
      </vt:variant>
      <vt:variant>
        <vt:lpwstr>https://liveworkplay.ca/psc-case-study-2021/</vt:lpwstr>
      </vt:variant>
      <vt:variant>
        <vt:lpwstr/>
      </vt:variant>
      <vt:variant>
        <vt:i4>4849683</vt:i4>
      </vt:variant>
      <vt:variant>
        <vt:i4>27</vt:i4>
      </vt:variant>
      <vt:variant>
        <vt:i4>0</vt:i4>
      </vt:variant>
      <vt:variant>
        <vt:i4>5</vt:i4>
      </vt:variant>
      <vt:variant>
        <vt:lpwstr>https://liveworkplay.ca/psc-case-study-2021/</vt:lpwstr>
      </vt:variant>
      <vt:variant>
        <vt:lpwstr/>
      </vt:variant>
      <vt:variant>
        <vt:i4>2555958</vt:i4>
      </vt:variant>
      <vt:variant>
        <vt:i4>24</vt:i4>
      </vt:variant>
      <vt:variant>
        <vt:i4>0</vt:i4>
      </vt:variant>
      <vt:variant>
        <vt:i4>5</vt:i4>
      </vt:variant>
      <vt:variant>
        <vt:lpwstr>https://www.plenainclusion.org/informate/actualidad/noticias/2019/plena-inclusion-publica-una-guia-con-recomendaciones-sobre-el</vt:lpwstr>
      </vt:variant>
      <vt:variant>
        <vt:lpwstr/>
      </vt:variant>
      <vt:variant>
        <vt:i4>3801206</vt:i4>
      </vt:variant>
      <vt:variant>
        <vt:i4>21</vt:i4>
      </vt:variant>
      <vt:variant>
        <vt:i4>0</vt:i4>
      </vt:variant>
      <vt:variant>
        <vt:i4>5</vt:i4>
      </vt:variant>
      <vt:variant>
        <vt:lpwstr>https://www.plenainclusion.org/</vt:lpwstr>
      </vt:variant>
      <vt:variant>
        <vt:lpwstr/>
      </vt:variant>
      <vt:variant>
        <vt:i4>2556011</vt:i4>
      </vt:variant>
      <vt:variant>
        <vt:i4>18</vt:i4>
      </vt:variant>
      <vt:variant>
        <vt:i4>0</vt:i4>
      </vt:variant>
      <vt:variant>
        <vt:i4>5</vt:i4>
      </vt:variant>
      <vt:variant>
        <vt:lpwstr>https://www.enable.org.uk/get-support-information/adult/breaking-barriers/</vt:lpwstr>
      </vt:variant>
      <vt:variant>
        <vt:lpwstr/>
      </vt:variant>
      <vt:variant>
        <vt:i4>3473463</vt:i4>
      </vt:variant>
      <vt:variant>
        <vt:i4>15</vt:i4>
      </vt:variant>
      <vt:variant>
        <vt:i4>0</vt:i4>
      </vt:variant>
      <vt:variant>
        <vt:i4>5</vt:i4>
      </vt:variant>
      <vt:variant>
        <vt:lpwstr>https://www.enable.org.uk/get-support-information/adult/works/</vt:lpwstr>
      </vt:variant>
      <vt:variant>
        <vt:lpwstr/>
      </vt:variant>
      <vt:variant>
        <vt:i4>1441811</vt:i4>
      </vt:variant>
      <vt:variant>
        <vt:i4>12</vt:i4>
      </vt:variant>
      <vt:variant>
        <vt:i4>0</vt:i4>
      </vt:variant>
      <vt:variant>
        <vt:i4>5</vt:i4>
      </vt:variant>
      <vt:variant>
        <vt:lpwstr>http://efoesz.hu/who-we-are/</vt:lpwstr>
      </vt:variant>
      <vt:variant>
        <vt:lpwstr/>
      </vt:variant>
      <vt:variant>
        <vt:i4>7667749</vt:i4>
      </vt:variant>
      <vt:variant>
        <vt:i4>9</vt:i4>
      </vt:variant>
      <vt:variant>
        <vt:i4>0</vt:i4>
      </vt:variant>
      <vt:variant>
        <vt:i4>5</vt:i4>
      </vt:variant>
      <vt:variant>
        <vt:lpwstr>https://www.inclusion-europe.eu/self-advocacy/</vt:lpwstr>
      </vt:variant>
      <vt:variant>
        <vt:lpwstr/>
      </vt:variant>
      <vt:variant>
        <vt:i4>8126564</vt:i4>
      </vt:variant>
      <vt:variant>
        <vt:i4>6</vt:i4>
      </vt:variant>
      <vt:variant>
        <vt:i4>0</vt:i4>
      </vt:variant>
      <vt:variant>
        <vt:i4>5</vt:i4>
      </vt:variant>
      <vt:variant>
        <vt:lpwstr>https://www.tukiliitto.fi/toiminta/europe-in-action/registration-europe-in-action/</vt:lpwstr>
      </vt:variant>
      <vt:variant>
        <vt:lpwstr/>
      </vt:variant>
      <vt:variant>
        <vt:i4>20</vt:i4>
      </vt:variant>
      <vt:variant>
        <vt:i4>3</vt:i4>
      </vt:variant>
      <vt:variant>
        <vt:i4>0</vt:i4>
      </vt:variant>
      <vt:variant>
        <vt:i4>5</vt:i4>
      </vt:variant>
      <vt:variant>
        <vt:lpwstr>https://www.timeanddate.com/worldclock/converter.html?iso=20210419T150000&amp;p1=101</vt:lpwstr>
      </vt:variant>
      <vt:variant>
        <vt:lpwstr/>
      </vt:variant>
      <vt:variant>
        <vt:i4>1114202</vt:i4>
      </vt:variant>
      <vt:variant>
        <vt:i4>0</vt:i4>
      </vt:variant>
      <vt:variant>
        <vt:i4>0</vt:i4>
      </vt:variant>
      <vt:variant>
        <vt:i4>5</vt:i4>
      </vt:variant>
      <vt:variant>
        <vt:lpwstr>https://www.inclusion-europe.eu/europe-in-action/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dc:creator>
  <cp:keywords/>
  <cp:lastModifiedBy>Milan Šveřepa</cp:lastModifiedBy>
  <cp:revision>3</cp:revision>
  <dcterms:created xsi:type="dcterms:W3CDTF">2021-06-03T14:13:00Z</dcterms:created>
  <dcterms:modified xsi:type="dcterms:W3CDTF">2021-06-04T10:41:00Z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0x01010037261912353E3043B634A84DE75D0EB9</vt:lpwstr>
  </property>
  <property fmtid="{D5CDD505-2E9C-101B-9397-08002B2CF9AE}" pid="3" name="AuthorIds_UIVersion_3072">
    <vt:lpwstr>15</vt:lpwstr>
  </property>
</Properties>
</file>