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FF" w:rsidRPr="00FE5DAE" w:rsidRDefault="00A675FF">
      <w:pPr>
        <w:rPr>
          <w:rFonts w:ascii="Arial" w:hAnsi="Arial" w:cs="Arial"/>
          <w:sz w:val="24"/>
          <w:szCs w:val="24"/>
          <w:lang w:val="en-US"/>
        </w:rPr>
      </w:pPr>
    </w:p>
    <w:p w:rsidR="008D3456" w:rsidRPr="00FE5DAE" w:rsidRDefault="006B7A9E" w:rsidP="006967C7">
      <w:pPr>
        <w:pStyle w:val="Heading1"/>
        <w:jc w:val="center"/>
        <w:rPr>
          <w:rFonts w:ascii="Arial" w:hAnsi="Arial" w:cs="Arial"/>
          <w:w w:val="103"/>
          <w:sz w:val="36"/>
          <w:lang w:val="de-DE"/>
        </w:rPr>
      </w:pPr>
      <w:r w:rsidRPr="00FE5DAE">
        <w:rPr>
          <w:rFonts w:ascii="Arial" w:hAnsi="Arial" w:cs="Arial"/>
          <w:w w:val="103"/>
          <w:sz w:val="36"/>
          <w:lang w:val="de-DE"/>
        </w:rPr>
        <w:t>Europa für alle!</w:t>
      </w:r>
      <w:r w:rsidR="001C340A" w:rsidRPr="00FE5DAE">
        <w:rPr>
          <w:rFonts w:ascii="Arial" w:hAnsi="Arial" w:cs="Arial"/>
          <w:w w:val="103"/>
          <w:sz w:val="36"/>
          <w:lang w:val="de-DE"/>
        </w:rPr>
        <w:t xml:space="preserve"> </w:t>
      </w:r>
      <w:r w:rsidR="006967C7" w:rsidRPr="00FE5DAE">
        <w:rPr>
          <w:rFonts w:ascii="Arial" w:hAnsi="Arial" w:cs="Arial"/>
          <w:color w:val="FF0000"/>
          <w:w w:val="103"/>
          <w:sz w:val="36"/>
          <w:lang w:val="de-DE"/>
        </w:rPr>
        <w:t>(</w:t>
      </w:r>
      <w:r w:rsidR="005B3AA0" w:rsidRPr="00FE5DAE">
        <w:rPr>
          <w:rFonts w:ascii="Arial" w:hAnsi="Arial" w:cs="Arial"/>
          <w:color w:val="FF0000"/>
          <w:w w:val="103"/>
          <w:sz w:val="36"/>
          <w:lang w:val="de-DE"/>
        </w:rPr>
        <w:t>lesbar</w:t>
      </w:r>
      <w:r w:rsidR="006967C7" w:rsidRPr="00FE5DAE">
        <w:rPr>
          <w:rFonts w:ascii="Arial" w:hAnsi="Arial" w:cs="Arial"/>
          <w:color w:val="FF0000"/>
          <w:w w:val="103"/>
          <w:sz w:val="36"/>
          <w:lang w:val="de-DE"/>
        </w:rPr>
        <w:t>)</w:t>
      </w:r>
    </w:p>
    <w:p w:rsidR="008D3456" w:rsidRPr="00FE5DAE" w:rsidRDefault="008D3456" w:rsidP="006967C7">
      <w:pPr>
        <w:pStyle w:val="BasicParagraph"/>
        <w:jc w:val="center"/>
        <w:rPr>
          <w:rFonts w:ascii="Arial" w:hAnsi="Arial" w:cs="Arial"/>
          <w:color w:val="FFFFFF"/>
          <w:spacing w:val="49"/>
          <w:w w:val="103"/>
          <w:lang w:val="de-DE"/>
        </w:rPr>
      </w:pPr>
    </w:p>
    <w:p w:rsidR="00A675FF" w:rsidRPr="00FE5DAE" w:rsidRDefault="00413A8C">
      <w:pPr>
        <w:rPr>
          <w:rFonts w:ascii="Arial" w:hAnsi="Arial" w:cs="Arial"/>
          <w:color w:val="000000"/>
          <w:w w:val="103"/>
          <w:sz w:val="24"/>
          <w:szCs w:val="24"/>
          <w:lang w:val="de-DE"/>
        </w:rPr>
      </w:pPr>
      <w:r w:rsidRPr="00FE5DAE">
        <w:rPr>
          <w:rFonts w:ascii="Arial" w:hAnsi="Arial" w:cs="Arial"/>
          <w:color w:val="000000"/>
          <w:w w:val="103"/>
          <w:sz w:val="24"/>
          <w:szCs w:val="24"/>
          <w:lang w:val="de-DE"/>
        </w:rPr>
        <w:t>Der Newsletter der Europäischen Plattform für Selbstvertreter</w:t>
      </w:r>
    </w:p>
    <w:p w:rsidR="00413A8C" w:rsidRPr="00FE5DAE" w:rsidRDefault="004B71BC">
      <w:pPr>
        <w:rPr>
          <w:rFonts w:ascii="Arial" w:hAnsi="Arial" w:cs="Arial"/>
          <w:sz w:val="24"/>
          <w:szCs w:val="24"/>
          <w:lang w:val="de-DE"/>
        </w:rPr>
      </w:pPr>
      <w:r w:rsidRPr="00FE5DAE">
        <w:rPr>
          <w:rFonts w:ascii="Arial" w:hAnsi="Arial" w:cs="Arial"/>
          <w:sz w:val="24"/>
          <w:szCs w:val="24"/>
          <w:lang w:val="de-DE"/>
        </w:rPr>
        <w:t>März und April 2017</w:t>
      </w:r>
    </w:p>
    <w:p w:rsidR="004B71BC" w:rsidRPr="00FE5DAE" w:rsidRDefault="004B71BC">
      <w:pPr>
        <w:rPr>
          <w:rFonts w:ascii="Arial" w:hAnsi="Arial" w:cs="Arial"/>
          <w:sz w:val="24"/>
          <w:szCs w:val="24"/>
          <w:lang w:val="de-DE"/>
        </w:rPr>
      </w:pPr>
    </w:p>
    <w:p w:rsidR="00413A8C" w:rsidRPr="00FE5DAE" w:rsidRDefault="004B71BC" w:rsidP="00FE5DAE">
      <w:pPr>
        <w:pStyle w:val="Heading2"/>
        <w:rPr>
          <w:sz w:val="32"/>
          <w:lang w:val="de-DE"/>
        </w:rPr>
      </w:pPr>
      <w:r w:rsidRPr="00FE5DAE">
        <w:rPr>
          <w:sz w:val="32"/>
          <w:lang w:val="de-DE"/>
        </w:rPr>
        <w:t>Einleitung</w:t>
      </w:r>
      <w:r w:rsidR="00FE5DAE" w:rsidRPr="00FE5DAE">
        <w:rPr>
          <w:sz w:val="32"/>
          <w:lang w:val="de-DE"/>
        </w:rPr>
        <w:br/>
      </w:r>
    </w:p>
    <w:p w:rsidR="001504EA" w:rsidRPr="001504EA" w:rsidRDefault="001504EA" w:rsidP="001504EA">
      <w:pPr>
        <w:pStyle w:val="BasicParagraph"/>
        <w:spacing w:after="227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9"/>
          <w:w w:val="104"/>
          <w:sz w:val="34"/>
          <w:szCs w:val="34"/>
          <w:lang w:val="de-DE"/>
        </w:rPr>
        <w:t>Hallo an alle Selbstvertreter!</w:t>
      </w:r>
      <w:r w:rsidRPr="001504EA">
        <w:rPr>
          <w:rFonts w:ascii="Arial" w:hAnsi="Arial" w:cs="Arial"/>
          <w:spacing w:val="9"/>
          <w:w w:val="104"/>
          <w:sz w:val="34"/>
          <w:szCs w:val="34"/>
          <w:lang w:val="de-DE"/>
        </w:rPr>
        <w:br/>
      </w: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 xml:space="preserve">In dieser Ausgabe von „Europa für Alle” werden Sie über viele </w:t>
      </w: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br/>
        <w:t>interessante Themen lesen.</w:t>
      </w:r>
    </w:p>
    <w:p w:rsidR="001504EA" w:rsidRPr="001504EA" w:rsidRDefault="001504EA" w:rsidP="001504EA">
      <w:pPr>
        <w:pStyle w:val="BasicParagraph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 xml:space="preserve">Auf den Seiten 3 bis 5 werden Sie über die  </w:t>
      </w:r>
    </w:p>
    <w:p w:rsidR="001504EA" w:rsidRPr="001504EA" w:rsidRDefault="001504EA" w:rsidP="001504EA">
      <w:pPr>
        <w:pStyle w:val="BasicParagraph"/>
        <w:spacing w:after="57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 xml:space="preserve">„Equinet”-Konferenz über Diskriminierung von Menschen mit </w:t>
      </w:r>
    </w:p>
    <w:p w:rsidR="001504EA" w:rsidRPr="001504EA" w:rsidRDefault="001504EA" w:rsidP="001504EA">
      <w:pPr>
        <w:pStyle w:val="BasicParagraph"/>
        <w:spacing w:after="57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>geistigen Behinderungen lesen.</w:t>
      </w:r>
    </w:p>
    <w:p w:rsidR="001504EA" w:rsidRPr="001504EA" w:rsidRDefault="001504EA" w:rsidP="001504EA">
      <w:pPr>
        <w:pStyle w:val="BasicParagraph"/>
        <w:spacing w:after="170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>Sie fand in Zagreb in Kroatien statt.</w:t>
      </w:r>
    </w:p>
    <w:p w:rsidR="001504EA" w:rsidRPr="001504EA" w:rsidRDefault="001504EA" w:rsidP="001504EA">
      <w:pPr>
        <w:pStyle w:val="BasicParagraph"/>
        <w:spacing w:after="57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>Auf den Seiten 6 bis 7 werden Sie über die</w:t>
      </w:r>
    </w:p>
    <w:p w:rsidR="001504EA" w:rsidRPr="001504EA" w:rsidRDefault="001504EA" w:rsidP="001504EA">
      <w:pPr>
        <w:pStyle w:val="BasicParagraph"/>
        <w:spacing w:after="57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>erste Selbstvertreter-Konferenz von AKIM Israel lesen.</w:t>
      </w:r>
    </w:p>
    <w:p w:rsidR="001504EA" w:rsidRPr="001504EA" w:rsidRDefault="001504EA" w:rsidP="001504EA">
      <w:pPr>
        <w:pStyle w:val="BasicParagraph"/>
        <w:spacing w:after="57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 xml:space="preserve">Die gesamte Konferenz wurde von Menschen mit geistigen </w:t>
      </w:r>
    </w:p>
    <w:p w:rsidR="001504EA" w:rsidRPr="001504EA" w:rsidRDefault="001504EA" w:rsidP="001504EA">
      <w:pPr>
        <w:pStyle w:val="BasicParagraph"/>
        <w:spacing w:after="170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>Behinderungen organisiert.</w:t>
      </w:r>
    </w:p>
    <w:p w:rsidR="001504EA" w:rsidRPr="001504EA" w:rsidRDefault="001504EA" w:rsidP="001504EA">
      <w:pPr>
        <w:pStyle w:val="BasicParagraph"/>
        <w:spacing w:after="57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>Auf Seite 7 werden Sie ein Interview mit Oswald Föllerer lesen.</w:t>
      </w:r>
    </w:p>
    <w:p w:rsidR="001504EA" w:rsidRPr="001504EA" w:rsidRDefault="001504EA" w:rsidP="001504EA">
      <w:pPr>
        <w:pStyle w:val="BasicParagraph"/>
        <w:spacing w:after="57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>Er ist ein Selbstvertreter aus Österreich.</w:t>
      </w:r>
    </w:p>
    <w:p w:rsidR="001504EA" w:rsidRPr="001504EA" w:rsidRDefault="001504EA" w:rsidP="001504EA">
      <w:pPr>
        <w:pStyle w:val="BasicParagraph"/>
        <w:spacing w:after="57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>Oswald spricht über ein neues Gesetz zur Sachwalterschaft</w:t>
      </w: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br/>
        <w:t>in Österreich.</w:t>
      </w:r>
    </w:p>
    <w:p w:rsidR="001504EA" w:rsidRPr="001504EA" w:rsidRDefault="001504EA" w:rsidP="001504EA">
      <w:pPr>
        <w:pStyle w:val="BasicParagraph"/>
        <w:spacing w:after="57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>Sachwalterschaft bedeutet, dass eine Person</w:t>
      </w:r>
    </w:p>
    <w:p w:rsidR="001504EA" w:rsidRPr="001504EA" w:rsidRDefault="001504EA" w:rsidP="001504EA">
      <w:pPr>
        <w:pStyle w:val="BasicParagraph"/>
        <w:spacing w:after="170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>Entscheidungen für eine andere Person trifft.</w:t>
      </w:r>
    </w:p>
    <w:p w:rsidR="001504EA" w:rsidRPr="001504EA" w:rsidRDefault="001504EA" w:rsidP="001504EA">
      <w:pPr>
        <w:pStyle w:val="BasicParagraph"/>
        <w:spacing w:after="57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>Auf Seite 10 ist ein weiteres Interview.</w:t>
      </w:r>
    </w:p>
    <w:p w:rsidR="001504EA" w:rsidRPr="001504EA" w:rsidRDefault="001504EA" w:rsidP="001504EA">
      <w:pPr>
        <w:pStyle w:val="BasicParagraph"/>
        <w:spacing w:after="57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>Helen und Darren Clark haben beide eine geistige Behinderung.</w:t>
      </w:r>
    </w:p>
    <w:p w:rsidR="001504EA" w:rsidRPr="001504EA" w:rsidRDefault="001504EA" w:rsidP="001504EA">
      <w:pPr>
        <w:pStyle w:val="BasicParagraph"/>
        <w:spacing w:after="57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>Sie haben im Jahr 2014 geheiratet.</w:t>
      </w:r>
    </w:p>
    <w:p w:rsidR="001504EA" w:rsidRPr="001504EA" w:rsidRDefault="001504EA" w:rsidP="001504EA">
      <w:pPr>
        <w:pStyle w:val="BasicParagraph"/>
        <w:spacing w:after="57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>Wir versuchen ständig, „Europa für Alle” zu verbessern</w:t>
      </w:r>
    </w:p>
    <w:p w:rsidR="001504EA" w:rsidRPr="001504EA" w:rsidRDefault="001504EA" w:rsidP="001504EA">
      <w:pPr>
        <w:pStyle w:val="BasicParagraph"/>
        <w:spacing w:after="170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lastRenderedPageBreak/>
        <w:t>und würden gerne dazu von Ihnen hören.</w:t>
      </w:r>
    </w:p>
    <w:p w:rsidR="001504EA" w:rsidRPr="001504EA" w:rsidRDefault="001504EA" w:rsidP="001504EA">
      <w:pPr>
        <w:pStyle w:val="BasicParagraph"/>
        <w:spacing w:after="57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>Wie finden Sie diese Ausgabe von „Europa für Alle”?</w:t>
      </w:r>
    </w:p>
    <w:p w:rsidR="001504EA" w:rsidRPr="001504EA" w:rsidRDefault="001504EA" w:rsidP="001504EA">
      <w:pPr>
        <w:pStyle w:val="BasicParagraph"/>
        <w:spacing w:after="57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>Worüber würden Sie gerne in der nächsten Ausgabe lesen?</w:t>
      </w:r>
    </w:p>
    <w:p w:rsidR="001504EA" w:rsidRPr="001504EA" w:rsidRDefault="001504EA" w:rsidP="001504EA">
      <w:pPr>
        <w:pStyle w:val="BasicParagraph"/>
        <w:spacing w:after="57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>Bitte senden Sie Ihre Ideen und Vorschläge an:</w:t>
      </w:r>
    </w:p>
    <w:p w:rsidR="008D3456" w:rsidRPr="001504EA" w:rsidRDefault="001504EA" w:rsidP="001504EA">
      <w:pPr>
        <w:pStyle w:val="Heading2"/>
        <w:rPr>
          <w:sz w:val="32"/>
          <w:lang w:val="de-DE"/>
        </w:rPr>
      </w:pPr>
      <w:hyperlink r:id="rId7" w:history="1">
        <w:r w:rsidRPr="001504EA">
          <w:rPr>
            <w:rStyle w:val="Hyperlink"/>
            <w:rFonts w:ascii="Arial" w:hAnsi="Arial" w:cs="Arial"/>
            <w:spacing w:val="7"/>
            <w:w w:val="104"/>
            <w:sz w:val="28"/>
            <w:szCs w:val="28"/>
            <w:lang w:val="de-DE"/>
          </w:rPr>
          <w:t>s.el-amrani@inclusion-europe.org</w:t>
        </w:r>
      </w:hyperlink>
      <w:r w:rsidRPr="001504EA">
        <w:rPr>
          <w:rStyle w:val="Hyperlink"/>
          <w:rFonts w:ascii="Arial" w:hAnsi="Arial" w:cs="Arial"/>
          <w:spacing w:val="7"/>
          <w:w w:val="104"/>
          <w:sz w:val="28"/>
          <w:szCs w:val="28"/>
          <w:lang w:val="de-DE"/>
        </w:rPr>
        <w:br/>
      </w:r>
    </w:p>
    <w:p w:rsidR="00413A8C" w:rsidRPr="00FE5DAE" w:rsidRDefault="004B71BC" w:rsidP="00FE5DAE">
      <w:pPr>
        <w:pStyle w:val="Heading2"/>
        <w:rPr>
          <w:rFonts w:ascii="Arial" w:hAnsi="Arial" w:cs="Arial"/>
          <w:sz w:val="32"/>
          <w:lang w:val="de-DE"/>
        </w:rPr>
      </w:pPr>
      <w:r w:rsidRPr="00FE5DAE">
        <w:rPr>
          <w:sz w:val="32"/>
          <w:lang w:val="de-DE"/>
        </w:rPr>
        <w:t>Thema</w:t>
      </w:r>
    </w:p>
    <w:p w:rsidR="00413A8C" w:rsidRPr="00FE5DAE" w:rsidRDefault="004B71BC" w:rsidP="00FE5DAE">
      <w:pPr>
        <w:pStyle w:val="Heading3"/>
        <w:rPr>
          <w:rFonts w:ascii="Arial" w:hAnsi="Arial" w:cs="Arial"/>
          <w:sz w:val="28"/>
          <w:lang w:val="de-DE"/>
        </w:rPr>
      </w:pPr>
      <w:r w:rsidRPr="00FE5DAE">
        <w:rPr>
          <w:sz w:val="28"/>
          <w:lang w:val="de-DE"/>
        </w:rPr>
        <w:t>Equinet Konferenz</w:t>
      </w:r>
    </w:p>
    <w:p w:rsidR="00F148FA" w:rsidRPr="00FE5DAE" w:rsidRDefault="00F148FA" w:rsidP="00F148FA">
      <w:pPr>
        <w:rPr>
          <w:rFonts w:ascii="Arial" w:hAnsi="Arial" w:cs="Arial"/>
          <w:color w:val="000000"/>
          <w:spacing w:val="14"/>
          <w:sz w:val="24"/>
          <w:szCs w:val="24"/>
          <w:lang w:val="de-DE"/>
        </w:rPr>
      </w:pPr>
    </w:p>
    <w:p w:rsidR="001504EA" w:rsidRPr="001504EA" w:rsidRDefault="001504EA" w:rsidP="001504EA">
      <w:pPr>
        <w:pStyle w:val="BasicParagraph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 xml:space="preserve">Im März hat eine Organisation namens Equinet eine Konferenz </w:t>
      </w: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br/>
        <w:t>organisiert. Eine Konferenz ist ein großes Treffen.</w:t>
      </w:r>
    </w:p>
    <w:p w:rsidR="001504EA" w:rsidRPr="001504EA" w:rsidRDefault="001504EA" w:rsidP="001504EA">
      <w:pPr>
        <w:pStyle w:val="BasicParagraph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 xml:space="preserve">Die Konferenz fand in Zagreb, in Kroatien statt. </w:t>
      </w:r>
    </w:p>
    <w:p w:rsidR="001504EA" w:rsidRPr="001504EA" w:rsidRDefault="001504EA" w:rsidP="001504EA">
      <w:pPr>
        <w:pStyle w:val="BasicParagraph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 xml:space="preserve">Equinet bedeutet Europäischen Netzwerk für Gleichstellungsstellen. </w:t>
      </w: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br/>
        <w:t xml:space="preserve">Stellen zur Gleichbehandlung sind Büros, in denen </w:t>
      </w: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br/>
        <w:t xml:space="preserve">Menschen arbeiten, die sich mit Diskriminierung auskennen. </w:t>
      </w:r>
    </w:p>
    <w:p w:rsidR="001504EA" w:rsidRPr="001504EA" w:rsidRDefault="001504EA" w:rsidP="001504EA">
      <w:pPr>
        <w:pStyle w:val="BasicParagraph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>Stellen zur Gleichbehandlung können Beschwerden über</w:t>
      </w: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br/>
        <w:t>Diskriminierung annehmen.</w:t>
      </w:r>
    </w:p>
    <w:p w:rsidR="001504EA" w:rsidRPr="001504EA" w:rsidRDefault="001504EA" w:rsidP="001504EA">
      <w:pPr>
        <w:pStyle w:val="BasicParagraph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>Sie versuchen auch, dass Menschen aufhören,</w:t>
      </w: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br/>
        <w:t xml:space="preserve">andere zu diskriminieren. </w:t>
      </w:r>
    </w:p>
    <w:p w:rsidR="001504EA" w:rsidRPr="001504EA" w:rsidRDefault="001504EA" w:rsidP="001504EA">
      <w:pPr>
        <w:pStyle w:val="BasicParagraph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>Diskriminierung bedeutet, dass eine Person schlechter behandelt wird, zum Beispiel wegen einer Behinderung.</w:t>
      </w:r>
    </w:p>
    <w:p w:rsidR="001504EA" w:rsidRPr="001504EA" w:rsidRDefault="001504EA" w:rsidP="001504EA">
      <w:pPr>
        <w:pStyle w:val="BasicParagraph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>Bei der Konferenz ging es um Diskriminierung von Menschen mit geistigen Behinderungen.</w:t>
      </w:r>
    </w:p>
    <w:p w:rsidR="001504EA" w:rsidRPr="001504EA" w:rsidRDefault="001504EA" w:rsidP="001504EA">
      <w:pPr>
        <w:pStyle w:val="BasicParagraph"/>
        <w:spacing w:after="170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>Drei Mitarbeiter von Inclusion Europe haben an der Konferenz teilgenommen:</w:t>
      </w:r>
    </w:p>
    <w:p w:rsidR="001504EA" w:rsidRPr="001504EA" w:rsidRDefault="001504EA" w:rsidP="001504EA">
      <w:pPr>
        <w:pStyle w:val="BasicParagraph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>•</w:t>
      </w: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ab/>
      </w:r>
      <w:r w:rsidRPr="001504EA">
        <w:rPr>
          <w:rFonts w:ascii="Arial" w:hAnsi="Arial" w:cs="Arial"/>
          <w:b/>
          <w:bCs/>
          <w:spacing w:val="7"/>
          <w:w w:val="104"/>
          <w:sz w:val="28"/>
          <w:szCs w:val="28"/>
          <w:lang w:val="de-DE"/>
        </w:rPr>
        <w:t xml:space="preserve">Soufiane El Amrani. </w:t>
      </w:r>
    </w:p>
    <w:p w:rsidR="001504EA" w:rsidRPr="001504EA" w:rsidRDefault="001504EA" w:rsidP="001504EA">
      <w:pPr>
        <w:pStyle w:val="BasicParagraph"/>
        <w:spacing w:after="170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 xml:space="preserve">Er ist Redakteur für leicht verständliche Sprache bei </w:t>
      </w: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br/>
        <w:t>Inclusion Europe.</w:t>
      </w:r>
    </w:p>
    <w:p w:rsidR="001504EA" w:rsidRPr="001504EA" w:rsidRDefault="001504EA" w:rsidP="001504EA">
      <w:pPr>
        <w:pStyle w:val="BasicParagraph"/>
        <w:spacing w:after="170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>•</w:t>
      </w: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ab/>
      </w:r>
      <w:r w:rsidRPr="001504EA">
        <w:rPr>
          <w:rFonts w:ascii="Arial" w:hAnsi="Arial" w:cs="Arial"/>
          <w:b/>
          <w:bCs/>
          <w:spacing w:val="7"/>
          <w:w w:val="104"/>
          <w:sz w:val="28"/>
          <w:szCs w:val="28"/>
          <w:lang w:val="de-DE"/>
        </w:rPr>
        <w:t>Maureen Piggot</w:t>
      </w: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>.</w:t>
      </w: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br/>
        <w:t>Sie ist die Vorsitzende von Inclusion Europe.</w:t>
      </w:r>
    </w:p>
    <w:p w:rsidR="001504EA" w:rsidRPr="001504EA" w:rsidRDefault="001504EA" w:rsidP="001504EA">
      <w:pPr>
        <w:pStyle w:val="BasicParagraph"/>
        <w:rPr>
          <w:rFonts w:ascii="Arial" w:hAnsi="Arial" w:cs="Arial"/>
          <w:b/>
          <w:bCs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lastRenderedPageBreak/>
        <w:t>•</w:t>
      </w: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ab/>
      </w:r>
      <w:r w:rsidRPr="001504EA">
        <w:rPr>
          <w:rFonts w:ascii="Arial" w:hAnsi="Arial" w:cs="Arial"/>
          <w:b/>
          <w:bCs/>
          <w:spacing w:val="7"/>
          <w:w w:val="104"/>
          <w:sz w:val="28"/>
          <w:szCs w:val="28"/>
          <w:lang w:val="de-DE"/>
        </w:rPr>
        <w:t>Senada Halilčević</w:t>
      </w: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 xml:space="preserve">. </w:t>
      </w: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br/>
        <w:t>Sie ist stellvertretende Vorsitzende von Inclusion Europe und</w:t>
      </w: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br/>
        <w:t xml:space="preserve">Vorsitzende von EPSA (Europäische Plattform für Selbstvertreter). </w:t>
      </w:r>
      <w:r w:rsidRPr="001504EA">
        <w:rPr>
          <w:rFonts w:ascii="Arial" w:hAnsi="Arial" w:cs="Arial"/>
          <w:b/>
          <w:bCs/>
          <w:spacing w:val="7"/>
          <w:w w:val="104"/>
          <w:sz w:val="28"/>
          <w:szCs w:val="28"/>
          <w:lang w:val="de-DE"/>
        </w:rPr>
        <w:br/>
      </w:r>
    </w:p>
    <w:p w:rsidR="001504EA" w:rsidRPr="001504EA" w:rsidRDefault="001504EA" w:rsidP="001504EA">
      <w:pPr>
        <w:pStyle w:val="BasicParagraph"/>
        <w:spacing w:after="283"/>
        <w:rPr>
          <w:rFonts w:ascii="Arial" w:hAnsi="Arial" w:cs="Arial"/>
          <w:b/>
          <w:bCs/>
          <w:spacing w:val="7"/>
          <w:w w:val="104"/>
          <w:sz w:val="28"/>
          <w:szCs w:val="28"/>
          <w:lang w:val="de-DE"/>
        </w:rPr>
      </w:pPr>
    </w:p>
    <w:p w:rsidR="001504EA" w:rsidRPr="001504EA" w:rsidRDefault="001504EA" w:rsidP="001504EA">
      <w:pPr>
        <w:pStyle w:val="BasicParagraph"/>
        <w:spacing w:after="283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b/>
          <w:bCs/>
          <w:spacing w:val="7"/>
          <w:w w:val="104"/>
          <w:sz w:val="28"/>
          <w:szCs w:val="28"/>
          <w:lang w:val="de-DE"/>
        </w:rPr>
        <w:t>Soufianes Vortrag</w:t>
      </w:r>
    </w:p>
    <w:p w:rsidR="001504EA" w:rsidRPr="001504EA" w:rsidRDefault="001504EA" w:rsidP="001504EA">
      <w:pPr>
        <w:pStyle w:val="BasicParagraph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>Soufiane hielt einen Workshop über die Nutzung leicht verständlicher Mittel, um zu zeigen, dass es wichtig ist,</w:t>
      </w: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br/>
        <w:t xml:space="preserve">Fälle von Diskriminierung zu melden.  </w:t>
      </w:r>
    </w:p>
    <w:p w:rsidR="001504EA" w:rsidRPr="001504EA" w:rsidRDefault="001504EA" w:rsidP="001504EA">
      <w:pPr>
        <w:pStyle w:val="BasicParagraph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 xml:space="preserve">Menschen, die Diskriminierung erfahren, erzählen es oft niemandem. </w:t>
      </w:r>
    </w:p>
    <w:p w:rsidR="001504EA" w:rsidRPr="001504EA" w:rsidRDefault="001504EA" w:rsidP="001504EA">
      <w:pPr>
        <w:pStyle w:val="BasicParagraph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>Sie sagen es auch nicht der Polizei oder jemand anderem, der ihnen helfen könnte.</w:t>
      </w:r>
    </w:p>
    <w:p w:rsidR="001504EA" w:rsidRPr="001504EA" w:rsidRDefault="001504EA" w:rsidP="001504EA">
      <w:pPr>
        <w:pStyle w:val="BasicParagraph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>Daher kann die Polizei denken, dass es ein kleines Problem ist.</w:t>
      </w:r>
    </w:p>
    <w:p w:rsidR="001504EA" w:rsidRPr="001504EA" w:rsidRDefault="001504EA" w:rsidP="001504EA">
      <w:pPr>
        <w:pStyle w:val="BasicParagraph"/>
        <w:spacing w:after="57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 xml:space="preserve">Leicht verständliche Sprache kann Menschen auf verschiedene Art helfen. </w:t>
      </w:r>
    </w:p>
    <w:p w:rsidR="001504EA" w:rsidRPr="001504EA" w:rsidRDefault="001504EA" w:rsidP="001504EA">
      <w:pPr>
        <w:pStyle w:val="BasicParagraph"/>
        <w:spacing w:after="283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>Zum Beispiel:</w:t>
      </w:r>
    </w:p>
    <w:p w:rsidR="001504EA" w:rsidRPr="001504EA" w:rsidRDefault="001504EA" w:rsidP="001504EA">
      <w:pPr>
        <w:pStyle w:val="BasicParagraph"/>
        <w:spacing w:after="170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>1)</w:t>
      </w: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ab/>
        <w:t>Menschen helfen, Diskriminierung besser zu verstehen.</w:t>
      </w:r>
    </w:p>
    <w:p w:rsidR="001504EA" w:rsidRPr="001504EA" w:rsidRDefault="001504EA" w:rsidP="001504EA">
      <w:pPr>
        <w:pStyle w:val="BasicParagraph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>2)</w:t>
      </w: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ab/>
        <w:t>Menschen helfen, mehr über Missbrauch zu erfahren.</w:t>
      </w:r>
    </w:p>
    <w:p w:rsidR="001504EA" w:rsidRPr="001504EA" w:rsidRDefault="001504EA" w:rsidP="001504EA">
      <w:pPr>
        <w:pStyle w:val="BasicParagraph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>Missbrauch ist, wenn jemand einen schlecht behandelt.</w:t>
      </w:r>
    </w:p>
    <w:p w:rsidR="001504EA" w:rsidRPr="001504EA" w:rsidRDefault="001504EA" w:rsidP="001504EA">
      <w:pPr>
        <w:pStyle w:val="BasicParagraph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>Das kann bedeuten, dass die Person einen anschreit.</w:t>
      </w:r>
    </w:p>
    <w:p w:rsidR="001504EA" w:rsidRPr="001504EA" w:rsidRDefault="001504EA" w:rsidP="001504EA">
      <w:pPr>
        <w:pStyle w:val="BasicParagraph"/>
        <w:spacing w:after="170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>Das kann auch bedeuten, dass die Person einem weh tut</w:t>
      </w: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br/>
        <w:t>oder auf andere Art gewaltätig ist.</w:t>
      </w:r>
    </w:p>
    <w:p w:rsidR="001504EA" w:rsidRPr="001504EA" w:rsidRDefault="001504EA" w:rsidP="001504EA">
      <w:pPr>
        <w:pStyle w:val="BasicParagraph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>3)</w:t>
      </w: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ab/>
        <w:t>Menschen helfen, wenn sie der Polizei oder jemand anderem sagen wollen, dass sie diskriminiert wurden oder dass jemand sie missbraucht hat.</w:t>
      </w: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br/>
      </w:r>
    </w:p>
    <w:p w:rsidR="001504EA" w:rsidRPr="001504EA" w:rsidRDefault="001504EA" w:rsidP="001504EA">
      <w:pPr>
        <w:pStyle w:val="BasicParagraph"/>
        <w:spacing w:after="283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b/>
          <w:bCs/>
          <w:spacing w:val="7"/>
          <w:w w:val="104"/>
          <w:sz w:val="28"/>
          <w:szCs w:val="28"/>
          <w:lang w:val="de-DE"/>
        </w:rPr>
        <w:t>Maureens Vortrag</w:t>
      </w:r>
    </w:p>
    <w:p w:rsidR="001504EA" w:rsidRPr="001504EA" w:rsidRDefault="001504EA" w:rsidP="001504EA">
      <w:pPr>
        <w:pStyle w:val="BasicParagraph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>Maureen hielt einen weiteren Vortrag.</w:t>
      </w:r>
    </w:p>
    <w:p w:rsidR="001504EA" w:rsidRPr="001504EA" w:rsidRDefault="001504EA" w:rsidP="001504EA">
      <w:pPr>
        <w:pStyle w:val="BasicParagraph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 xml:space="preserve">In ihrem Vortrag ging es um die verschiedenen Formen </w:t>
      </w: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br/>
        <w:t xml:space="preserve">der Diskriminierung, die Frauen und Mädchen </w:t>
      </w: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br/>
        <w:t>mit geistigen Behinderungen erfahren.</w:t>
      </w:r>
    </w:p>
    <w:p w:rsidR="001504EA" w:rsidRPr="001504EA" w:rsidRDefault="001504EA" w:rsidP="001504EA">
      <w:pPr>
        <w:pStyle w:val="BasicParagraph"/>
        <w:spacing w:after="283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lastRenderedPageBreak/>
        <w:t>Sie erfahren oft mehr Diskriminierung als Männer und Jungen.</w:t>
      </w:r>
    </w:p>
    <w:p w:rsidR="001504EA" w:rsidRPr="001504EA" w:rsidRDefault="001504EA" w:rsidP="001504EA">
      <w:pPr>
        <w:pStyle w:val="BasicParagraph"/>
        <w:rPr>
          <w:rFonts w:ascii="Arial" w:hAnsi="Arial" w:cs="Arial"/>
          <w:spacing w:val="7"/>
          <w:w w:val="104"/>
          <w:sz w:val="28"/>
          <w:szCs w:val="28"/>
          <w:lang w:val="de-DE"/>
        </w:rPr>
      </w:pPr>
    </w:p>
    <w:p w:rsidR="001504EA" w:rsidRPr="001504EA" w:rsidRDefault="001504EA" w:rsidP="001504EA">
      <w:pPr>
        <w:pStyle w:val="BasicParagraph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 xml:space="preserve">Ein Problem ist, dass Menschen oft nicht zuhören, was Frauen </w:t>
      </w: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br/>
        <w:t xml:space="preserve">mit geistigen Behinderungen zu sagen haben, nur weil sie Frauen sind. </w:t>
      </w:r>
    </w:p>
    <w:p w:rsidR="001504EA" w:rsidRPr="001504EA" w:rsidRDefault="001504EA" w:rsidP="001504EA">
      <w:pPr>
        <w:pStyle w:val="BasicParagraph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>Sie können oft nicht ihre eigenen Entscheidungen treffen.</w:t>
      </w:r>
    </w:p>
    <w:p w:rsidR="001504EA" w:rsidRPr="001504EA" w:rsidRDefault="001504EA" w:rsidP="001504EA">
      <w:pPr>
        <w:pStyle w:val="BasicParagraph"/>
        <w:spacing w:after="283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>Und jemand anderes trifft Entscheidungen für sie.</w:t>
      </w:r>
    </w:p>
    <w:p w:rsidR="001504EA" w:rsidRPr="001504EA" w:rsidRDefault="001504EA" w:rsidP="001504EA">
      <w:pPr>
        <w:pStyle w:val="BasicParagraph"/>
        <w:spacing w:after="170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b/>
          <w:bCs/>
          <w:spacing w:val="7"/>
          <w:w w:val="104"/>
          <w:sz w:val="28"/>
          <w:szCs w:val="28"/>
          <w:lang w:val="de-DE"/>
        </w:rPr>
        <w:t>Senadas Vortrag</w:t>
      </w:r>
    </w:p>
    <w:p w:rsidR="001504EA" w:rsidRPr="001504EA" w:rsidRDefault="001504EA" w:rsidP="001504EA">
      <w:pPr>
        <w:pStyle w:val="BasicParagraph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>Senada hielt einen weiteren Vortrag</w:t>
      </w:r>
    </w:p>
    <w:p w:rsidR="001504EA" w:rsidRPr="001504EA" w:rsidRDefault="001504EA" w:rsidP="001504EA">
      <w:pPr>
        <w:pStyle w:val="BasicParagraph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>über Diskriminierung von Menschen mit geistigen Behinderungen.</w:t>
      </w:r>
    </w:p>
    <w:p w:rsidR="001504EA" w:rsidRPr="001504EA" w:rsidRDefault="001504EA" w:rsidP="001504EA">
      <w:pPr>
        <w:pStyle w:val="BasicParagraph"/>
        <w:spacing w:after="170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>Senada ist Vorsitzende von EPSA,</w:t>
      </w: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br/>
        <w:t xml:space="preserve">der Europäischen Plattform für Selbstvertreter. </w:t>
      </w: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br/>
        <w:t>Sie ist auch stellvertretende Vorsitzende von</w:t>
      </w: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br/>
        <w:t>Inclusion Europe.</w:t>
      </w:r>
    </w:p>
    <w:p w:rsidR="001504EA" w:rsidRPr="001504EA" w:rsidRDefault="001504EA" w:rsidP="001504EA">
      <w:pPr>
        <w:pStyle w:val="BasicParagraph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>Senada sprach über verschiedene Arten der Diskriminierung.</w:t>
      </w:r>
    </w:p>
    <w:p w:rsidR="001504EA" w:rsidRPr="001504EA" w:rsidRDefault="001504EA" w:rsidP="001504EA">
      <w:pPr>
        <w:pStyle w:val="BasicParagraph"/>
        <w:spacing w:after="227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>Einige Beispiele sind:</w:t>
      </w:r>
    </w:p>
    <w:p w:rsidR="001504EA" w:rsidRPr="001504EA" w:rsidRDefault="001504EA" w:rsidP="001504EA">
      <w:pPr>
        <w:pStyle w:val="BasicParagraph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>-</w:t>
      </w: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ab/>
      </w:r>
      <w:r w:rsidRPr="001504EA">
        <w:rPr>
          <w:rFonts w:ascii="Arial" w:hAnsi="Arial" w:cs="Arial"/>
          <w:b/>
          <w:bCs/>
          <w:spacing w:val="7"/>
          <w:w w:val="104"/>
          <w:sz w:val="28"/>
          <w:szCs w:val="28"/>
          <w:lang w:val="de-DE"/>
        </w:rPr>
        <w:t>Kinder mit geistigen Behinderungen dürfen nicht immer in</w:t>
      </w:r>
      <w:r w:rsidRPr="001504EA">
        <w:rPr>
          <w:rFonts w:ascii="Arial" w:hAnsi="Arial" w:cs="Arial"/>
          <w:b/>
          <w:bCs/>
          <w:spacing w:val="7"/>
          <w:w w:val="104"/>
          <w:sz w:val="28"/>
          <w:szCs w:val="28"/>
          <w:lang w:val="de-DE"/>
        </w:rPr>
        <w:br/>
        <w:t>den gleichen Schulen mit anderen Kindern lernen.</w:t>
      </w: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 xml:space="preserve"> </w:t>
      </w:r>
    </w:p>
    <w:p w:rsidR="001504EA" w:rsidRPr="001504EA" w:rsidRDefault="001504EA" w:rsidP="001504EA">
      <w:pPr>
        <w:pStyle w:val="BasicParagraph"/>
        <w:spacing w:after="227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>Es ist wichtig, Kindern mit geistigen Behinderungen die gleichen Möglichkeiten und die gleiche Bildung zu bieten.</w:t>
      </w:r>
    </w:p>
    <w:p w:rsidR="001504EA" w:rsidRPr="001504EA" w:rsidRDefault="001504EA" w:rsidP="001504EA">
      <w:pPr>
        <w:pStyle w:val="BasicParagraph"/>
        <w:rPr>
          <w:rFonts w:ascii="Arial" w:hAnsi="Arial" w:cs="Arial"/>
          <w:b/>
          <w:bCs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>-</w:t>
      </w: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ab/>
      </w:r>
      <w:r w:rsidRPr="001504EA">
        <w:rPr>
          <w:rFonts w:ascii="Arial" w:hAnsi="Arial" w:cs="Arial"/>
          <w:b/>
          <w:bCs/>
          <w:spacing w:val="7"/>
          <w:w w:val="104"/>
          <w:sz w:val="28"/>
          <w:szCs w:val="28"/>
          <w:lang w:val="de-DE"/>
        </w:rPr>
        <w:t>Menschen mit geistigen Behinderungen sollten freier sein</w:t>
      </w:r>
      <w:r w:rsidRPr="001504EA">
        <w:rPr>
          <w:rFonts w:ascii="Arial" w:hAnsi="Arial" w:cs="Arial"/>
          <w:b/>
          <w:bCs/>
          <w:spacing w:val="7"/>
          <w:w w:val="104"/>
          <w:sz w:val="28"/>
          <w:szCs w:val="28"/>
          <w:lang w:val="de-DE"/>
        </w:rPr>
        <w:br/>
        <w:t xml:space="preserve">und Teil der Gesellschaft sein. </w:t>
      </w:r>
    </w:p>
    <w:p w:rsidR="001504EA" w:rsidRPr="001504EA" w:rsidRDefault="001504EA" w:rsidP="001504EA">
      <w:pPr>
        <w:pStyle w:val="BasicParagraph"/>
        <w:spacing w:after="227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>Sie müssen auch selbständig in ihrem eigenen Wohnraum leben können.</w:t>
      </w:r>
    </w:p>
    <w:p w:rsidR="001504EA" w:rsidRPr="001504EA" w:rsidRDefault="001504EA" w:rsidP="001504EA">
      <w:pPr>
        <w:pStyle w:val="BasicParagraph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>-</w:t>
      </w: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ab/>
      </w:r>
      <w:r w:rsidRPr="001504EA">
        <w:rPr>
          <w:rFonts w:ascii="Arial" w:hAnsi="Arial" w:cs="Arial"/>
          <w:b/>
          <w:bCs/>
          <w:spacing w:val="7"/>
          <w:w w:val="104"/>
          <w:sz w:val="28"/>
          <w:szCs w:val="28"/>
          <w:lang w:val="de-DE"/>
        </w:rPr>
        <w:t>Zu wenig Informationen in leicht verständlicher Sprache</w:t>
      </w: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>.</w:t>
      </w:r>
    </w:p>
    <w:p w:rsidR="001504EA" w:rsidRPr="001504EA" w:rsidRDefault="001504EA" w:rsidP="001504EA">
      <w:pPr>
        <w:pStyle w:val="BasicParagraph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 xml:space="preserve">Es gibt nicht genug Informationen in leicht verständlicher Sprache. </w:t>
      </w:r>
    </w:p>
    <w:p w:rsidR="001504EA" w:rsidRPr="001504EA" w:rsidRDefault="001504EA" w:rsidP="001504EA">
      <w:pPr>
        <w:pStyle w:val="BasicParagraph"/>
        <w:spacing w:after="227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>Menschen mit geistigen Behinderungen brauchen mehr Informationen</w:t>
      </w: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br/>
        <w:t>in leicht verständlicher Sprache, um zu verstehen, was passiert.</w:t>
      </w:r>
    </w:p>
    <w:p w:rsidR="004B71BC" w:rsidRPr="00FE5DAE" w:rsidRDefault="001504EA" w:rsidP="00CA4558">
      <w:pPr>
        <w:pStyle w:val="BasicParagraph"/>
        <w:rPr>
          <w:rFonts w:ascii="Arial" w:hAnsi="Arial" w:cs="Arial"/>
          <w:spacing w:val="14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lastRenderedPageBreak/>
        <w:t>Hier können Sie alle Vorträge und weitere Informationen finden:</w:t>
      </w: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br/>
      </w:r>
      <w:r w:rsidR="00CA4558">
        <w:rPr>
          <w:rFonts w:ascii="Arial" w:hAnsi="Arial" w:cs="Arial"/>
        </w:rPr>
        <w:fldChar w:fldCharType="begin"/>
      </w:r>
      <w:r w:rsidR="00CA4558" w:rsidRPr="00CA4558">
        <w:rPr>
          <w:rFonts w:ascii="Arial" w:hAnsi="Arial" w:cs="Arial"/>
          <w:lang w:val="de-DE"/>
        </w:rPr>
        <w:instrText xml:space="preserve"> HYPERLINK "http://bit.ly/2oah365" </w:instrText>
      </w:r>
      <w:r w:rsidR="00CA4558">
        <w:rPr>
          <w:rFonts w:ascii="Arial" w:hAnsi="Arial" w:cs="Arial"/>
        </w:rPr>
        <w:fldChar w:fldCharType="separate"/>
      </w:r>
      <w:r w:rsidR="00CA4558" w:rsidRPr="00CA4558">
        <w:rPr>
          <w:rStyle w:val="Hyperlink"/>
          <w:rFonts w:ascii="Arial" w:hAnsi="Arial" w:cs="Arial"/>
          <w:lang w:val="de-DE"/>
        </w:rPr>
        <w:t>http://bit.ly/2oah365</w:t>
      </w:r>
      <w:r w:rsidR="00CA4558">
        <w:rPr>
          <w:rFonts w:ascii="Arial" w:hAnsi="Arial" w:cs="Arial"/>
        </w:rPr>
        <w:fldChar w:fldCharType="end"/>
      </w:r>
      <w:bookmarkStart w:id="0" w:name="_GoBack"/>
      <w:bookmarkEnd w:id="0"/>
    </w:p>
    <w:p w:rsidR="004B71BC" w:rsidRPr="00FE5DAE" w:rsidRDefault="004B71BC" w:rsidP="00FE5DAE">
      <w:pPr>
        <w:pStyle w:val="Heading2"/>
        <w:rPr>
          <w:lang w:val="de-DE"/>
        </w:rPr>
      </w:pPr>
      <w:r w:rsidRPr="00FE5DAE">
        <w:rPr>
          <w:sz w:val="32"/>
          <w:lang w:val="de-DE"/>
        </w:rPr>
        <w:t>News</w:t>
      </w:r>
    </w:p>
    <w:p w:rsidR="004A5706" w:rsidRPr="004A5706" w:rsidRDefault="004A5706" w:rsidP="004A5706">
      <w:pPr>
        <w:pStyle w:val="Heading3"/>
        <w:rPr>
          <w:w w:val="109"/>
          <w:sz w:val="28"/>
          <w:lang w:val="de-DE"/>
        </w:rPr>
      </w:pPr>
      <w:r w:rsidRPr="004A5706">
        <w:rPr>
          <w:w w:val="109"/>
          <w:sz w:val="28"/>
          <w:lang w:val="de-DE"/>
        </w:rPr>
        <w:t>Erste Selbstvertreter-Konferenz von</w:t>
      </w:r>
      <w:r w:rsidRPr="004A5706">
        <w:rPr>
          <w:w w:val="109"/>
          <w:sz w:val="28"/>
          <w:lang w:val="de-DE"/>
        </w:rPr>
        <w:br/>
        <w:t>AKIM Israel</w:t>
      </w:r>
    </w:p>
    <w:p w:rsidR="004B71BC" w:rsidRPr="00FE5DAE" w:rsidRDefault="004B71BC" w:rsidP="00F148FA">
      <w:pPr>
        <w:rPr>
          <w:rFonts w:ascii="Arial" w:hAnsi="Arial" w:cs="Arial"/>
          <w:color w:val="000000"/>
          <w:spacing w:val="14"/>
          <w:sz w:val="24"/>
          <w:szCs w:val="24"/>
          <w:lang w:val="de-DE"/>
        </w:rPr>
      </w:pP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 xml:space="preserve">AKIM Israel ist eine Organisation 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für Menschen mit geistigen Behinderungen in Israel.</w:t>
      </w:r>
    </w:p>
    <w:p w:rsidR="001504EA" w:rsidRPr="001504EA" w:rsidRDefault="001504EA" w:rsidP="001504EA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AKIM Israel ist ein Mitglied von Inclusion Europe.</w:t>
      </w:r>
    </w:p>
    <w:p w:rsidR="001504EA" w:rsidRPr="001504EA" w:rsidRDefault="001504EA" w:rsidP="001504EA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Selbstvertreter von AKIM Israel hielten ihr erstes Treffen im Januar.Rund 70 Personen kamen zu der Konferenz.</w:t>
      </w: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br/>
        <w:t xml:space="preserve">Die gesamte Konferenz wurde von Menschen </w:t>
      </w: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br/>
        <w:t>mit geistigen Behinderungen organisiert.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Während der Konferenz teilten sie ihre eigenen Erfahrungen</w:t>
      </w: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br/>
        <w:t>mit den Teilnehmern.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Verschiedene Personen teilten ihre eigenen Lebenserfahrungen mit.</w:t>
      </w:r>
    </w:p>
    <w:p w:rsidR="001504EA" w:rsidRPr="001504EA" w:rsidRDefault="001504EA" w:rsidP="001504EA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Das waren:</w:t>
      </w:r>
    </w:p>
    <w:p w:rsidR="001504EA" w:rsidRPr="001504EA" w:rsidRDefault="001504EA" w:rsidP="001504EA">
      <w:pPr>
        <w:autoSpaceDE w:val="0"/>
        <w:autoSpaceDN w:val="0"/>
        <w:adjustRightInd w:val="0"/>
        <w:spacing w:after="22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b/>
          <w:bCs/>
          <w:color w:val="000000"/>
          <w:spacing w:val="7"/>
          <w:w w:val="104"/>
          <w:sz w:val="28"/>
          <w:szCs w:val="28"/>
          <w:lang w:val="de-DE"/>
        </w:rPr>
        <w:t>Ada und Motti</w:t>
      </w: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 xml:space="preserve"> – Sie sind ein Ehepaar, unabhängig und führen einen gemeinsamen Haushalt.</w:t>
      </w:r>
    </w:p>
    <w:p w:rsidR="001504EA" w:rsidRPr="001504EA" w:rsidRDefault="001504EA" w:rsidP="001504EA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b/>
          <w:bCs/>
          <w:color w:val="000000"/>
          <w:spacing w:val="7"/>
          <w:w w:val="104"/>
          <w:sz w:val="28"/>
          <w:szCs w:val="28"/>
          <w:lang w:val="de-DE"/>
        </w:rPr>
        <w:t>Rami und Regina</w:t>
      </w: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 xml:space="preserve"> – Mitglieder der Selbstvertreter-Gruppe in Holon.</w:t>
      </w:r>
    </w:p>
    <w:p w:rsidR="001504EA" w:rsidRPr="001504EA" w:rsidRDefault="001504EA" w:rsidP="001504EA">
      <w:pPr>
        <w:autoSpaceDE w:val="0"/>
        <w:autoSpaceDN w:val="0"/>
        <w:adjustRightInd w:val="0"/>
        <w:spacing w:after="22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Holon ist eine Stadt in Israel.</w:t>
      </w:r>
    </w:p>
    <w:p w:rsidR="001504EA" w:rsidRPr="001504EA" w:rsidRDefault="001504EA" w:rsidP="001504EA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b/>
          <w:bCs/>
          <w:color w:val="000000"/>
          <w:spacing w:val="7"/>
          <w:w w:val="104"/>
          <w:sz w:val="28"/>
          <w:szCs w:val="28"/>
          <w:lang w:val="de-DE"/>
        </w:rPr>
        <w:t>Irit</w:t>
      </w: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 xml:space="preserve"> – Ein junges Mädchen mit Downsyndrom, das seine Geschichte über seine Reise mit seiner Schwester nach Indien mitteilte.</w:t>
      </w:r>
    </w:p>
    <w:p w:rsidR="001504EA" w:rsidRPr="001504EA" w:rsidRDefault="001504EA" w:rsidP="001504EA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Inclusion Europe wünscht der neuen Selbstvertretergruppe</w:t>
      </w: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br/>
        <w:t>alles Gute.</w:t>
      </w:r>
    </w:p>
    <w:p w:rsidR="001504EA" w:rsidRPr="001504EA" w:rsidRDefault="001504EA" w:rsidP="001504EA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</w:p>
    <w:p w:rsidR="004B71BC" w:rsidRPr="00FE5DAE" w:rsidRDefault="004B71BC" w:rsidP="00F148FA">
      <w:pPr>
        <w:rPr>
          <w:rFonts w:ascii="Arial" w:hAnsi="Arial" w:cs="Arial"/>
          <w:color w:val="000000"/>
          <w:spacing w:val="14"/>
          <w:sz w:val="24"/>
          <w:szCs w:val="24"/>
          <w:lang w:val="de-DE"/>
        </w:rPr>
      </w:pPr>
    </w:p>
    <w:p w:rsidR="004B71BC" w:rsidRPr="00FE5DAE" w:rsidRDefault="004B71BC" w:rsidP="00FE5DAE">
      <w:pPr>
        <w:pStyle w:val="Heading2"/>
        <w:rPr>
          <w:sz w:val="32"/>
          <w:lang w:val="de-DE"/>
        </w:rPr>
      </w:pPr>
      <w:r w:rsidRPr="00FE5DAE">
        <w:rPr>
          <w:sz w:val="32"/>
          <w:lang w:val="de-DE"/>
        </w:rPr>
        <w:lastRenderedPageBreak/>
        <w:t>Interview</w:t>
      </w:r>
    </w:p>
    <w:p w:rsidR="004B71BC" w:rsidRPr="001504EA" w:rsidRDefault="004B71BC" w:rsidP="00FE5DAE">
      <w:pPr>
        <w:pStyle w:val="Heading3"/>
        <w:rPr>
          <w:w w:val="114"/>
          <w:sz w:val="28"/>
          <w:lang w:val="de-DE"/>
        </w:rPr>
      </w:pPr>
      <w:r w:rsidRPr="001504EA">
        <w:rPr>
          <w:w w:val="114"/>
          <w:sz w:val="28"/>
          <w:lang w:val="de-DE"/>
        </w:rPr>
        <w:t>Interview mit Oswald Föllerer</w:t>
      </w:r>
    </w:p>
    <w:p w:rsidR="004B71BC" w:rsidRPr="00FE5DAE" w:rsidRDefault="004B71BC" w:rsidP="00F148FA">
      <w:pPr>
        <w:rPr>
          <w:rFonts w:ascii="Arial" w:hAnsi="Arial" w:cs="Arial"/>
          <w:color w:val="000000"/>
          <w:spacing w:val="14"/>
          <w:sz w:val="24"/>
          <w:szCs w:val="24"/>
          <w:lang w:val="de-DE"/>
        </w:rPr>
      </w:pP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 xml:space="preserve">In Österreich gab es viel Kritik über das Gesetz </w:t>
      </w: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br/>
        <w:t>zur Sachwalterschaft.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Sachwalterschaft ermöglicht es einigen Menschen,</w:t>
      </w:r>
    </w:p>
    <w:p w:rsidR="001504EA" w:rsidRPr="001504EA" w:rsidRDefault="001504EA" w:rsidP="001504EA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Lebensentscheidungen für andere zu treffen.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Die Person, die für jemand anderes entscheidet, ist der Sachwalter.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 xml:space="preserve">Der Sachwalter kann für jemanden Dinge entscheiden, 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wie beispielsweise den Wohnort.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Manchmal dürfen Menschen, die einen Sachwalter haben,</w:t>
      </w:r>
    </w:p>
    <w:p w:rsidR="001504EA" w:rsidRPr="001504EA" w:rsidRDefault="001504EA" w:rsidP="001504EA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nicht wählen, nicht heiraten oder für ihre Kinder sorgen.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Jetzt wird es ein neues Gesetz geben.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Wir haben mit Oswald Föllerer gesprochen.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Er ist ein Selbstvertreter aus Österreich.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 xml:space="preserve">Er ist Mitbegründer des </w:t>
      </w: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br/>
        <w:t>Selbstvertretungs-Zentrums Wien.</w:t>
      </w:r>
    </w:p>
    <w:p w:rsidR="001504EA" w:rsidRPr="001504EA" w:rsidRDefault="001504EA" w:rsidP="001504EA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Wien ist die Hauptstadt von Österreich.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 xml:space="preserve">Das Selbstvertretungs-Zentrum </w:t>
      </w: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br/>
        <w:t>ist ein Mitglied von EPSA seit Anfang 2016.</w:t>
      </w:r>
    </w:p>
    <w:p w:rsidR="001504EA" w:rsidRPr="001504EA" w:rsidRDefault="001504EA" w:rsidP="001504EA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Oswald Föllerer war Teil</w:t>
      </w: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br/>
        <w:t xml:space="preserve">der Arbeitsgruppe, 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die an dem neuen Gesetz gearbeitet hat.</w:t>
      </w: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br/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</w:p>
    <w:p w:rsidR="001504EA" w:rsidRPr="001504EA" w:rsidRDefault="001504EA" w:rsidP="001504EA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b/>
          <w:bCs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1.</w:t>
      </w: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ab/>
      </w:r>
      <w:r w:rsidRPr="001504EA">
        <w:rPr>
          <w:rFonts w:ascii="Arial" w:hAnsi="Arial" w:cs="Arial"/>
          <w:b/>
          <w:bCs/>
          <w:color w:val="000000"/>
          <w:spacing w:val="7"/>
          <w:w w:val="104"/>
          <w:sz w:val="28"/>
          <w:szCs w:val="28"/>
          <w:lang w:val="de-DE"/>
        </w:rPr>
        <w:t xml:space="preserve">Warum wurde das österreichische Gesetz zur </w:t>
      </w:r>
      <w:r w:rsidRPr="001504EA">
        <w:rPr>
          <w:rFonts w:ascii="Arial" w:hAnsi="Arial" w:cs="Arial"/>
          <w:b/>
          <w:bCs/>
          <w:color w:val="000000"/>
          <w:spacing w:val="7"/>
          <w:w w:val="104"/>
          <w:sz w:val="28"/>
          <w:szCs w:val="28"/>
          <w:lang w:val="de-DE"/>
        </w:rPr>
        <w:br/>
        <w:t>Sachwalterschaft so stark kritisiert?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lastRenderedPageBreak/>
        <w:t>In vielen Fällen waren Anwälte die Sachwalter.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 xml:space="preserve">Diese Anwälte haben oft nicht genug Zeit 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für die Menschen, für die sie Entscheidungen treffen.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Oftmals sind die Anwälte nicht leicht erreichbar.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Es gab Fälle, wo Sachwalter keine gute Arbeit gemacht haben.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 xml:space="preserve">Beispielsweise haben Sachwalter den Personen, 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für die sie entschieden haben, nicht genug Geld gegeben.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Einige Sachwalter haben auch den Besitz dieser</w:t>
      </w: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br/>
        <w:t>Menschen nicht gut verwaltet.</w:t>
      </w:r>
    </w:p>
    <w:p w:rsidR="001504EA" w:rsidRPr="001504EA" w:rsidRDefault="001504EA" w:rsidP="001504EA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Manchmal verkauften die Sachwalter ihre Sachen.</w:t>
      </w:r>
    </w:p>
    <w:p w:rsidR="001504EA" w:rsidRPr="001504EA" w:rsidRDefault="001504EA" w:rsidP="001504EA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 xml:space="preserve">2. </w:t>
      </w:r>
      <w:r w:rsidRPr="001504EA">
        <w:rPr>
          <w:rFonts w:ascii="Arial" w:hAnsi="Arial" w:cs="Arial"/>
          <w:b/>
          <w:bCs/>
          <w:color w:val="000000"/>
          <w:spacing w:val="7"/>
          <w:w w:val="104"/>
          <w:sz w:val="28"/>
          <w:szCs w:val="28"/>
          <w:lang w:val="de-DE"/>
        </w:rPr>
        <w:t>Wie beeinflusst das Gesetz den Alltag einer Person?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 xml:space="preserve">Wenn eine Person einen Sachwalter hat, 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kann diese Person oft nicht frei darüber entscheiden,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ob sie heiraten will oder mit einem Partner</w:t>
      </w: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br/>
        <w:t>zusammenziehen möchte.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 xml:space="preserve">Vielen Menschen wird auch erzählt, </w:t>
      </w: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br/>
        <w:t>dass sie keine Kinder haben sollten oder sie werden überredet,</w:t>
      </w: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br/>
        <w:t>sich sterilisieren zu lassen.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 xml:space="preserve">Sterilisieren bedeutet, dass der Arzt etwas an der Person verändert, damit die Person keine Kinder mehr haben kann.  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Jemand gegen seinen eigenen Willen zu sterilisieren,</w:t>
      </w: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br/>
        <w:t xml:space="preserve">ist gegen die Menschenrechte dieser Person.  </w:t>
      </w:r>
    </w:p>
    <w:p w:rsidR="001504EA" w:rsidRPr="001504EA" w:rsidRDefault="001504EA" w:rsidP="001504EA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</w:p>
    <w:p w:rsidR="001504EA" w:rsidRPr="001504EA" w:rsidRDefault="001504EA" w:rsidP="001504EA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</w:p>
    <w:p w:rsidR="001504EA" w:rsidRPr="001504EA" w:rsidRDefault="001504EA" w:rsidP="001504EA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</w:p>
    <w:p w:rsidR="001504EA" w:rsidRPr="001504EA" w:rsidRDefault="001504EA" w:rsidP="001504EA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</w:p>
    <w:p w:rsidR="001504EA" w:rsidRPr="001504EA" w:rsidRDefault="001504EA" w:rsidP="001504EA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 xml:space="preserve">3. </w:t>
      </w:r>
      <w:r w:rsidRPr="001504EA">
        <w:rPr>
          <w:rFonts w:ascii="Arial" w:hAnsi="Arial" w:cs="Arial"/>
          <w:b/>
          <w:bCs/>
          <w:color w:val="000000"/>
          <w:spacing w:val="7"/>
          <w:w w:val="104"/>
          <w:sz w:val="28"/>
          <w:szCs w:val="28"/>
          <w:lang w:val="de-DE"/>
        </w:rPr>
        <w:t>Wie wird das Gesetz geändert?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Mit dem neuen Gesetz können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Menschen mit geistigen Behinderungen entscheiden.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Es wird auch auf sie gehört, wenn entschieden wird,</w:t>
      </w: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br/>
        <w:t>wer ihr Sachwalter ist.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lastRenderedPageBreak/>
        <w:t>Eine weitere Änderung betrifft die Sachwalterschaft.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 xml:space="preserve">Sie wird nur 3 Jahre dauern und ist nach dieser Zeit vorbei. 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 xml:space="preserve">Dann kann die Sachwalterschaft erneuert werden. 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 xml:space="preserve">Oder es ist möglich, nach anderen Möglichkeiten der Unterstützung </w:t>
      </w:r>
    </w:p>
    <w:p w:rsidR="001504EA" w:rsidRPr="001504EA" w:rsidRDefault="001504EA" w:rsidP="001504EA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für eine Person mit geistigen Behinderungen zu suchen.</w:t>
      </w: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br/>
      </w: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br/>
        <w:t xml:space="preserve">4. </w:t>
      </w:r>
      <w:r w:rsidRPr="001504EA">
        <w:rPr>
          <w:rFonts w:ascii="Arial" w:hAnsi="Arial" w:cs="Arial"/>
          <w:b/>
          <w:bCs/>
          <w:color w:val="000000"/>
          <w:spacing w:val="7"/>
          <w:w w:val="104"/>
          <w:sz w:val="28"/>
          <w:szCs w:val="28"/>
          <w:lang w:val="de-DE"/>
        </w:rPr>
        <w:t xml:space="preserve">Wie war es, in der inklusiven Arbeitsgruppe zu arbeiten, </w:t>
      </w:r>
      <w:r w:rsidRPr="001504EA">
        <w:rPr>
          <w:rFonts w:ascii="Arial" w:hAnsi="Arial" w:cs="Arial"/>
          <w:b/>
          <w:bCs/>
          <w:color w:val="000000"/>
          <w:spacing w:val="7"/>
          <w:w w:val="104"/>
          <w:sz w:val="28"/>
          <w:szCs w:val="28"/>
          <w:lang w:val="de-DE"/>
        </w:rPr>
        <w:br/>
        <w:t>welche die Gesetzesänderungen vorgeschlagen hat?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Die Arbeitsgruppe hat sich dreieinhalb Jahre lang getroffen.</w:t>
      </w:r>
    </w:p>
    <w:p w:rsidR="001504EA" w:rsidRPr="001504EA" w:rsidRDefault="001504EA" w:rsidP="001504EA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An der Arbeitsgruppe haben folgende Personen teilgenommen:</w:t>
      </w:r>
    </w:p>
    <w:p w:rsidR="001504EA" w:rsidRPr="001504EA" w:rsidRDefault="001504EA" w:rsidP="001504EA">
      <w:pPr>
        <w:autoSpaceDE w:val="0"/>
        <w:autoSpaceDN w:val="0"/>
        <w:adjustRightInd w:val="0"/>
        <w:spacing w:after="170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•</w:t>
      </w: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ab/>
        <w:t>Anwälte</w:t>
      </w:r>
    </w:p>
    <w:p w:rsidR="001504EA" w:rsidRPr="001504EA" w:rsidRDefault="001504EA" w:rsidP="001504EA">
      <w:pPr>
        <w:autoSpaceDE w:val="0"/>
        <w:autoSpaceDN w:val="0"/>
        <w:adjustRightInd w:val="0"/>
        <w:spacing w:after="170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•</w:t>
      </w: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ab/>
        <w:t>Ärzte</w:t>
      </w:r>
    </w:p>
    <w:p w:rsidR="001504EA" w:rsidRPr="001504EA" w:rsidRDefault="001504EA" w:rsidP="001504EA">
      <w:pPr>
        <w:autoSpaceDE w:val="0"/>
        <w:autoSpaceDN w:val="0"/>
        <w:adjustRightInd w:val="0"/>
        <w:spacing w:after="170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•</w:t>
      </w: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ab/>
        <w:t>Personen, die für den Staat arbeiten</w:t>
      </w:r>
    </w:p>
    <w:p w:rsidR="001504EA" w:rsidRPr="001504EA" w:rsidRDefault="001504EA" w:rsidP="001504EA">
      <w:pPr>
        <w:autoSpaceDE w:val="0"/>
        <w:autoSpaceDN w:val="0"/>
        <w:adjustRightInd w:val="0"/>
        <w:spacing w:after="170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•</w:t>
      </w: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ab/>
        <w:t>Fachleute</w:t>
      </w:r>
    </w:p>
    <w:p w:rsidR="001504EA" w:rsidRPr="001504EA" w:rsidRDefault="001504EA" w:rsidP="001504EA">
      <w:pPr>
        <w:autoSpaceDE w:val="0"/>
        <w:autoSpaceDN w:val="0"/>
        <w:adjustRightInd w:val="0"/>
        <w:spacing w:after="170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•</w:t>
      </w: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ab/>
        <w:t>Menschen mit geistigen Behinderungen oder psychischen Erkrankungen.</w:t>
      </w:r>
    </w:p>
    <w:p w:rsidR="001504EA" w:rsidRPr="001504EA" w:rsidRDefault="001504EA" w:rsidP="001504EA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Es war oft schwierig, in der Arbeitsgruppe zu arbeiten,</w:t>
      </w:r>
    </w:p>
    <w:p w:rsidR="001504EA" w:rsidRPr="001504EA" w:rsidRDefault="001504EA" w:rsidP="001504EA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 xml:space="preserve">da es viele schwierige Worte gab. </w:t>
      </w:r>
    </w:p>
    <w:p w:rsidR="001504EA" w:rsidRPr="001504EA" w:rsidRDefault="001504EA" w:rsidP="001504EA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 xml:space="preserve">Nachdem wir es ihnen gesagt haben, </w:t>
      </w:r>
    </w:p>
    <w:p w:rsidR="001504EA" w:rsidRPr="001504EA" w:rsidRDefault="001504EA" w:rsidP="001504EA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haben sie mehr leicht verständliche Texte genutzt.</w:t>
      </w:r>
    </w:p>
    <w:p w:rsidR="001504EA" w:rsidRPr="001504EA" w:rsidRDefault="001504EA" w:rsidP="001504EA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An der Arbeitsgruppe teilzunehmen war aufregend.</w:t>
      </w:r>
    </w:p>
    <w:p w:rsidR="004B71BC" w:rsidRPr="00FE5DAE" w:rsidRDefault="004B71BC" w:rsidP="00FE5DAE">
      <w:pPr>
        <w:pStyle w:val="Heading2"/>
        <w:rPr>
          <w:color w:val="auto"/>
          <w:lang w:val="de-DE"/>
        </w:rPr>
      </w:pPr>
    </w:p>
    <w:p w:rsidR="004B71BC" w:rsidRPr="00FE5DAE" w:rsidRDefault="004B71BC" w:rsidP="00FE5DAE">
      <w:pPr>
        <w:pStyle w:val="Heading2"/>
        <w:rPr>
          <w:sz w:val="32"/>
          <w:lang w:val="de-DE"/>
        </w:rPr>
      </w:pPr>
      <w:r w:rsidRPr="00FE5DAE">
        <w:rPr>
          <w:sz w:val="32"/>
          <w:lang w:val="de-DE"/>
        </w:rPr>
        <w:t>Interview</w:t>
      </w:r>
    </w:p>
    <w:p w:rsidR="004B71BC" w:rsidRPr="00FE5DAE" w:rsidRDefault="004B71BC" w:rsidP="00FE5DAE">
      <w:pPr>
        <w:pStyle w:val="Heading3"/>
        <w:rPr>
          <w:sz w:val="28"/>
          <w:lang w:val="de-DE"/>
        </w:rPr>
      </w:pPr>
      <w:r w:rsidRPr="00FE5DAE">
        <w:rPr>
          <w:sz w:val="28"/>
          <w:lang w:val="de-DE"/>
        </w:rPr>
        <w:t>Interview mit Darren und Helen Clark</w:t>
      </w:r>
      <w:r w:rsidR="00FE5DAE" w:rsidRPr="00FE5DAE">
        <w:rPr>
          <w:sz w:val="28"/>
          <w:lang w:val="de-DE"/>
        </w:rPr>
        <w:br/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Helen und Darren Clark haben beide eine geistige Behinderung.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Sie haben sich bei einer Party</w:t>
      </w: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br/>
        <w:t>der Organisation Mencap kennengelernt.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Mencap ist ein Mitglied von Inclusion Europe.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lastRenderedPageBreak/>
        <w:t xml:space="preserve">Sie haben 2014 nach 3 Jahren geheiratet.  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Hier ist ein Interview mit ihnen,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über ihre Ehe und ihr gemeinsames Leben.</w:t>
      </w: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br/>
      </w:r>
    </w:p>
    <w:p w:rsidR="001504EA" w:rsidRPr="001504EA" w:rsidRDefault="001504EA" w:rsidP="001504EA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b/>
          <w:bCs/>
          <w:color w:val="000000"/>
          <w:spacing w:val="7"/>
          <w:w w:val="104"/>
          <w:sz w:val="28"/>
          <w:szCs w:val="28"/>
          <w:lang w:val="de-DE"/>
        </w:rPr>
        <w:t>Erzählt uns bitte, wo und wie ihr euch getroffen habt.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b/>
          <w:bCs/>
          <w:color w:val="000000"/>
          <w:spacing w:val="7"/>
          <w:w w:val="104"/>
          <w:sz w:val="28"/>
          <w:szCs w:val="28"/>
          <w:lang w:val="de-DE"/>
        </w:rPr>
        <w:t>Darren</w:t>
      </w: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 xml:space="preserve">: Wir haben uns bei einer Mencap-Party getroffen. </w:t>
      </w: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br/>
        <w:t>Es war Liebe auf den ersten Blick.</w:t>
      </w:r>
    </w:p>
    <w:p w:rsidR="001504EA" w:rsidRPr="001504EA" w:rsidRDefault="001504EA" w:rsidP="001504EA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b/>
          <w:bCs/>
          <w:color w:val="000000"/>
          <w:spacing w:val="7"/>
          <w:w w:val="104"/>
          <w:sz w:val="28"/>
          <w:szCs w:val="28"/>
          <w:lang w:val="de-DE"/>
        </w:rPr>
        <w:t>Helen</w:t>
      </w: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: Das war vor rund 7 einhalb Jahren.</w:t>
      </w:r>
    </w:p>
    <w:p w:rsidR="001504EA" w:rsidRPr="001504EA" w:rsidRDefault="001504EA" w:rsidP="001504EA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</w:p>
    <w:p w:rsidR="001504EA" w:rsidRPr="001504EA" w:rsidRDefault="001504EA" w:rsidP="001504EA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b/>
          <w:bCs/>
          <w:color w:val="000000"/>
          <w:spacing w:val="7"/>
          <w:w w:val="104"/>
          <w:sz w:val="28"/>
          <w:szCs w:val="28"/>
          <w:lang w:val="de-DE"/>
        </w:rPr>
        <w:t>Was gefällt euch aneinander?</w:t>
      </w:r>
    </w:p>
    <w:p w:rsidR="001504EA" w:rsidRPr="001504EA" w:rsidRDefault="001504EA" w:rsidP="001504EA">
      <w:pPr>
        <w:autoSpaceDE w:val="0"/>
        <w:autoSpaceDN w:val="0"/>
        <w:adjustRightInd w:val="0"/>
        <w:spacing w:after="113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b/>
          <w:bCs/>
          <w:color w:val="000000"/>
          <w:spacing w:val="7"/>
          <w:w w:val="104"/>
          <w:sz w:val="28"/>
          <w:szCs w:val="28"/>
          <w:lang w:val="de-DE"/>
        </w:rPr>
        <w:t>Helen</w:t>
      </w: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 xml:space="preserve">: Darren und ich haben das gleiche Hobby. </w:t>
      </w: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br/>
        <w:t xml:space="preserve">Wir mögen beide Musik. </w:t>
      </w: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br/>
        <w:t>Darren ist ein glücklicher und gesprächiger Mensch, wenn er möchte. Ich fühle ein Kribbeln, wenn ich Darren anschaue.</w:t>
      </w:r>
    </w:p>
    <w:p w:rsidR="001504EA" w:rsidRPr="001504EA" w:rsidRDefault="001504EA" w:rsidP="001504EA">
      <w:pPr>
        <w:autoSpaceDE w:val="0"/>
        <w:autoSpaceDN w:val="0"/>
        <w:adjustRightInd w:val="0"/>
        <w:spacing w:after="113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b/>
          <w:bCs/>
          <w:color w:val="000000"/>
          <w:spacing w:val="7"/>
          <w:w w:val="104"/>
          <w:sz w:val="28"/>
          <w:szCs w:val="28"/>
          <w:lang w:val="de-DE"/>
        </w:rPr>
        <w:t>Darren</w:t>
      </w: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 xml:space="preserve">: Als ich Helen zum ersten Mal getroffen habe, </w:t>
      </w: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br/>
        <w:t>hatte sie ein schönes Kleid an.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b/>
          <w:bCs/>
          <w:color w:val="000000"/>
          <w:spacing w:val="7"/>
          <w:w w:val="104"/>
          <w:sz w:val="28"/>
          <w:szCs w:val="28"/>
          <w:lang w:val="de-DE"/>
        </w:rPr>
        <w:t>Helen</w:t>
      </w: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: Ich habe das Kleid gestern getragen!</w:t>
      </w:r>
    </w:p>
    <w:p w:rsidR="001504EA" w:rsidRPr="001504EA" w:rsidRDefault="001504EA" w:rsidP="001504EA">
      <w:pPr>
        <w:autoSpaceDE w:val="0"/>
        <w:autoSpaceDN w:val="0"/>
        <w:adjustRightInd w:val="0"/>
        <w:spacing w:after="113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b/>
          <w:bCs/>
          <w:color w:val="000000"/>
          <w:spacing w:val="7"/>
          <w:w w:val="104"/>
          <w:sz w:val="28"/>
          <w:szCs w:val="28"/>
          <w:lang w:val="de-DE"/>
        </w:rPr>
        <w:t>Sie lächelt und ihre Augen strahlen.</w:t>
      </w:r>
    </w:p>
    <w:p w:rsidR="001504EA" w:rsidRPr="001504EA" w:rsidRDefault="001504EA" w:rsidP="001504EA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b/>
          <w:bCs/>
          <w:color w:val="000000"/>
          <w:spacing w:val="7"/>
          <w:w w:val="104"/>
          <w:sz w:val="28"/>
          <w:szCs w:val="28"/>
          <w:lang w:val="de-DE"/>
        </w:rPr>
        <w:t>Darren</w:t>
      </w: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 xml:space="preserve">: Helen kann auch singen. Sie hat eine schöne Stimme. </w:t>
      </w:r>
    </w:p>
    <w:p w:rsidR="001504EA" w:rsidRPr="001504EA" w:rsidRDefault="001504EA" w:rsidP="001504EA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 xml:space="preserve">Helen ist süß wie ein Teddybär. </w:t>
      </w: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br/>
        <w:t>Sehr warm.</w:t>
      </w:r>
    </w:p>
    <w:p w:rsidR="001504EA" w:rsidRPr="001504EA" w:rsidRDefault="001504EA" w:rsidP="001504EA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b/>
          <w:bCs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Ich möchte mit Helen zusammen sein, sie ist meine erste Liebe.</w:t>
      </w:r>
    </w:p>
    <w:p w:rsidR="001504EA" w:rsidRPr="001504EA" w:rsidRDefault="001504EA" w:rsidP="001504EA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b/>
          <w:bCs/>
          <w:color w:val="000000"/>
          <w:spacing w:val="7"/>
          <w:w w:val="104"/>
          <w:sz w:val="28"/>
          <w:szCs w:val="28"/>
          <w:lang w:val="de-DE"/>
        </w:rPr>
        <w:t xml:space="preserve">Ihr habt 2014 geheiratet. </w:t>
      </w:r>
    </w:p>
    <w:p w:rsidR="001504EA" w:rsidRPr="001504EA" w:rsidRDefault="001504EA" w:rsidP="001504EA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b/>
          <w:bCs/>
          <w:color w:val="000000"/>
          <w:spacing w:val="7"/>
          <w:w w:val="104"/>
          <w:sz w:val="28"/>
          <w:szCs w:val="28"/>
          <w:lang w:val="de-DE"/>
        </w:rPr>
        <w:t>Wollt ihr uns sagen, wer den Antrag gemacht hat?</w:t>
      </w:r>
    </w:p>
    <w:p w:rsidR="001504EA" w:rsidRPr="001504EA" w:rsidRDefault="001504EA" w:rsidP="001504EA">
      <w:pPr>
        <w:autoSpaceDE w:val="0"/>
        <w:autoSpaceDN w:val="0"/>
        <w:adjustRightInd w:val="0"/>
        <w:spacing w:after="113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b/>
          <w:bCs/>
          <w:color w:val="000000"/>
          <w:spacing w:val="7"/>
          <w:w w:val="104"/>
          <w:sz w:val="28"/>
          <w:szCs w:val="28"/>
          <w:lang w:val="de-DE"/>
        </w:rPr>
        <w:t>Darren</w:t>
      </w: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: Ich habe Helen an meinem Geburtstag gefragt,</w:t>
      </w: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br/>
        <w:t>ob sie mich heiraten will.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b/>
          <w:bCs/>
          <w:color w:val="000000"/>
          <w:spacing w:val="7"/>
          <w:w w:val="104"/>
          <w:sz w:val="28"/>
          <w:szCs w:val="28"/>
          <w:lang w:val="de-DE"/>
        </w:rPr>
        <w:t>Helen</w:t>
      </w: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 xml:space="preserve">: Darren hat mir den Antrag in einer Tageseinrichtung </w:t>
      </w: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br/>
        <w:t>von Mencap gemacht, wo wir normalerweise Aktivitäten machen.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Darren hatte einen Ring bei sich.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lastRenderedPageBreak/>
        <w:t xml:space="preserve">Er ist auf seine Knie gegangen und hat mich gebeten, ihn zu heiraten. </w:t>
      </w:r>
    </w:p>
    <w:p w:rsidR="001504EA" w:rsidRPr="001504EA" w:rsidRDefault="001504EA" w:rsidP="001504EA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b/>
          <w:bCs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Ich habe zuerst nein gesagt, aber habe dann gesagt “Was zum Teufel!” und schließlich ja gesagt.</w:t>
      </w:r>
    </w:p>
    <w:p w:rsidR="001504EA" w:rsidRPr="001504EA" w:rsidRDefault="001504EA" w:rsidP="001504EA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b/>
          <w:bCs/>
          <w:color w:val="000000"/>
          <w:spacing w:val="7"/>
          <w:w w:val="104"/>
          <w:sz w:val="28"/>
          <w:szCs w:val="28"/>
          <w:lang w:val="de-DE"/>
        </w:rPr>
        <w:t>Was war das Beste am Heiraten?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b/>
          <w:bCs/>
          <w:color w:val="000000"/>
          <w:spacing w:val="7"/>
          <w:w w:val="104"/>
          <w:sz w:val="28"/>
          <w:szCs w:val="28"/>
          <w:lang w:val="de-DE"/>
        </w:rPr>
        <w:t>Darren</w:t>
      </w: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: Die Feier und das kostenlose Essen!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 xml:space="preserve">Heiraten bedeutet für uns,  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dass es esgal ist, welche Behinderung man hat.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 xml:space="preserve">Man kann heiraten. </w:t>
      </w:r>
    </w:p>
    <w:p w:rsidR="001504EA" w:rsidRPr="001504EA" w:rsidRDefault="001504EA" w:rsidP="001504EA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Wir haben schöne Hochzeitsbilder.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b/>
          <w:bCs/>
          <w:color w:val="000000"/>
          <w:spacing w:val="7"/>
          <w:w w:val="104"/>
          <w:sz w:val="28"/>
          <w:szCs w:val="28"/>
          <w:lang w:val="de-DE"/>
        </w:rPr>
        <w:t>Helen</w:t>
      </w: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: Meine Eltern und ich haben für die Hochzeit gezahlt.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Ich wollte schon Jeans und T-shirt anziehen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 xml:space="preserve">aber am Ende habe ich ein schönes Kleid getragen.  </w:t>
      </w:r>
    </w:p>
    <w:p w:rsidR="001504EA" w:rsidRPr="001504EA" w:rsidRDefault="001504EA" w:rsidP="001504EA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b/>
          <w:bCs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Ich hatte 14 Brautjungfern.</w:t>
      </w:r>
    </w:p>
    <w:p w:rsidR="001504EA" w:rsidRPr="001504EA" w:rsidRDefault="001504EA" w:rsidP="001504EA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b/>
          <w:bCs/>
          <w:color w:val="000000"/>
          <w:spacing w:val="7"/>
          <w:w w:val="104"/>
          <w:sz w:val="28"/>
          <w:szCs w:val="28"/>
          <w:lang w:val="de-DE"/>
        </w:rPr>
        <w:t xml:space="preserve">Wie ist das Zusammenleben? </w:t>
      </w:r>
    </w:p>
    <w:p w:rsidR="001504EA" w:rsidRPr="001504EA" w:rsidRDefault="001504EA" w:rsidP="001504EA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b/>
          <w:bCs/>
          <w:color w:val="000000"/>
          <w:spacing w:val="7"/>
          <w:w w:val="104"/>
          <w:sz w:val="28"/>
          <w:szCs w:val="28"/>
          <w:lang w:val="de-DE"/>
        </w:rPr>
        <w:t>Was gefällt euch am besten und was ist schwierig</w:t>
      </w:r>
      <w:r w:rsidRPr="001504EA">
        <w:rPr>
          <w:rFonts w:ascii="Arial" w:hAnsi="Arial" w:cs="Arial"/>
          <w:b/>
          <w:bCs/>
          <w:color w:val="000000"/>
          <w:spacing w:val="7"/>
          <w:w w:val="104"/>
          <w:sz w:val="28"/>
          <w:szCs w:val="28"/>
          <w:lang w:val="de-DE"/>
        </w:rPr>
        <w:br/>
        <w:t>beim Zusammenleben?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b/>
          <w:bCs/>
          <w:color w:val="000000"/>
          <w:spacing w:val="7"/>
          <w:w w:val="104"/>
          <w:sz w:val="28"/>
          <w:szCs w:val="28"/>
          <w:lang w:val="de-DE"/>
        </w:rPr>
        <w:t>Darren</w:t>
      </w: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 xml:space="preserve">: Helen ist süß und es ist lustig mit ihr zusammen zu leben. 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Ich kann mit ihr reden uns sie hört mir zu. Ich mag, was sie kocht.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 xml:space="preserve">Ich mag nicht, wenn Helen laute Musik hört. 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Dann kann ich den Fernseher nicht mehr hören.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Helen arbeitet gerne künstlerisch.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 xml:space="preserve">Wenn sie jedoch ihre künstlerische Arbeit macht, </w:t>
      </w:r>
    </w:p>
    <w:p w:rsidR="001504EA" w:rsidRPr="001504EA" w:rsidRDefault="001504EA" w:rsidP="001504EA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finde ich immer überall Papier und Glitzer.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b/>
          <w:bCs/>
          <w:color w:val="000000"/>
          <w:spacing w:val="7"/>
          <w:w w:val="104"/>
          <w:sz w:val="28"/>
          <w:szCs w:val="28"/>
          <w:lang w:val="de-DE"/>
        </w:rPr>
        <w:t>Helen</w:t>
      </w: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: Ich höre ihm nicht zu, ich tu nur so.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Es geht in ein Ohr rein und aus dem anderen raus.</w:t>
      </w:r>
    </w:p>
    <w:p w:rsidR="001504EA" w:rsidRPr="001504EA" w:rsidRDefault="001504EA" w:rsidP="001504EA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b/>
          <w:bCs/>
          <w:color w:val="000000"/>
          <w:spacing w:val="7"/>
          <w:w w:val="104"/>
          <w:sz w:val="28"/>
          <w:szCs w:val="28"/>
          <w:lang w:val="de-DE"/>
        </w:rPr>
        <w:t>Sie lächelt.</w:t>
      </w:r>
    </w:p>
    <w:p w:rsidR="001504EA" w:rsidRPr="001504EA" w:rsidRDefault="001504EA" w:rsidP="001504EA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</w:p>
    <w:p w:rsidR="001504EA" w:rsidRPr="001504EA" w:rsidRDefault="001504EA" w:rsidP="001504EA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 xml:space="preserve">Wenn ich etwas nicht schaffe, hilft und unterstützt Darren mich. 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lastRenderedPageBreak/>
        <w:t>Ich habe Probleme damit, mich zu bewegen.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Manchmal kämpfe ich damit.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Manchmal kann ich Sachen mit Darren nicht unternehmen.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 xml:space="preserve">Manchmal streiten wir über das Putzen, 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da er faul sein kann, wenn er den ganzen Tag im Bett bleibt.</w:t>
      </w:r>
    </w:p>
    <w:p w:rsidR="001504EA" w:rsidRPr="001504EA" w:rsidRDefault="001504EA" w:rsidP="001504EA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b/>
          <w:bCs/>
          <w:color w:val="000000"/>
          <w:spacing w:val="7"/>
          <w:w w:val="104"/>
          <w:sz w:val="28"/>
          <w:szCs w:val="28"/>
          <w:lang w:val="de-DE"/>
        </w:rPr>
        <w:t>Sie lächelt.</w:t>
      </w:r>
    </w:p>
    <w:p w:rsidR="001504EA" w:rsidRPr="001504EA" w:rsidRDefault="001504EA" w:rsidP="001504EA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b/>
          <w:bCs/>
          <w:color w:val="000000"/>
          <w:spacing w:val="7"/>
          <w:w w:val="104"/>
          <w:sz w:val="28"/>
          <w:szCs w:val="28"/>
          <w:lang w:val="de-DE"/>
        </w:rPr>
        <w:t>Wie wäre euer Leben ohne den anderen?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b/>
          <w:bCs/>
          <w:color w:val="000000"/>
          <w:spacing w:val="7"/>
          <w:w w:val="104"/>
          <w:sz w:val="28"/>
          <w:szCs w:val="28"/>
          <w:lang w:val="de-DE"/>
        </w:rPr>
        <w:t>Helen</w:t>
      </w: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 xml:space="preserve">: Ich hätte ohne Darren zu kämpfen. </w:t>
      </w:r>
    </w:p>
    <w:p w:rsidR="001504EA" w:rsidRPr="001504EA" w:rsidRDefault="001504EA" w:rsidP="001504EA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 xml:space="preserve">Ich könnte viele Sachen nicht machen, da er mich viel unterstützt.  </w:t>
      </w:r>
    </w:p>
    <w:p w:rsidR="001504EA" w:rsidRPr="001504EA" w:rsidRDefault="001504EA" w:rsidP="001504EA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b/>
          <w:bCs/>
          <w:color w:val="000000"/>
          <w:spacing w:val="7"/>
          <w:w w:val="104"/>
          <w:sz w:val="28"/>
          <w:szCs w:val="28"/>
          <w:lang w:val="de-DE"/>
        </w:rPr>
        <w:t>Darren</w:t>
      </w: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 xml:space="preserve">: Ich würde sie so sehr vermissen, </w:t>
      </w: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br/>
        <w:t>ich würde nicht zurechtkommen.</w:t>
      </w:r>
    </w:p>
    <w:p w:rsidR="001504EA" w:rsidRPr="001504EA" w:rsidRDefault="001504EA" w:rsidP="001504EA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b/>
          <w:bCs/>
          <w:color w:val="000000"/>
          <w:spacing w:val="7"/>
          <w:w w:val="104"/>
          <w:sz w:val="28"/>
          <w:szCs w:val="28"/>
          <w:lang w:val="de-DE"/>
        </w:rPr>
        <w:t>Wollt ihr Kinder bekommen?</w:t>
      </w:r>
    </w:p>
    <w:p w:rsidR="001504EA" w:rsidRPr="001504EA" w:rsidRDefault="001504EA" w:rsidP="001504EA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b/>
          <w:bCs/>
          <w:color w:val="000000"/>
          <w:spacing w:val="7"/>
          <w:w w:val="104"/>
          <w:sz w:val="28"/>
          <w:szCs w:val="28"/>
          <w:lang w:val="de-DE"/>
        </w:rPr>
        <w:t>Helen</w:t>
      </w: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: Nein danke.</w:t>
      </w:r>
    </w:p>
    <w:p w:rsidR="001504EA" w:rsidRPr="00CA4558" w:rsidRDefault="001504EA" w:rsidP="001504EA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CA4558">
        <w:rPr>
          <w:rFonts w:ascii="Arial" w:hAnsi="Arial" w:cs="Arial"/>
          <w:b/>
          <w:bCs/>
          <w:color w:val="000000"/>
          <w:spacing w:val="7"/>
          <w:w w:val="104"/>
          <w:sz w:val="28"/>
          <w:szCs w:val="28"/>
          <w:lang w:val="de-DE"/>
        </w:rPr>
        <w:t>Darren</w:t>
      </w:r>
      <w:r w:rsidRPr="00CA4558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: Vielleicht irgendwann einmal.</w:t>
      </w:r>
    </w:p>
    <w:p w:rsidR="004B71BC" w:rsidRPr="00FE5DAE" w:rsidRDefault="004B71BC" w:rsidP="00F148FA">
      <w:pPr>
        <w:rPr>
          <w:rFonts w:ascii="Arial" w:hAnsi="Arial" w:cs="Arial"/>
          <w:color w:val="000000"/>
          <w:spacing w:val="14"/>
          <w:sz w:val="24"/>
          <w:szCs w:val="24"/>
          <w:lang w:val="de-DE"/>
        </w:rPr>
      </w:pPr>
    </w:p>
    <w:p w:rsidR="004B71BC" w:rsidRPr="00FE5DAE" w:rsidRDefault="004B71BC" w:rsidP="00FE5DAE">
      <w:pPr>
        <w:pStyle w:val="Heading2"/>
        <w:rPr>
          <w:lang w:val="de-DE"/>
        </w:rPr>
      </w:pPr>
      <w:r w:rsidRPr="00FE5DAE">
        <w:rPr>
          <w:lang w:val="de-DE"/>
        </w:rPr>
        <w:t>Kurznachrichten</w:t>
      </w:r>
    </w:p>
    <w:p w:rsidR="004B71BC" w:rsidRPr="001504EA" w:rsidRDefault="004B71BC" w:rsidP="00FE5DAE">
      <w:pPr>
        <w:pStyle w:val="Heading4"/>
        <w:rPr>
          <w:i w:val="0"/>
          <w:w w:val="104"/>
          <w:sz w:val="28"/>
          <w:lang w:val="de-DE"/>
        </w:rPr>
      </w:pPr>
      <w:r w:rsidRPr="001504EA">
        <w:rPr>
          <w:i w:val="0"/>
          <w:w w:val="104"/>
          <w:sz w:val="28"/>
          <w:lang w:val="de-DE"/>
        </w:rPr>
        <w:t>Mélanie schafft es.</w:t>
      </w:r>
      <w:r w:rsidR="00FE5DAE" w:rsidRPr="001504EA">
        <w:rPr>
          <w:i w:val="0"/>
          <w:w w:val="104"/>
          <w:sz w:val="28"/>
          <w:lang w:val="de-DE"/>
        </w:rPr>
        <w:br/>
      </w:r>
    </w:p>
    <w:p w:rsidR="001504EA" w:rsidRPr="00CA4558" w:rsidRDefault="001504EA" w:rsidP="001504EA">
      <w:pPr>
        <w:pStyle w:val="BasicParagraph"/>
        <w:spacing w:after="170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CA4558">
        <w:rPr>
          <w:rFonts w:ascii="Arial" w:hAnsi="Arial" w:cs="Arial"/>
          <w:b/>
          <w:bCs/>
          <w:spacing w:val="7"/>
          <w:w w:val="104"/>
          <w:sz w:val="28"/>
          <w:szCs w:val="28"/>
          <w:lang w:val="de-DE"/>
        </w:rPr>
        <w:t>Mélanie kann es schaffen.</w:t>
      </w:r>
    </w:p>
    <w:p w:rsidR="001504EA" w:rsidRPr="001504EA" w:rsidRDefault="001504EA" w:rsidP="001504EA">
      <w:pPr>
        <w:pStyle w:val="BasicParagraph"/>
        <w:spacing w:after="57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>Mélanie Ségard hat sich ihren Traum erfüllt,</w:t>
      </w: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br/>
        <w:t>das Wetter im Fernsehen anzusagen.</w:t>
      </w:r>
    </w:p>
    <w:p w:rsidR="001504EA" w:rsidRPr="001504EA" w:rsidRDefault="001504EA" w:rsidP="001504EA">
      <w:pPr>
        <w:pStyle w:val="BasicParagraph"/>
        <w:spacing w:after="57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>Mélanie hat das Downsyndrom.</w:t>
      </w:r>
    </w:p>
    <w:p w:rsidR="001504EA" w:rsidRPr="001504EA" w:rsidRDefault="001504EA" w:rsidP="001504EA">
      <w:pPr>
        <w:pStyle w:val="BasicParagraph"/>
        <w:spacing w:after="57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>Sie hat auf Facebook eine Kampagne gemacht und 200,000 Menschen haben sie unterstützt. Die Kampagne “Melanie kann es schaffen”</w:t>
      </w:r>
    </w:p>
    <w:p w:rsidR="001504EA" w:rsidRPr="001504EA" w:rsidRDefault="001504EA" w:rsidP="001504EA">
      <w:pPr>
        <w:pStyle w:val="BasicParagraph"/>
        <w:spacing w:after="57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 xml:space="preserve">wurde von Inclusion Europes französischem Mitglied UNAPEI gemacht. </w:t>
      </w:r>
    </w:p>
    <w:p w:rsidR="001504EA" w:rsidRPr="001504EA" w:rsidRDefault="001504EA" w:rsidP="001504EA">
      <w:pPr>
        <w:pStyle w:val="BasicParagraph"/>
        <w:spacing w:after="227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 xml:space="preserve">Sie können hier das Video sehen: </w:t>
      </w:r>
      <w:r w:rsidRPr="001504EA">
        <w:rPr>
          <w:rStyle w:val="Hyperlink"/>
          <w:rFonts w:ascii="Arial" w:hAnsi="Arial" w:cs="Arial"/>
          <w:spacing w:val="7"/>
          <w:w w:val="104"/>
          <w:sz w:val="28"/>
          <w:szCs w:val="28"/>
          <w:lang w:val="de-DE"/>
        </w:rPr>
        <w:t>http://bit.ly/2nkM2xd</w:t>
      </w:r>
    </w:p>
    <w:p w:rsidR="001504EA" w:rsidRPr="001504EA" w:rsidRDefault="001504EA" w:rsidP="001504EA">
      <w:pPr>
        <w:pStyle w:val="BasicParagraph"/>
        <w:spacing w:after="170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b/>
          <w:bCs/>
          <w:spacing w:val="7"/>
          <w:w w:val="104"/>
          <w:sz w:val="28"/>
          <w:szCs w:val="28"/>
          <w:lang w:val="de-DE"/>
        </w:rPr>
        <w:t>Europäischer Zugänglichkeitsakt.</w:t>
      </w:r>
    </w:p>
    <w:p w:rsidR="001504EA" w:rsidRPr="001504EA" w:rsidRDefault="001504EA" w:rsidP="001504EA">
      <w:pPr>
        <w:pStyle w:val="BasicParagraph"/>
        <w:spacing w:after="57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lastRenderedPageBreak/>
        <w:t>Am 6. März hat Inclusion Europe an einer Demonstration</w:t>
      </w: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br/>
        <w:t>vor dem Europäischen Parlament teilgenommen.</w:t>
      </w:r>
    </w:p>
    <w:p w:rsidR="001504EA" w:rsidRPr="001504EA" w:rsidRDefault="001504EA" w:rsidP="001504EA">
      <w:pPr>
        <w:pStyle w:val="BasicParagraph"/>
        <w:spacing w:after="57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 xml:space="preserve">Die Demonstration wurde vom European Disability Forum organisiert. </w:t>
      </w:r>
    </w:p>
    <w:p w:rsidR="001504EA" w:rsidRPr="001504EA" w:rsidRDefault="001504EA" w:rsidP="001504EA">
      <w:pPr>
        <w:pStyle w:val="BasicParagraph"/>
        <w:spacing w:after="57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>Die Menschen haben für einen starken Zugänglichkeitsakt</w:t>
      </w: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br/>
        <w:t>in Europa demonstriert.</w:t>
      </w:r>
    </w:p>
    <w:p w:rsidR="001504EA" w:rsidRPr="001504EA" w:rsidRDefault="001504EA" w:rsidP="001504EA">
      <w:pPr>
        <w:pStyle w:val="BasicParagraph"/>
        <w:spacing w:after="227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 xml:space="preserve">Der Zugänglichkeitsakt ist ein Gesetzesvorschlag, </w:t>
      </w: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br/>
        <w:t>um die Zugänglichkeit für Menschen mit Behinderungen zu verbessern.</w:t>
      </w:r>
    </w:p>
    <w:p w:rsidR="001504EA" w:rsidRPr="001504EA" w:rsidRDefault="001504EA" w:rsidP="001504EA">
      <w:pPr>
        <w:pStyle w:val="BasicParagraph"/>
        <w:spacing w:after="170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b/>
          <w:bCs/>
          <w:spacing w:val="7"/>
          <w:w w:val="104"/>
          <w:sz w:val="28"/>
          <w:szCs w:val="28"/>
          <w:lang w:val="de-DE"/>
        </w:rPr>
        <w:t>„Teilhaben können”.</w:t>
      </w:r>
    </w:p>
    <w:p w:rsidR="001504EA" w:rsidRPr="001504EA" w:rsidRDefault="001504EA" w:rsidP="001504EA">
      <w:pPr>
        <w:pStyle w:val="BasicParagraph"/>
        <w:spacing w:after="57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>Das Projekt „Teilhaben können” möchte neue Technologien</w:t>
      </w: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br/>
        <w:t>für Menschen mit geistigen Behinderungen zugänglich machen.</w:t>
      </w:r>
    </w:p>
    <w:p w:rsidR="001504EA" w:rsidRPr="001504EA" w:rsidRDefault="001504EA" w:rsidP="001504EA">
      <w:pPr>
        <w:pStyle w:val="BasicParagraph"/>
        <w:spacing w:after="57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 xml:space="preserve">Ein Beispiel ist eine Funktion, die es einfacher macht, </w:t>
      </w: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br/>
        <w:t xml:space="preserve">Emails zu senden und zu empfangen. </w:t>
      </w:r>
    </w:p>
    <w:p w:rsidR="001504EA" w:rsidRPr="001504EA" w:rsidRDefault="001504EA" w:rsidP="001504EA">
      <w:pPr>
        <w:pStyle w:val="BasicParagraph"/>
        <w:rPr>
          <w:rFonts w:ascii="Arial" w:hAnsi="Arial" w:cs="Arial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>Ein anderes Beispiel ist eine Funktion, die es einfacher macht,</w:t>
      </w: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br/>
        <w:t>Facebook zu nutzen.</w:t>
      </w:r>
    </w:p>
    <w:p w:rsidR="004B71BC" w:rsidRPr="001504EA" w:rsidRDefault="001504EA" w:rsidP="001504EA">
      <w:pPr>
        <w:rPr>
          <w:rFonts w:ascii="Arial" w:hAnsi="Arial" w:cs="Arial"/>
          <w:color w:val="000000"/>
          <w:spacing w:val="14"/>
          <w:sz w:val="24"/>
          <w:szCs w:val="24"/>
          <w:lang w:val="de-DE"/>
        </w:rPr>
      </w:pPr>
      <w:r w:rsidRPr="001504EA">
        <w:rPr>
          <w:rFonts w:ascii="Arial" w:hAnsi="Arial" w:cs="Arial"/>
          <w:spacing w:val="7"/>
          <w:w w:val="104"/>
          <w:sz w:val="28"/>
          <w:szCs w:val="28"/>
          <w:lang w:val="de-DE"/>
        </w:rPr>
        <w:t xml:space="preserve">Sie können den Rundbrief hier lesen: </w:t>
      </w:r>
      <w:r>
        <w:rPr>
          <w:rStyle w:val="Hyperlink"/>
          <w:rFonts w:ascii="Arial" w:hAnsi="Arial" w:cs="Arial"/>
          <w:spacing w:val="7"/>
          <w:w w:val="104"/>
          <w:sz w:val="28"/>
          <w:szCs w:val="28"/>
          <w:lang w:val="de-DE"/>
        </w:rPr>
        <w:fldChar w:fldCharType="begin"/>
      </w:r>
      <w:r>
        <w:rPr>
          <w:rStyle w:val="Hyperlink"/>
          <w:rFonts w:ascii="Arial" w:hAnsi="Arial" w:cs="Arial"/>
          <w:spacing w:val="7"/>
          <w:w w:val="104"/>
          <w:sz w:val="28"/>
          <w:szCs w:val="28"/>
          <w:lang w:val="de-DE"/>
        </w:rPr>
        <w:instrText xml:space="preserve"> HYPERLINK "</w:instrText>
      </w:r>
      <w:r w:rsidRPr="001504EA">
        <w:rPr>
          <w:rStyle w:val="Hyperlink"/>
          <w:rFonts w:ascii="Arial" w:hAnsi="Arial" w:cs="Arial"/>
          <w:spacing w:val="7"/>
          <w:w w:val="104"/>
          <w:sz w:val="28"/>
          <w:szCs w:val="28"/>
          <w:lang w:val="de-DE"/>
        </w:rPr>
        <w:instrText>http://bit.ly/2oUj1oi</w:instrText>
      </w:r>
      <w:r>
        <w:rPr>
          <w:rStyle w:val="Hyperlink"/>
          <w:rFonts w:ascii="Arial" w:hAnsi="Arial" w:cs="Arial"/>
          <w:spacing w:val="7"/>
          <w:w w:val="104"/>
          <w:sz w:val="28"/>
          <w:szCs w:val="28"/>
          <w:lang w:val="de-DE"/>
        </w:rPr>
        <w:instrText xml:space="preserve">" </w:instrText>
      </w:r>
      <w:r>
        <w:rPr>
          <w:rStyle w:val="Hyperlink"/>
          <w:rFonts w:ascii="Arial" w:hAnsi="Arial" w:cs="Arial"/>
          <w:spacing w:val="7"/>
          <w:w w:val="104"/>
          <w:sz w:val="28"/>
          <w:szCs w:val="28"/>
          <w:lang w:val="de-DE"/>
        </w:rPr>
        <w:fldChar w:fldCharType="separate"/>
      </w:r>
      <w:r w:rsidRPr="00180676">
        <w:rPr>
          <w:rStyle w:val="Hyperlink"/>
          <w:rFonts w:ascii="Arial" w:hAnsi="Arial" w:cs="Arial"/>
          <w:spacing w:val="7"/>
          <w:w w:val="104"/>
          <w:sz w:val="28"/>
          <w:szCs w:val="28"/>
          <w:lang w:val="de-DE"/>
        </w:rPr>
        <w:t>http://bit.ly/2oUj1oi</w:t>
      </w:r>
      <w:r>
        <w:rPr>
          <w:rStyle w:val="Hyperlink"/>
          <w:rFonts w:ascii="Arial" w:hAnsi="Arial" w:cs="Arial"/>
          <w:spacing w:val="7"/>
          <w:w w:val="104"/>
          <w:sz w:val="28"/>
          <w:szCs w:val="28"/>
          <w:lang w:val="de-DE"/>
        </w:rPr>
        <w:fldChar w:fldCharType="end"/>
      </w:r>
      <w:r>
        <w:rPr>
          <w:rStyle w:val="Hyperlink"/>
          <w:rFonts w:ascii="Arial" w:hAnsi="Arial" w:cs="Arial"/>
          <w:spacing w:val="7"/>
          <w:w w:val="104"/>
          <w:sz w:val="28"/>
          <w:szCs w:val="28"/>
          <w:lang w:val="de-DE"/>
        </w:rPr>
        <w:br/>
      </w:r>
    </w:p>
    <w:p w:rsidR="004B71BC" w:rsidRPr="00FE5DAE" w:rsidRDefault="004B71BC" w:rsidP="00FE5DAE">
      <w:pPr>
        <w:pStyle w:val="Heading2"/>
        <w:rPr>
          <w:sz w:val="32"/>
          <w:lang w:val="de-DE"/>
        </w:rPr>
      </w:pPr>
      <w:r w:rsidRPr="00FE5DAE">
        <w:rPr>
          <w:sz w:val="32"/>
          <w:lang w:val="de-DE"/>
        </w:rPr>
        <w:t>ZusammenFassung</w:t>
      </w:r>
      <w:r w:rsidR="00FE5DAE" w:rsidRPr="00FE5DAE">
        <w:rPr>
          <w:sz w:val="32"/>
          <w:lang w:val="de-DE"/>
        </w:rPr>
        <w:br/>
      </w:r>
    </w:p>
    <w:p w:rsidR="001504EA" w:rsidRPr="001504EA" w:rsidRDefault="001504EA" w:rsidP="001504EA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Sie haben heute viele wichtige Sachen gelesen.</w:t>
      </w:r>
    </w:p>
    <w:p w:rsidR="001504EA" w:rsidRPr="001504EA" w:rsidRDefault="001504EA" w:rsidP="001504EA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</w:p>
    <w:p w:rsidR="001504EA" w:rsidRPr="001504EA" w:rsidRDefault="001504EA" w:rsidP="001504EA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Vielleicht möchten Sie anderen davon erzählen.</w:t>
      </w:r>
    </w:p>
    <w:p w:rsidR="001504EA" w:rsidRPr="001504EA" w:rsidRDefault="001504EA" w:rsidP="001504EA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</w:p>
    <w:p w:rsidR="004B71BC" w:rsidRDefault="001504EA" w:rsidP="001504EA">
      <w:pPr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Erklären Sie Ihren Freunden, was Sie gelernt haben:</w:t>
      </w:r>
    </w:p>
    <w:p w:rsidR="001504EA" w:rsidRPr="001504EA" w:rsidRDefault="001504EA" w:rsidP="001504EA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Worum ging es bei der Equinet-Konferenz?</w:t>
      </w:r>
    </w:p>
    <w:p w:rsidR="001504EA" w:rsidRDefault="001504EA" w:rsidP="001504EA">
      <w:pPr>
        <w:rPr>
          <w:rFonts w:ascii="Arial" w:hAnsi="Arial" w:cs="Arial"/>
          <w:sz w:val="24"/>
          <w:szCs w:val="24"/>
          <w:lang w:val="de-DE"/>
        </w:rPr>
      </w:pPr>
    </w:p>
    <w:p w:rsidR="001504EA" w:rsidRPr="001504EA" w:rsidRDefault="001504EA" w:rsidP="001504EA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Welche Mitglieder von Inclusion Europe haben bei der Equinet-Konferenz eine Rede gehalten?</w:t>
      </w:r>
    </w:p>
    <w:p w:rsidR="001504EA" w:rsidRDefault="001504EA" w:rsidP="001504EA">
      <w:pPr>
        <w:rPr>
          <w:rFonts w:ascii="Arial" w:hAnsi="Arial" w:cs="Arial"/>
          <w:sz w:val="24"/>
          <w:szCs w:val="24"/>
          <w:lang w:val="de-DE"/>
        </w:rPr>
      </w:pPr>
    </w:p>
    <w:p w:rsidR="001504EA" w:rsidRPr="001504EA" w:rsidRDefault="001504EA" w:rsidP="001504EA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</w:pPr>
      <w:r w:rsidRPr="001504EA">
        <w:rPr>
          <w:rFonts w:ascii="Arial" w:hAnsi="Arial" w:cs="Arial"/>
          <w:color w:val="000000"/>
          <w:spacing w:val="7"/>
          <w:w w:val="104"/>
          <w:sz w:val="28"/>
          <w:szCs w:val="28"/>
          <w:lang w:val="de-DE"/>
        </w:rPr>
        <w:t>Was dürfen Kinder mit geistigen Behinderungen nicht immer machen?</w:t>
      </w:r>
    </w:p>
    <w:p w:rsidR="001504EA" w:rsidRPr="001504EA" w:rsidRDefault="001504EA" w:rsidP="001504EA">
      <w:pPr>
        <w:rPr>
          <w:rFonts w:ascii="Arial" w:hAnsi="Arial" w:cs="Arial"/>
          <w:sz w:val="24"/>
          <w:szCs w:val="24"/>
          <w:lang w:val="de-DE"/>
        </w:rPr>
      </w:pPr>
    </w:p>
    <w:p w:rsidR="00F3014E" w:rsidRPr="00FE5DAE" w:rsidRDefault="005B3AA0" w:rsidP="005B3AA0">
      <w:pPr>
        <w:pStyle w:val="Heading2"/>
        <w:rPr>
          <w:rFonts w:ascii="Arial" w:hAnsi="Arial" w:cs="Arial"/>
          <w:sz w:val="28"/>
          <w:lang w:val="de-DE"/>
        </w:rPr>
      </w:pPr>
      <w:r w:rsidRPr="00FE5DAE">
        <w:rPr>
          <w:rFonts w:ascii="Arial" w:hAnsi="Arial" w:cs="Arial"/>
          <w:sz w:val="28"/>
          <w:lang w:val="de-DE"/>
        </w:rPr>
        <w:t>IN KÜRZE</w:t>
      </w:r>
    </w:p>
    <w:p w:rsidR="005B3AA0" w:rsidRPr="00FE5DAE" w:rsidRDefault="005B3AA0" w:rsidP="005B3AA0">
      <w:pPr>
        <w:rPr>
          <w:rFonts w:ascii="Arial" w:hAnsi="Arial" w:cs="Arial"/>
          <w:lang w:val="de-DE"/>
        </w:rPr>
      </w:pPr>
    </w:p>
    <w:p w:rsidR="001504EA" w:rsidRPr="00CA4558" w:rsidRDefault="001504EA" w:rsidP="001504EA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 Black" w:hAnsi="Arial Black" w:cs="Arial Black"/>
          <w:color w:val="000000"/>
          <w:spacing w:val="16"/>
          <w:w w:val="104"/>
          <w:sz w:val="32"/>
          <w:szCs w:val="32"/>
          <w:lang w:val="de-DE"/>
        </w:rPr>
      </w:pPr>
    </w:p>
    <w:p w:rsidR="001504EA" w:rsidRPr="001504EA" w:rsidRDefault="001504EA" w:rsidP="001504EA">
      <w:pPr>
        <w:autoSpaceDE w:val="0"/>
        <w:autoSpaceDN w:val="0"/>
        <w:adjustRightInd w:val="0"/>
        <w:spacing w:after="113" w:line="288" w:lineRule="auto"/>
        <w:textAlignment w:val="center"/>
        <w:rPr>
          <w:rFonts w:ascii="Arial Black" w:hAnsi="Arial Black" w:cs="Arial Black"/>
          <w:color w:val="000000"/>
          <w:spacing w:val="16"/>
          <w:w w:val="104"/>
          <w:sz w:val="32"/>
          <w:szCs w:val="32"/>
          <w:lang w:val="de-DE"/>
        </w:rPr>
      </w:pPr>
      <w:r w:rsidRPr="001504EA">
        <w:rPr>
          <w:rFonts w:ascii="Arial Black" w:hAnsi="Arial Black" w:cs="Arial Black"/>
          <w:color w:val="000000"/>
          <w:spacing w:val="16"/>
          <w:w w:val="104"/>
          <w:sz w:val="32"/>
          <w:szCs w:val="32"/>
          <w:lang w:val="de-DE"/>
        </w:rPr>
        <w:t>“Equinet”-Konferenz</w:t>
      </w:r>
    </w:p>
    <w:p w:rsidR="001504EA" w:rsidRPr="001504EA" w:rsidRDefault="001504EA" w:rsidP="001504EA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15"/>
          <w:w w:val="104"/>
          <w:sz w:val="30"/>
          <w:szCs w:val="30"/>
          <w:lang w:val="de-DE"/>
        </w:rPr>
      </w:pPr>
      <w:r w:rsidRPr="001504EA">
        <w:rPr>
          <w:rFonts w:ascii="Arial" w:hAnsi="Arial" w:cs="Arial"/>
          <w:b/>
          <w:bCs/>
          <w:color w:val="000000"/>
          <w:spacing w:val="15"/>
          <w:w w:val="104"/>
          <w:sz w:val="30"/>
          <w:szCs w:val="30"/>
          <w:lang w:val="de-DE"/>
        </w:rPr>
        <w:t>Vom 9. bis 10. März hat Equinet eine Konferenz organisiert.</w:t>
      </w:r>
    </w:p>
    <w:p w:rsidR="001504EA" w:rsidRPr="001504EA" w:rsidRDefault="001504EA" w:rsidP="001504EA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15"/>
          <w:w w:val="104"/>
          <w:sz w:val="30"/>
          <w:szCs w:val="30"/>
          <w:lang w:val="de-DE"/>
        </w:rPr>
      </w:pPr>
      <w:r w:rsidRPr="001504EA">
        <w:rPr>
          <w:rFonts w:ascii="Arial" w:hAnsi="Arial" w:cs="Arial"/>
          <w:color w:val="000000"/>
          <w:spacing w:val="15"/>
          <w:w w:val="104"/>
          <w:sz w:val="30"/>
          <w:szCs w:val="30"/>
          <w:lang w:val="de-DE"/>
        </w:rPr>
        <w:t>Bei der Konferenz ging es um Diskriminierung</w:t>
      </w:r>
    </w:p>
    <w:p w:rsidR="001504EA" w:rsidRPr="001504EA" w:rsidRDefault="001504EA" w:rsidP="001504EA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15"/>
          <w:w w:val="104"/>
          <w:sz w:val="30"/>
          <w:szCs w:val="30"/>
          <w:lang w:val="de-DE"/>
        </w:rPr>
      </w:pPr>
      <w:r w:rsidRPr="001504EA">
        <w:rPr>
          <w:rFonts w:ascii="Arial" w:hAnsi="Arial" w:cs="Arial"/>
          <w:color w:val="000000"/>
          <w:spacing w:val="15"/>
          <w:w w:val="104"/>
          <w:sz w:val="30"/>
          <w:szCs w:val="30"/>
          <w:lang w:val="de-DE"/>
        </w:rPr>
        <w:t>von Menschen mit geistigen Behinderungen.</w:t>
      </w:r>
    </w:p>
    <w:p w:rsidR="001504EA" w:rsidRPr="001504EA" w:rsidRDefault="001504EA" w:rsidP="001504EA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15"/>
          <w:w w:val="104"/>
          <w:sz w:val="30"/>
          <w:szCs w:val="30"/>
          <w:lang w:val="de-DE"/>
        </w:rPr>
      </w:pPr>
      <w:r w:rsidRPr="001504EA">
        <w:rPr>
          <w:rFonts w:ascii="Arial" w:hAnsi="Arial" w:cs="Arial"/>
          <w:color w:val="000000"/>
          <w:spacing w:val="15"/>
          <w:w w:val="104"/>
          <w:sz w:val="30"/>
          <w:szCs w:val="30"/>
          <w:lang w:val="de-DE"/>
        </w:rPr>
        <w:t>Diskriminierung kommt in verschiedenen Bereichen vor.</w:t>
      </w:r>
    </w:p>
    <w:p w:rsidR="001504EA" w:rsidRPr="001504EA" w:rsidRDefault="001504EA" w:rsidP="001504EA">
      <w:pPr>
        <w:autoSpaceDE w:val="0"/>
        <w:autoSpaceDN w:val="0"/>
        <w:adjustRightInd w:val="0"/>
        <w:spacing w:after="283" w:line="288" w:lineRule="auto"/>
        <w:textAlignment w:val="center"/>
        <w:rPr>
          <w:rFonts w:ascii="Arial" w:hAnsi="Arial" w:cs="Arial"/>
          <w:color w:val="000000"/>
          <w:spacing w:val="15"/>
          <w:w w:val="104"/>
          <w:sz w:val="30"/>
          <w:szCs w:val="30"/>
          <w:lang w:val="de-DE"/>
        </w:rPr>
      </w:pPr>
      <w:r w:rsidRPr="001504EA">
        <w:rPr>
          <w:rFonts w:ascii="Arial" w:hAnsi="Arial" w:cs="Arial"/>
          <w:color w:val="000000"/>
          <w:spacing w:val="15"/>
          <w:w w:val="104"/>
          <w:sz w:val="30"/>
          <w:szCs w:val="30"/>
          <w:lang w:val="de-DE"/>
        </w:rPr>
        <w:t>Zum Beispiel:</w:t>
      </w:r>
    </w:p>
    <w:p w:rsidR="001504EA" w:rsidRPr="001504EA" w:rsidRDefault="001504EA" w:rsidP="001504EA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15"/>
          <w:w w:val="104"/>
          <w:sz w:val="30"/>
          <w:szCs w:val="30"/>
          <w:lang w:val="de-DE"/>
        </w:rPr>
      </w:pPr>
      <w:r w:rsidRPr="001504EA">
        <w:rPr>
          <w:rFonts w:ascii="Arial" w:hAnsi="Arial" w:cs="Arial"/>
          <w:color w:val="000000"/>
          <w:spacing w:val="15"/>
          <w:w w:val="104"/>
          <w:sz w:val="30"/>
          <w:szCs w:val="30"/>
          <w:lang w:val="de-DE"/>
        </w:rPr>
        <w:t>-</w:t>
      </w:r>
      <w:r w:rsidRPr="001504EA">
        <w:rPr>
          <w:rFonts w:ascii="Arial" w:hAnsi="Arial" w:cs="Arial"/>
          <w:color w:val="000000"/>
          <w:spacing w:val="15"/>
          <w:w w:val="104"/>
          <w:sz w:val="30"/>
          <w:szCs w:val="30"/>
          <w:lang w:val="de-DE"/>
        </w:rPr>
        <w:tab/>
        <w:t>bei der Bildung von Kindern</w:t>
      </w:r>
    </w:p>
    <w:p w:rsidR="001504EA" w:rsidRPr="001504EA" w:rsidRDefault="001504EA" w:rsidP="001504EA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15"/>
          <w:w w:val="104"/>
          <w:sz w:val="30"/>
          <w:szCs w:val="30"/>
          <w:lang w:val="de-DE"/>
        </w:rPr>
      </w:pPr>
      <w:r w:rsidRPr="001504EA">
        <w:rPr>
          <w:rFonts w:ascii="Arial" w:hAnsi="Arial" w:cs="Arial"/>
          <w:color w:val="000000"/>
          <w:spacing w:val="15"/>
          <w:w w:val="104"/>
          <w:sz w:val="30"/>
          <w:szCs w:val="30"/>
          <w:lang w:val="de-DE"/>
        </w:rPr>
        <w:t>-</w:t>
      </w:r>
      <w:r w:rsidRPr="001504EA">
        <w:rPr>
          <w:rFonts w:ascii="Arial" w:hAnsi="Arial" w:cs="Arial"/>
          <w:color w:val="000000"/>
          <w:spacing w:val="15"/>
          <w:w w:val="104"/>
          <w:sz w:val="30"/>
          <w:szCs w:val="30"/>
          <w:lang w:val="de-DE"/>
        </w:rPr>
        <w:tab/>
        <w:t>wenn es an Informationen in leicht verständlicher Sprache fehlt</w:t>
      </w:r>
    </w:p>
    <w:p w:rsidR="004B71BC" w:rsidRPr="001504EA" w:rsidRDefault="001504EA" w:rsidP="001504EA">
      <w:pPr>
        <w:rPr>
          <w:rFonts w:ascii="Arial" w:hAnsi="Arial" w:cs="Arial"/>
          <w:sz w:val="24"/>
          <w:szCs w:val="24"/>
          <w:lang w:val="de-DE"/>
        </w:rPr>
      </w:pPr>
      <w:r w:rsidRPr="001504EA">
        <w:rPr>
          <w:rFonts w:ascii="Arial" w:hAnsi="Arial" w:cs="Arial"/>
          <w:color w:val="000000"/>
          <w:spacing w:val="15"/>
          <w:w w:val="104"/>
          <w:sz w:val="30"/>
          <w:szCs w:val="30"/>
          <w:lang w:val="de-DE"/>
        </w:rPr>
        <w:t>-</w:t>
      </w:r>
      <w:r w:rsidRPr="001504EA">
        <w:rPr>
          <w:rFonts w:ascii="Arial" w:hAnsi="Arial" w:cs="Arial"/>
          <w:color w:val="000000"/>
          <w:spacing w:val="15"/>
          <w:w w:val="104"/>
          <w:sz w:val="30"/>
          <w:szCs w:val="30"/>
          <w:lang w:val="de-DE"/>
        </w:rPr>
        <w:tab/>
        <w:t>Die Leute hören oft nicht auf Frauen und Mädchen mit geistigen Behinderungen.</w:t>
      </w:r>
      <w:r>
        <w:rPr>
          <w:rFonts w:ascii="Arial" w:hAnsi="Arial" w:cs="Arial"/>
          <w:color w:val="000000"/>
          <w:spacing w:val="15"/>
          <w:w w:val="104"/>
          <w:sz w:val="30"/>
          <w:szCs w:val="30"/>
          <w:lang w:val="de-DE"/>
        </w:rPr>
        <w:br/>
      </w:r>
    </w:p>
    <w:p w:rsidR="005B3AA0" w:rsidRPr="00FE5DAE" w:rsidRDefault="005B3AA0" w:rsidP="005B3AA0">
      <w:pPr>
        <w:pStyle w:val="Heading3"/>
        <w:rPr>
          <w:rFonts w:ascii="Arial" w:hAnsi="Arial" w:cs="Arial"/>
          <w:sz w:val="32"/>
          <w:szCs w:val="24"/>
          <w:lang w:val="fr-FR"/>
        </w:rPr>
      </w:pPr>
      <w:r w:rsidRPr="00FE5DAE">
        <w:rPr>
          <w:rFonts w:ascii="Arial" w:hAnsi="Arial" w:cs="Arial"/>
          <w:sz w:val="28"/>
          <w:lang w:val="fr-FR"/>
        </w:rPr>
        <w:t>Inclusion Europe</w:t>
      </w:r>
    </w:p>
    <w:p w:rsidR="005B3AA0" w:rsidRPr="00FE5DAE" w:rsidRDefault="005B3AA0" w:rsidP="005B3AA0">
      <w:pPr>
        <w:pStyle w:val="BasicParagraph"/>
        <w:rPr>
          <w:rFonts w:ascii="Arial" w:hAnsi="Arial" w:cs="Arial"/>
          <w:spacing w:val="13"/>
          <w:sz w:val="26"/>
          <w:szCs w:val="26"/>
          <w:lang w:val="fr-FR"/>
        </w:rPr>
      </w:pPr>
    </w:p>
    <w:p w:rsidR="005B3AA0" w:rsidRPr="00FE5DAE" w:rsidRDefault="005B3AA0" w:rsidP="005B3AA0">
      <w:pPr>
        <w:pStyle w:val="BasicParagraph"/>
        <w:rPr>
          <w:rFonts w:ascii="Arial" w:hAnsi="Arial" w:cs="Arial"/>
          <w:spacing w:val="13"/>
          <w:sz w:val="26"/>
          <w:szCs w:val="26"/>
          <w:lang w:val="fr-FR"/>
        </w:rPr>
      </w:pPr>
      <w:r w:rsidRPr="00FE5DAE">
        <w:rPr>
          <w:rFonts w:ascii="Arial" w:hAnsi="Arial" w:cs="Arial"/>
          <w:spacing w:val="13"/>
          <w:sz w:val="26"/>
          <w:szCs w:val="26"/>
          <w:lang w:val="fr-FR"/>
        </w:rPr>
        <w:t xml:space="preserve">Rue d’Arlon 55 </w:t>
      </w:r>
    </w:p>
    <w:p w:rsidR="005B3AA0" w:rsidRPr="00FE5DAE" w:rsidRDefault="005B3AA0" w:rsidP="005B3AA0">
      <w:pPr>
        <w:pStyle w:val="BasicParagraph"/>
        <w:rPr>
          <w:rFonts w:ascii="Arial" w:hAnsi="Arial" w:cs="Arial"/>
          <w:spacing w:val="13"/>
          <w:sz w:val="26"/>
          <w:szCs w:val="26"/>
          <w:lang w:val="fr-FR"/>
        </w:rPr>
      </w:pPr>
      <w:r w:rsidRPr="00FE5DAE">
        <w:rPr>
          <w:rFonts w:ascii="Arial" w:hAnsi="Arial" w:cs="Arial"/>
          <w:spacing w:val="13"/>
          <w:sz w:val="26"/>
          <w:szCs w:val="26"/>
          <w:lang w:val="fr-FR"/>
        </w:rPr>
        <w:t xml:space="preserve">1040 </w:t>
      </w:r>
      <w:proofErr w:type="spellStart"/>
      <w:r w:rsidRPr="00FE5DAE">
        <w:rPr>
          <w:rFonts w:ascii="Arial" w:hAnsi="Arial" w:cs="Arial"/>
          <w:spacing w:val="13"/>
          <w:sz w:val="26"/>
          <w:szCs w:val="26"/>
          <w:lang w:val="fr-FR"/>
        </w:rPr>
        <w:t>Brüssel</w:t>
      </w:r>
      <w:proofErr w:type="spellEnd"/>
      <w:r w:rsidRPr="00FE5DAE">
        <w:rPr>
          <w:rFonts w:ascii="Arial" w:hAnsi="Arial" w:cs="Arial"/>
          <w:spacing w:val="13"/>
          <w:sz w:val="26"/>
          <w:szCs w:val="26"/>
          <w:lang w:val="fr-FR"/>
        </w:rPr>
        <w:t xml:space="preserve">, </w:t>
      </w:r>
      <w:proofErr w:type="spellStart"/>
      <w:r w:rsidRPr="00FE5DAE">
        <w:rPr>
          <w:rFonts w:ascii="Arial" w:hAnsi="Arial" w:cs="Arial"/>
          <w:spacing w:val="13"/>
          <w:sz w:val="26"/>
          <w:szCs w:val="26"/>
          <w:lang w:val="fr-FR"/>
        </w:rPr>
        <w:t>Belgien</w:t>
      </w:r>
      <w:proofErr w:type="spellEnd"/>
    </w:p>
    <w:p w:rsidR="005B3AA0" w:rsidRPr="00FE5DAE" w:rsidRDefault="005B3AA0" w:rsidP="005B3AA0">
      <w:pPr>
        <w:pStyle w:val="BasicParagraph"/>
        <w:rPr>
          <w:rFonts w:ascii="Arial" w:hAnsi="Arial" w:cs="Arial"/>
          <w:spacing w:val="13"/>
          <w:sz w:val="26"/>
          <w:szCs w:val="26"/>
          <w:lang w:val="de-DE"/>
        </w:rPr>
      </w:pPr>
      <w:r w:rsidRPr="00FE5DAE">
        <w:rPr>
          <w:rFonts w:ascii="Arial" w:hAnsi="Arial" w:cs="Arial"/>
          <w:spacing w:val="13"/>
          <w:sz w:val="26"/>
          <w:szCs w:val="26"/>
          <w:lang w:val="de-DE"/>
        </w:rPr>
        <w:t>Tel.: +32 2 502 28 15</w:t>
      </w:r>
    </w:p>
    <w:p w:rsidR="005B3AA0" w:rsidRPr="00FE5DAE" w:rsidRDefault="005B3AA0" w:rsidP="005B3AA0">
      <w:pPr>
        <w:pStyle w:val="BasicParagraph"/>
        <w:rPr>
          <w:rFonts w:ascii="Arial" w:hAnsi="Arial" w:cs="Arial"/>
          <w:spacing w:val="13"/>
          <w:sz w:val="26"/>
          <w:szCs w:val="26"/>
          <w:lang w:val="de-DE"/>
        </w:rPr>
      </w:pPr>
    </w:p>
    <w:p w:rsidR="005B3AA0" w:rsidRPr="00FE5DAE" w:rsidRDefault="005B3AA0" w:rsidP="005B3AA0">
      <w:pPr>
        <w:pStyle w:val="BasicParagraph"/>
        <w:rPr>
          <w:rFonts w:ascii="Arial" w:hAnsi="Arial" w:cs="Arial"/>
          <w:spacing w:val="13"/>
          <w:sz w:val="26"/>
          <w:szCs w:val="26"/>
          <w:lang w:val="de-DE"/>
        </w:rPr>
      </w:pPr>
      <w:r w:rsidRPr="00FE5DAE">
        <w:rPr>
          <w:rFonts w:ascii="Arial" w:hAnsi="Arial" w:cs="Arial"/>
          <w:spacing w:val="13"/>
          <w:sz w:val="26"/>
          <w:szCs w:val="26"/>
          <w:lang w:val="de-DE"/>
        </w:rPr>
        <w:t>Kontakt für weitere Informationen oder wenn Sie</w:t>
      </w:r>
    </w:p>
    <w:p w:rsidR="005B3AA0" w:rsidRPr="00FE5DAE" w:rsidRDefault="005B3AA0" w:rsidP="005B3AA0">
      <w:pPr>
        <w:pStyle w:val="BasicParagraph"/>
        <w:rPr>
          <w:rFonts w:ascii="Arial" w:hAnsi="Arial" w:cs="Arial"/>
          <w:spacing w:val="13"/>
          <w:sz w:val="26"/>
          <w:szCs w:val="26"/>
          <w:lang w:val="de-DE"/>
        </w:rPr>
      </w:pPr>
      <w:r w:rsidRPr="00FE5DAE">
        <w:rPr>
          <w:rFonts w:ascii="Arial" w:hAnsi="Arial" w:cs="Arial"/>
          <w:spacing w:val="13"/>
          <w:sz w:val="26"/>
          <w:szCs w:val="26"/>
          <w:lang w:val="de-DE"/>
        </w:rPr>
        <w:t xml:space="preserve">Geschichten mit uns teilen möchten: </w:t>
      </w:r>
    </w:p>
    <w:p w:rsidR="005B3AA0" w:rsidRPr="00FE5DAE" w:rsidRDefault="005B3AA0" w:rsidP="005B3AA0">
      <w:pPr>
        <w:pStyle w:val="BasicParagraph"/>
        <w:rPr>
          <w:rFonts w:ascii="Arial" w:hAnsi="Arial" w:cs="Arial"/>
          <w:spacing w:val="13"/>
          <w:sz w:val="26"/>
          <w:szCs w:val="26"/>
          <w:lang w:val="de-DE"/>
        </w:rPr>
      </w:pPr>
      <w:r w:rsidRPr="00FE5DAE">
        <w:rPr>
          <w:rStyle w:val="Hyperlink"/>
          <w:rFonts w:ascii="Arial" w:hAnsi="Arial" w:cs="Arial"/>
          <w:spacing w:val="13"/>
          <w:sz w:val="26"/>
          <w:szCs w:val="26"/>
          <w:lang w:val="de-DE"/>
        </w:rPr>
        <w:t>s.el-amrani@inclusion-europe.org</w:t>
      </w:r>
    </w:p>
    <w:p w:rsidR="005B3AA0" w:rsidRPr="00FE5DAE" w:rsidRDefault="005B3AA0" w:rsidP="005B3AA0">
      <w:pPr>
        <w:pStyle w:val="BasicParagraph"/>
        <w:rPr>
          <w:rFonts w:ascii="Arial" w:hAnsi="Arial" w:cs="Arial"/>
          <w:spacing w:val="13"/>
          <w:sz w:val="26"/>
          <w:szCs w:val="26"/>
          <w:lang w:val="de-DE"/>
        </w:rPr>
      </w:pPr>
    </w:p>
    <w:p w:rsidR="005B3AA0" w:rsidRPr="00FE5DAE" w:rsidRDefault="005B3AA0" w:rsidP="005B3AA0">
      <w:pPr>
        <w:pStyle w:val="BasicParagraph"/>
        <w:rPr>
          <w:rFonts w:ascii="Arial" w:hAnsi="Arial" w:cs="Arial"/>
          <w:spacing w:val="13"/>
          <w:sz w:val="26"/>
          <w:szCs w:val="26"/>
          <w:lang w:val="de-DE"/>
        </w:rPr>
      </w:pPr>
      <w:r w:rsidRPr="00FE5DAE">
        <w:rPr>
          <w:rFonts w:ascii="Arial" w:hAnsi="Arial" w:cs="Arial"/>
          <w:spacing w:val="13"/>
          <w:sz w:val="26"/>
          <w:szCs w:val="26"/>
          <w:lang w:val="de-DE"/>
        </w:rPr>
        <w:t>Besuchen Sie unsere Webseite:</w:t>
      </w:r>
    </w:p>
    <w:p w:rsidR="005B3AA0" w:rsidRPr="00FE5DAE" w:rsidRDefault="005B3AA0" w:rsidP="005B3AA0">
      <w:pPr>
        <w:pStyle w:val="BasicParagraph"/>
        <w:rPr>
          <w:rFonts w:ascii="Arial" w:hAnsi="Arial" w:cs="Arial"/>
          <w:spacing w:val="13"/>
          <w:sz w:val="26"/>
          <w:szCs w:val="26"/>
          <w:lang w:val="de-DE"/>
        </w:rPr>
      </w:pPr>
      <w:r w:rsidRPr="00FE5DAE">
        <w:rPr>
          <w:rStyle w:val="Hyperlink"/>
          <w:rFonts w:ascii="Arial" w:hAnsi="Arial" w:cs="Arial"/>
          <w:spacing w:val="13"/>
          <w:sz w:val="26"/>
          <w:szCs w:val="26"/>
          <w:lang w:val="de-DE"/>
        </w:rPr>
        <w:t>www.inclusion-europe.org</w:t>
      </w:r>
    </w:p>
    <w:p w:rsidR="00F3014E" w:rsidRPr="00FE5DAE" w:rsidRDefault="00F3014E" w:rsidP="00F3014E">
      <w:pPr>
        <w:rPr>
          <w:rFonts w:ascii="Arial" w:hAnsi="Arial" w:cs="Arial"/>
          <w:sz w:val="24"/>
          <w:szCs w:val="24"/>
          <w:lang w:val="de-DE"/>
        </w:rPr>
      </w:pPr>
    </w:p>
    <w:p w:rsidR="00F3014E" w:rsidRPr="00FE5DAE" w:rsidRDefault="00F3014E" w:rsidP="00F3014E">
      <w:pPr>
        <w:rPr>
          <w:rFonts w:ascii="Arial" w:hAnsi="Arial" w:cs="Arial"/>
          <w:sz w:val="24"/>
          <w:szCs w:val="24"/>
          <w:lang w:val="fr-FR"/>
        </w:rPr>
      </w:pPr>
      <w:r w:rsidRPr="00FE5DAE">
        <w:rPr>
          <w:rFonts w:ascii="Arial" w:hAnsi="Arial" w:cs="Arial"/>
          <w:sz w:val="24"/>
          <w:szCs w:val="24"/>
          <w:lang w:val="fr-FR"/>
        </w:rPr>
        <w:t>Visitez notre site web:</w:t>
      </w:r>
    </w:p>
    <w:p w:rsidR="00F148FA" w:rsidRPr="00FE5DAE" w:rsidRDefault="00F3014E" w:rsidP="00F3014E">
      <w:pPr>
        <w:rPr>
          <w:rFonts w:ascii="Arial" w:hAnsi="Arial" w:cs="Arial"/>
          <w:sz w:val="24"/>
          <w:szCs w:val="24"/>
          <w:lang w:val="fr-FR"/>
        </w:rPr>
      </w:pPr>
      <w:r w:rsidRPr="00FE5DAE">
        <w:rPr>
          <w:rFonts w:ascii="Arial" w:hAnsi="Arial" w:cs="Arial"/>
          <w:sz w:val="24"/>
          <w:szCs w:val="24"/>
          <w:lang w:val="fr-FR"/>
        </w:rPr>
        <w:t>www.inclusion-europe.org</w:t>
      </w:r>
    </w:p>
    <w:p w:rsidR="00F148FA" w:rsidRPr="00FE5DAE" w:rsidRDefault="00F148FA" w:rsidP="00F148FA">
      <w:pPr>
        <w:rPr>
          <w:rFonts w:ascii="Arial" w:hAnsi="Arial" w:cs="Arial"/>
          <w:sz w:val="24"/>
          <w:szCs w:val="24"/>
          <w:lang w:val="fr-FR"/>
        </w:rPr>
      </w:pPr>
    </w:p>
    <w:sectPr w:rsidR="00F148FA" w:rsidRPr="00FE5DA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63C3"/>
    <w:multiLevelType w:val="hybridMultilevel"/>
    <w:tmpl w:val="2C54E0AA"/>
    <w:lvl w:ilvl="0" w:tplc="040A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9F"/>
    <w:rsid w:val="000369EE"/>
    <w:rsid w:val="001504EA"/>
    <w:rsid w:val="001C340A"/>
    <w:rsid w:val="001E651F"/>
    <w:rsid w:val="00413A8C"/>
    <w:rsid w:val="004A5706"/>
    <w:rsid w:val="004B71BC"/>
    <w:rsid w:val="004F5F36"/>
    <w:rsid w:val="0059342F"/>
    <w:rsid w:val="005B3AA0"/>
    <w:rsid w:val="00636A9F"/>
    <w:rsid w:val="006967C7"/>
    <w:rsid w:val="006B7A9E"/>
    <w:rsid w:val="008A4E40"/>
    <w:rsid w:val="008D3456"/>
    <w:rsid w:val="00A675FF"/>
    <w:rsid w:val="00CA4558"/>
    <w:rsid w:val="00F148FA"/>
    <w:rsid w:val="00F3014E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7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7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5D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D34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D3456"/>
    <w:rPr>
      <w:color w:val="0044D6"/>
      <w:u w:val="thick"/>
    </w:rPr>
  </w:style>
  <w:style w:type="paragraph" w:styleId="ListParagraph">
    <w:name w:val="List Paragraph"/>
    <w:basedOn w:val="Normal"/>
    <w:uiPriority w:val="34"/>
    <w:qFormat/>
    <w:rsid w:val="00F148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6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967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967C7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E5DAE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7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7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5D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D34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D3456"/>
    <w:rPr>
      <w:color w:val="0044D6"/>
      <w:u w:val="thick"/>
    </w:rPr>
  </w:style>
  <w:style w:type="paragraph" w:styleId="ListParagraph">
    <w:name w:val="List Paragraph"/>
    <w:basedOn w:val="Normal"/>
    <w:uiPriority w:val="34"/>
    <w:qFormat/>
    <w:rsid w:val="00F148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6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967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967C7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E5DAE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.el-amrani@inclusion-europ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52B63-58ED-4441-B217-CB83BE57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2216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2017-05-10T07:54:00Z</dcterms:created>
  <dcterms:modified xsi:type="dcterms:W3CDTF">2017-05-11T08:14:00Z</dcterms:modified>
</cp:coreProperties>
</file>