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379D3" w14:textId="77777777" w:rsidR="008E5E3A" w:rsidRPr="008E5E3A" w:rsidRDefault="008E5E3A" w:rsidP="008E5E3A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365F91" w:themeColor="accent1" w:themeShade="BF"/>
          <w:sz w:val="160"/>
          <w:szCs w:val="28"/>
        </w:rPr>
      </w:pPr>
      <w:r w:rsidRPr="008E5E3A">
        <w:rPr>
          <w:rFonts w:ascii="Cambria" w:eastAsia="Times New Roman" w:hAnsi="Cambria" w:cs="Times New Roman"/>
          <w:b/>
          <w:bCs/>
          <w:color w:val="365F91" w:themeColor="accent1" w:themeShade="BF"/>
          <w:sz w:val="36"/>
          <w:szCs w:val="28"/>
        </w:rPr>
        <w:t>Európa Nekünk!</w:t>
      </w:r>
    </w:p>
    <w:p w14:paraId="271379D4" w14:textId="77777777" w:rsidR="008E5E3A" w:rsidRPr="008E5E3A" w:rsidRDefault="008E5E3A" w:rsidP="008E5E3A">
      <w:pPr>
        <w:keepNext/>
        <w:keepLines/>
        <w:spacing w:before="480" w:after="0"/>
        <w:jc w:val="center"/>
        <w:outlineLvl w:val="0"/>
        <w:rPr>
          <w:rFonts w:ascii="Cambria" w:eastAsia="Times New Roman" w:hAnsi="Cambria" w:cs="Times New Roman"/>
          <w:b/>
          <w:bCs/>
          <w:color w:val="FF0000"/>
          <w:w w:val="103"/>
          <w:sz w:val="36"/>
          <w:szCs w:val="28"/>
          <w:lang w:val="en-US"/>
        </w:rPr>
      </w:pPr>
      <w:r w:rsidRPr="008E5E3A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>Az Önérvényesítők Európai Platformjának Hírlevele</w:t>
      </w:r>
      <w:r w:rsidRPr="008E5E3A">
        <w:rPr>
          <w:rFonts w:ascii="Cambria" w:eastAsia="Times New Roman" w:hAnsi="Cambria" w:cs="Times New Roman"/>
          <w:b/>
          <w:bCs/>
          <w:color w:val="365F91" w:themeColor="accent1" w:themeShade="BF"/>
          <w:w w:val="103"/>
          <w:sz w:val="44"/>
          <w:szCs w:val="28"/>
          <w:lang w:val="en-US"/>
        </w:rPr>
        <w:t xml:space="preserve"> </w:t>
      </w:r>
      <w:r w:rsidRPr="008E5E3A">
        <w:rPr>
          <w:rFonts w:ascii="Cambria" w:eastAsia="Times New Roman" w:hAnsi="Cambria" w:cs="Times New Roman"/>
          <w:b/>
          <w:bCs/>
          <w:color w:val="FF0000"/>
          <w:w w:val="103"/>
          <w:sz w:val="36"/>
          <w:szCs w:val="28"/>
          <w:lang w:val="en-US"/>
        </w:rPr>
        <w:t>(olvasható)</w:t>
      </w:r>
    </w:p>
    <w:p w14:paraId="271379D5" w14:textId="77777777" w:rsidR="008E5E3A" w:rsidRPr="008E5E3A" w:rsidRDefault="008E5E3A" w:rsidP="008E5E3A">
      <w:pPr>
        <w:rPr>
          <w:rFonts w:ascii="Calibri" w:eastAsia="Calibri" w:hAnsi="Calibri" w:cs="Times New Roman"/>
          <w:lang w:val="en-US"/>
        </w:rPr>
      </w:pPr>
    </w:p>
    <w:p w14:paraId="271379D6" w14:textId="77777777" w:rsidR="008E5E3A" w:rsidRPr="008E5E3A" w:rsidRDefault="008E5E3A" w:rsidP="008E5E3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271379D8" w14:textId="51F48353" w:rsidR="008E5E3A" w:rsidRDefault="00270CA0" w:rsidP="008E5E3A">
      <w:pPr>
        <w:keepNext/>
        <w:keepLines/>
        <w:spacing w:before="200" w:after="0"/>
        <w:outlineLvl w:val="1"/>
        <w:rPr>
          <w:rFonts w:ascii="Arial" w:eastAsia="Calibri" w:hAnsi="Arial" w:cs="Arial"/>
          <w:sz w:val="24"/>
          <w:szCs w:val="24"/>
        </w:rPr>
      </w:pPr>
      <w:r w:rsidRPr="00270CA0">
        <w:rPr>
          <w:rFonts w:ascii="Arial" w:eastAsia="Calibri" w:hAnsi="Arial" w:cs="Arial"/>
          <w:sz w:val="24"/>
          <w:szCs w:val="24"/>
        </w:rPr>
        <w:t>Szeptember és október 2017</w:t>
      </w:r>
    </w:p>
    <w:p w14:paraId="2C5EE796" w14:textId="10E89B1F" w:rsidR="00270CA0" w:rsidRDefault="00270CA0" w:rsidP="008E5E3A">
      <w:pPr>
        <w:keepNext/>
        <w:keepLines/>
        <w:spacing w:before="200" w:after="0"/>
        <w:outlineLvl w:val="1"/>
        <w:rPr>
          <w:rFonts w:ascii="Arial" w:eastAsia="Calibri" w:hAnsi="Arial" w:cs="Arial"/>
          <w:sz w:val="24"/>
          <w:szCs w:val="24"/>
        </w:rPr>
      </w:pPr>
    </w:p>
    <w:p w14:paraId="4693B84C" w14:textId="104CE928" w:rsidR="00270CA0" w:rsidRDefault="00270CA0" w:rsidP="00270CA0"/>
    <w:p w14:paraId="71996923" w14:textId="0C4351AC" w:rsidR="00270CA0" w:rsidRDefault="00270CA0" w:rsidP="00270CA0"/>
    <w:p w14:paraId="0DA0F9FF" w14:textId="06D78DBC" w:rsidR="00270CA0" w:rsidRDefault="00270CA0" w:rsidP="00270CA0"/>
    <w:p w14:paraId="166518B3" w14:textId="7FB68391" w:rsidR="00270CA0" w:rsidRDefault="00270CA0" w:rsidP="00270CA0"/>
    <w:p w14:paraId="17E25148" w14:textId="3C6EFCF8" w:rsidR="00270CA0" w:rsidRDefault="00270CA0" w:rsidP="00270CA0"/>
    <w:p w14:paraId="08EB952E" w14:textId="36EA2D6E" w:rsidR="00270CA0" w:rsidRDefault="00270CA0" w:rsidP="00270CA0"/>
    <w:p w14:paraId="50DDA6DB" w14:textId="1889CF29" w:rsidR="00270CA0" w:rsidRDefault="00270CA0" w:rsidP="00270CA0"/>
    <w:p w14:paraId="79DD11D0" w14:textId="24F8FAF3" w:rsidR="00270CA0" w:rsidRDefault="00270CA0" w:rsidP="00270CA0"/>
    <w:p w14:paraId="7EC00853" w14:textId="28E8FE2D" w:rsidR="00270CA0" w:rsidRDefault="00270CA0" w:rsidP="00270CA0"/>
    <w:p w14:paraId="0D6BC816" w14:textId="5E96DB67" w:rsidR="00270CA0" w:rsidRDefault="00270CA0" w:rsidP="00270CA0"/>
    <w:p w14:paraId="5C6BDCD4" w14:textId="7C856DE4" w:rsidR="00270CA0" w:rsidRDefault="00270CA0" w:rsidP="00270CA0"/>
    <w:p w14:paraId="25D5AE01" w14:textId="556ED6AB" w:rsidR="00270CA0" w:rsidRDefault="00270CA0" w:rsidP="00270CA0"/>
    <w:p w14:paraId="182E4826" w14:textId="7E69A02F" w:rsidR="00270CA0" w:rsidRDefault="00270CA0" w:rsidP="00270CA0"/>
    <w:p w14:paraId="35332283" w14:textId="62C82DB6" w:rsidR="00270CA0" w:rsidRDefault="00270CA0" w:rsidP="00270CA0"/>
    <w:p w14:paraId="348E98CD" w14:textId="7A22E4A9" w:rsidR="00270CA0" w:rsidRDefault="00270CA0" w:rsidP="00270CA0"/>
    <w:p w14:paraId="27AB310A" w14:textId="77777777" w:rsidR="00270CA0" w:rsidRDefault="00270CA0" w:rsidP="00270CA0"/>
    <w:p w14:paraId="726E6227" w14:textId="7A93896E" w:rsidR="00270CA0" w:rsidRDefault="00270CA0" w:rsidP="008E5E3A">
      <w:pPr>
        <w:keepNext/>
        <w:keepLines/>
        <w:spacing w:before="200" w:after="0"/>
        <w:outlineLvl w:val="1"/>
        <w:rPr>
          <w:rFonts w:ascii="Arial" w:eastAsia="Calibri" w:hAnsi="Arial" w:cs="Arial"/>
          <w:sz w:val="24"/>
          <w:szCs w:val="24"/>
        </w:rPr>
      </w:pPr>
    </w:p>
    <w:p w14:paraId="090C2B10" w14:textId="77777777" w:rsidR="00270CA0" w:rsidRDefault="00270CA0" w:rsidP="008E5E3A">
      <w:pPr>
        <w:keepNext/>
        <w:keepLines/>
        <w:spacing w:before="200" w:after="0"/>
        <w:outlineLvl w:val="1"/>
        <w:rPr>
          <w:rFonts w:ascii="Cambria" w:eastAsia="Times New Roman" w:hAnsi="Cambria" w:cs="Times New Roman"/>
          <w:b/>
          <w:bCs/>
          <w:color w:val="4F81BD" w:themeColor="accent1"/>
          <w:sz w:val="32"/>
          <w:szCs w:val="26"/>
          <w:lang w:val="en-US"/>
        </w:rPr>
      </w:pPr>
    </w:p>
    <w:p w14:paraId="271379D9" w14:textId="77777777" w:rsidR="008E5E3A" w:rsidRPr="008E5E3A" w:rsidRDefault="008E5E3A" w:rsidP="008E5E3A">
      <w:pPr>
        <w:keepNext/>
        <w:keepLines/>
        <w:spacing w:before="200" w:after="0"/>
        <w:outlineLvl w:val="1"/>
        <w:rPr>
          <w:rFonts w:ascii="Cambria" w:eastAsia="Times New Roman" w:hAnsi="Cambria" w:cs="Times New Roman"/>
          <w:b/>
          <w:bCs/>
          <w:color w:val="4F81BD" w:themeColor="accent1"/>
          <w:sz w:val="32"/>
          <w:szCs w:val="26"/>
          <w:lang w:val="en-US"/>
        </w:rPr>
      </w:pPr>
      <w:r w:rsidRPr="008E5E3A">
        <w:rPr>
          <w:rFonts w:ascii="Cambria" w:eastAsia="Times New Roman" w:hAnsi="Cambria" w:cs="Times New Roman"/>
          <w:b/>
          <w:bCs/>
          <w:color w:val="4F81BD" w:themeColor="accent1"/>
          <w:sz w:val="32"/>
          <w:szCs w:val="26"/>
          <w:lang w:val="en-US"/>
        </w:rPr>
        <w:t>BEVEZETŐ</w:t>
      </w:r>
      <w:r w:rsidRPr="008E5E3A">
        <w:rPr>
          <w:rFonts w:ascii="Cambria" w:eastAsia="Times New Roman" w:hAnsi="Cambria" w:cs="Times New Roman"/>
          <w:b/>
          <w:bCs/>
          <w:color w:val="4F81BD" w:themeColor="accent1"/>
          <w:sz w:val="32"/>
          <w:szCs w:val="26"/>
          <w:lang w:val="en-US"/>
        </w:rPr>
        <w:br/>
      </w:r>
    </w:p>
    <w:p w14:paraId="66DB44E0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>Ezek történtek az Inclusion Europe szervezetnél</w:t>
      </w:r>
    </w:p>
    <w:p w14:paraId="04EE28FF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az utóbbi 2 hónapban: </w:t>
      </w:r>
    </w:p>
    <w:p w14:paraId="3FA771BD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Inclusion Europe konferenciára ment Oroszországba. </w:t>
      </w:r>
    </w:p>
    <w:p w14:paraId="15C334DB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 konferencia a könnyen érthető szövegekről szólt. </w:t>
      </w:r>
    </w:p>
    <w:p w14:paraId="7CCF7D30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 3-5. oldalon olvashattok róla. </w:t>
      </w:r>
    </w:p>
    <w:p w14:paraId="3F028D27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 vezetői tréningünkről is olvashattok. </w:t>
      </w:r>
    </w:p>
    <w:p w14:paraId="5FEDEE9A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 tréning arról szólt, </w:t>
      </w:r>
    </w:p>
    <w:p w14:paraId="45E77731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hogyan vessünk végett </w:t>
      </w:r>
    </w:p>
    <w:p w14:paraId="5BD46632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az értelmi fogyatékossággal élő nők bántalmazásának. </w:t>
      </w:r>
    </w:p>
    <w:p w14:paraId="7E616C5E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 tréningről az 6-9. oldalon olvashattok. </w:t>
      </w:r>
    </w:p>
    <w:p w14:paraId="7A875B0A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 10-12. oldalon a “Halljátok a hangunkat” </w:t>
      </w:r>
    </w:p>
    <w:p w14:paraId="35BC8971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konferenciáról olvashattok. </w:t>
      </w:r>
    </w:p>
    <w:p w14:paraId="1CF182CE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Ez december 5-7 között lesz Brüsszelben, Belgiumban. </w:t>
      </w:r>
    </w:p>
    <w:p w14:paraId="7833C8A3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 13-14. oldalon az Európai Hozzáférhetőségi Törvényről olvashattok.  </w:t>
      </w:r>
    </w:p>
    <w:p w14:paraId="75A51112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 törvényről múlt hónapban szavazott az Európai Parlament. </w:t>
      </w:r>
    </w:p>
    <w:p w14:paraId="588CC31E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 15. oldalon az Európai Unió helyzetéről szóló beszédről olvashattok. </w:t>
      </w:r>
    </w:p>
    <w:p w14:paraId="2B263F2D" w14:textId="77777777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A beszédet Jean-Claude Juncker mondta.  </w:t>
      </w:r>
    </w:p>
    <w:p w14:paraId="75525CB0" w14:textId="77777777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>Juncker az Európai Bizottság Elnöke</w:t>
      </w:r>
    </w:p>
    <w:p w14:paraId="73BAC6BE" w14:textId="77777777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Szeretnénk hallani a ti véleményeteket is! </w:t>
      </w:r>
    </w:p>
    <w:p w14:paraId="5F675C23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Kérlek, írjatok nekem erre az email címre: </w:t>
      </w:r>
    </w:p>
    <w:p w14:paraId="271379F2" w14:textId="08A6A8BB" w:rsidR="008E5E3A" w:rsidRPr="00270CA0" w:rsidRDefault="00270CA0" w:rsidP="008E5E3A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>s.el-amrani@inclusion-europe.org.</w:t>
      </w:r>
    </w:p>
    <w:p w14:paraId="271379F3" w14:textId="77777777" w:rsidR="008E5E3A" w:rsidRPr="00270CA0" w:rsidRDefault="008E5E3A" w:rsidP="008E5E3A">
      <w:pPr>
        <w:pStyle w:val="Heading1"/>
        <w:rPr>
          <w:sz w:val="36"/>
          <w:lang w:val="fr-BE"/>
        </w:rPr>
      </w:pPr>
      <w:r w:rsidRPr="00270CA0">
        <w:rPr>
          <w:sz w:val="36"/>
          <w:lang w:val="fr-BE"/>
        </w:rPr>
        <w:lastRenderedPageBreak/>
        <w:t>Téma</w:t>
      </w:r>
    </w:p>
    <w:p w14:paraId="271379F4" w14:textId="77777777" w:rsidR="008E5E3A" w:rsidRPr="00270CA0" w:rsidRDefault="008E5E3A" w:rsidP="008E5E3A">
      <w:pPr>
        <w:rPr>
          <w:lang w:val="fr-BE"/>
        </w:rPr>
      </w:pPr>
    </w:p>
    <w:p w14:paraId="271379F6" w14:textId="0972B821" w:rsidR="008E5E3A" w:rsidRDefault="00270CA0" w:rsidP="00270CA0">
      <w:pPr>
        <w:pStyle w:val="Heading3"/>
      </w:pPr>
      <w:r w:rsidRPr="00270CA0">
        <w:t>Inclusion Europe Oroszországba megy</w:t>
      </w:r>
    </w:p>
    <w:p w14:paraId="679E37DA" w14:textId="77777777" w:rsidR="00270CA0" w:rsidRDefault="00270CA0" w:rsidP="00270CA0">
      <w:pPr>
        <w:rPr>
          <w:lang w:val="fr-BE"/>
        </w:rPr>
      </w:pPr>
    </w:p>
    <w:p w14:paraId="579B858F" w14:textId="24F86097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Szeptemberben Soufiane El Amrani és Guillaume Jacquinot  </w:t>
      </w:r>
    </w:p>
    <w:p w14:paraId="045F90B3" w14:textId="77777777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Moszkvába mentek. </w:t>
      </w:r>
    </w:p>
    <w:p w14:paraId="77246DCD" w14:textId="77777777" w:rsid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</w:p>
    <w:p w14:paraId="613EDD05" w14:textId="65FB5CCF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Moszkva egy város Oroszországban. </w:t>
      </w:r>
    </w:p>
    <w:p w14:paraId="43B1F949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>Ők Moszkvába mentek,</w:t>
      </w:r>
    </w:p>
    <w:p w14:paraId="1DB531A6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hogy a könnyen érthető szövegekről beszéljenek. </w:t>
      </w:r>
    </w:p>
    <w:p w14:paraId="7A9D3ECC" w14:textId="77777777" w:rsid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</w:p>
    <w:p w14:paraId="3638861E" w14:textId="3694841E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Soufiane El  Amrani az Inclusion Europe szervezet könnyen érthető </w:t>
      </w:r>
    </w:p>
    <w:p w14:paraId="317E034B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szövegeinek szerkesztője. </w:t>
      </w:r>
    </w:p>
    <w:p w14:paraId="4A511848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>Guillaume Jacquinot az Inclusion Europe szervezet szakértője.</w:t>
      </w:r>
    </w:p>
    <w:p w14:paraId="241D594D" w14:textId="77777777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Soufiane-t és Guillaume-t a Garázs Kortárs Művészeti Múzeum hívta </w:t>
      </w:r>
    </w:p>
    <w:p w14:paraId="14F79BF8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meg egy konferenciára.  </w:t>
      </w:r>
    </w:p>
    <w:p w14:paraId="4B10F848" w14:textId="448783C8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>A konferencia a hozzáférhetőségről (magyarázat a 17. oldalon) szólt.</w:t>
      </w:r>
    </w:p>
    <w:p w14:paraId="6511B998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Soufiane és Guillaume a konferencián arról tanultak hogyan lehet a </w:t>
      </w:r>
    </w:p>
    <w:p w14:paraId="7409FB72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>múzeumot jobbá tenni a fogatékossággal élők számára.</w:t>
      </w:r>
    </w:p>
    <w:p w14:paraId="3E002E97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>Például,</w:t>
      </w:r>
    </w:p>
    <w:p w14:paraId="2808192B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 múzeum a különböző fogyatékossággal élő embereknek </w:t>
      </w:r>
    </w:p>
    <w:p w14:paraId="59BA56F1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más-más módon mutathatja be az információt. </w:t>
      </w:r>
    </w:p>
    <w:p w14:paraId="18938428" w14:textId="47D99F73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 konferencián az értelmi fogyatékossággal élő emberek és szüleik elmesélték miket tapasztalnak, </w:t>
      </w:r>
    </w:p>
    <w:p w14:paraId="13830124" w14:textId="77777777" w:rsidR="00270CA0" w:rsidRDefault="00270CA0" w:rsidP="00270CA0">
      <w:pPr>
        <w:rPr>
          <w:rFonts w:ascii="Arial" w:hAnsi="Arial" w:cs="Arial"/>
          <w:sz w:val="28"/>
          <w:szCs w:val="28"/>
        </w:rPr>
      </w:pPr>
    </w:p>
    <w:p w14:paraId="61AF6A0B" w14:textId="7F344689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Inclusion Europe Oroszországba megy </w:t>
      </w:r>
    </w:p>
    <w:p w14:paraId="2184080E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lastRenderedPageBreak/>
        <w:t xml:space="preserve">amikor múzeumba mennek. </w:t>
      </w:r>
    </w:p>
    <w:p w14:paraId="6135D5AE" w14:textId="77777777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Soufiane és Guillaume előadást adott arról, </w:t>
      </w:r>
    </w:p>
    <w:p w14:paraId="695350D2" w14:textId="77777777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hogy a könnyen érthető írást hogyan tudják használni a múzeumokban. </w:t>
      </w:r>
    </w:p>
    <w:p w14:paraId="3C50759C" w14:textId="77777777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A konferencia résztvevői gyakorolták hogyan lehet szövegeket könnyen </w:t>
      </w:r>
    </w:p>
    <w:p w14:paraId="75BCBC08" w14:textId="77777777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>érthetően megírni és ebben Soufiane segített nekik.</w:t>
      </w:r>
    </w:p>
    <w:p w14:paraId="6486815B" w14:textId="77777777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A résztvevők szerint ez a feladat nagyon érdekes és hasznos volt.  </w:t>
      </w:r>
    </w:p>
    <w:p w14:paraId="171D630B" w14:textId="77777777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Soufiane és Guillaume remélik az előadásuk segíteni fog </w:t>
      </w:r>
    </w:p>
    <w:p w14:paraId="5D6D4E73" w14:textId="77777777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minél több fogyatékossággal élőnek, </w:t>
      </w:r>
    </w:p>
    <w:p w14:paraId="4567671F" w14:textId="77777777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hogy múzeumba menjen. </w:t>
      </w:r>
    </w:p>
    <w:p w14:paraId="36DCE07D" w14:textId="1020208A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>Soufiane és Guillaume találkoztak az Inclusion Europe egyik tagsze</w:t>
      </w:r>
    </w:p>
    <w:p w14:paraId="529CF985" w14:textId="77777777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rvezetével is, </w:t>
      </w:r>
    </w:p>
    <w:p w14:paraId="6B1D428C" w14:textId="77777777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amit Perspektivának hívnak.  </w:t>
      </w:r>
    </w:p>
    <w:p w14:paraId="7AFAFBB8" w14:textId="523D94A1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Az Inclusion Europe Perspektiva nevű tagszervezetével azért  találkoz tak, </w:t>
      </w:r>
    </w:p>
    <w:p w14:paraId="0997BADB" w14:textId="77777777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hogy a könnyen érthető kommunikációról beszélgessenek. </w:t>
      </w:r>
    </w:p>
    <w:p w14:paraId="1CE82486" w14:textId="77777777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Arról beszélgettek, </w:t>
      </w:r>
    </w:p>
    <w:p w14:paraId="10CDEEAA" w14:textId="77777777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hogy a könnyen érthető szövegek használata mennyit segít az értelmi </w:t>
      </w:r>
    </w:p>
    <w:p w14:paraId="4749BC42" w14:textId="77777777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fogyatékossággal élő embereknek. </w:t>
      </w:r>
    </w:p>
    <w:p w14:paraId="02E1EF33" w14:textId="1EE1B57A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Soufiane és Guillaume jól érezték magukat Moszkvában és sokat tanultak! </w:t>
      </w:r>
    </w:p>
    <w:p w14:paraId="30A23532" w14:textId="77777777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Ők új barátokat találtak Oroszországban. </w:t>
      </w:r>
    </w:p>
    <w:p w14:paraId="59DF8573" w14:textId="77777777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Ők megköszönik a Garázs Kortárs Művészeti Múzeumnak, </w:t>
      </w:r>
    </w:p>
    <w:p w14:paraId="6F0F65CA" w14:textId="77777777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hogy meghívták őket. </w:t>
      </w:r>
    </w:p>
    <w:p w14:paraId="3CC0EE7E" w14:textId="77777777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És remélik, </w:t>
      </w:r>
    </w:p>
    <w:p w14:paraId="508A3835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hogy hamarosan újra találkozhatnak mindenkivel. </w:t>
      </w:r>
    </w:p>
    <w:p w14:paraId="110E8DA7" w14:textId="078DAC11" w:rsidR="00270CA0" w:rsidRDefault="00270CA0" w:rsidP="00270CA0">
      <w:pPr>
        <w:pStyle w:val="Heading3"/>
      </w:pPr>
      <w:r w:rsidRPr="00270CA0">
        <w:lastRenderedPageBreak/>
        <w:t>Vezetői tréning</w:t>
      </w:r>
    </w:p>
    <w:p w14:paraId="610EB847" w14:textId="77EC2B04" w:rsidR="00270CA0" w:rsidRDefault="00270CA0" w:rsidP="00270CA0"/>
    <w:p w14:paraId="5A2FB80A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Szeptember 26-27 között volt </w:t>
      </w:r>
    </w:p>
    <w:p w14:paraId="73B4355E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az Inclusion Europe szervezet vezetői tréningje. </w:t>
      </w:r>
    </w:p>
    <w:p w14:paraId="637039E7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 tréningre Európa minden részéről jöttek önérvényesítők. </w:t>
      </w:r>
    </w:p>
    <w:p w14:paraId="636A3C57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 vezetői tréning Brüsszelben, Belgiumban volt. </w:t>
      </w:r>
    </w:p>
    <w:p w14:paraId="44F6AC6A" w14:textId="77777777" w:rsidR="00270CA0" w:rsidRDefault="00270CA0" w:rsidP="00270CA0">
      <w:pPr>
        <w:rPr>
          <w:rFonts w:ascii="Arial" w:hAnsi="Arial" w:cs="Arial"/>
          <w:sz w:val="28"/>
          <w:szCs w:val="28"/>
        </w:rPr>
      </w:pPr>
    </w:p>
    <w:p w14:paraId="7D99C53F" w14:textId="6EF84186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Az önérvényesítők Belgiumból, Franciaországból, </w:t>
      </w:r>
    </w:p>
    <w:p w14:paraId="0F30F475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Portugáliából és az Egyesült Királyságból jöttek. </w:t>
      </w:r>
    </w:p>
    <w:p w14:paraId="641ED5A3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Mások Horvátországból, Litvániából, </w:t>
      </w:r>
    </w:p>
    <w:p w14:paraId="0DF6C3B5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Hollandiából és Romániából jöttek. </w:t>
      </w:r>
    </w:p>
    <w:p w14:paraId="632054F6" w14:textId="77777777" w:rsidR="00270CA0" w:rsidRDefault="00270CA0" w:rsidP="00270CA0">
      <w:pPr>
        <w:rPr>
          <w:rFonts w:ascii="Arial" w:hAnsi="Arial" w:cs="Arial"/>
          <w:sz w:val="28"/>
          <w:szCs w:val="28"/>
        </w:rPr>
      </w:pPr>
    </w:p>
    <w:p w14:paraId="4EBEA309" w14:textId="46DB38D6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De jöttek még családtagok és szakértők Máltáról, </w:t>
      </w:r>
    </w:p>
    <w:p w14:paraId="02817786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és más európai országokból is. </w:t>
      </w:r>
    </w:p>
    <w:p w14:paraId="4D8F1084" w14:textId="77777777" w:rsidR="00270CA0" w:rsidRDefault="00270CA0" w:rsidP="00270CA0">
      <w:pPr>
        <w:rPr>
          <w:rFonts w:ascii="Arial" w:hAnsi="Arial" w:cs="Arial"/>
          <w:sz w:val="28"/>
          <w:szCs w:val="28"/>
        </w:rPr>
      </w:pPr>
    </w:p>
    <w:p w14:paraId="3BD30EB2" w14:textId="64DEAC91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 tréning arról szólt, </w:t>
      </w:r>
    </w:p>
    <w:p w14:paraId="2AE7934A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hogyan tudjuk megállítani </w:t>
      </w:r>
    </w:p>
    <w:p w14:paraId="110A5973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az értelmi fogyatékossággal élő nők bántalmazását. </w:t>
      </w:r>
    </w:p>
    <w:p w14:paraId="596F5B06" w14:textId="77777777" w:rsidR="00270CA0" w:rsidRDefault="00270CA0" w:rsidP="00270CA0">
      <w:pPr>
        <w:rPr>
          <w:rFonts w:ascii="Arial" w:hAnsi="Arial" w:cs="Arial"/>
          <w:sz w:val="28"/>
          <w:szCs w:val="28"/>
        </w:rPr>
      </w:pPr>
    </w:p>
    <w:p w14:paraId="551642E7" w14:textId="3304C7BD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>A tréning még azt is bemutatta,</w:t>
      </w:r>
    </w:p>
    <w:p w14:paraId="5211859D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hogy hogyan beszéljünk az </w:t>
      </w:r>
    </w:p>
    <w:p w14:paraId="053FAEE2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Európai Parlament (magyarázat 16. oldalon) képviselőivel.  </w:t>
      </w:r>
    </w:p>
    <w:p w14:paraId="1BF37C5A" w14:textId="77777777" w:rsidR="00270CA0" w:rsidRDefault="00270CA0" w:rsidP="00270CA0">
      <w:pPr>
        <w:rPr>
          <w:rFonts w:ascii="Arial" w:hAnsi="Arial" w:cs="Arial"/>
          <w:sz w:val="28"/>
          <w:szCs w:val="28"/>
        </w:rPr>
      </w:pPr>
    </w:p>
    <w:p w14:paraId="2CC6DFAF" w14:textId="1CC0651B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 vezetői tréning első napján az összes résztvevő találkozhatott egymással és bemutatták az országaikat. </w:t>
      </w:r>
    </w:p>
    <w:p w14:paraId="64801703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lastRenderedPageBreak/>
        <w:t xml:space="preserve">Arról is beszéltünk, </w:t>
      </w:r>
    </w:p>
    <w:p w14:paraId="20FFB126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hogy mit csinál az Inclusion Europe </w:t>
      </w:r>
    </w:p>
    <w:p w14:paraId="0C3BB73B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és elkezdtünk beszélni </w:t>
      </w:r>
    </w:p>
    <w:p w14:paraId="69F0FD4A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az értelmi fogyatékossággal élő nők bántalmazásáról. </w:t>
      </w:r>
    </w:p>
    <w:p w14:paraId="5D31FC30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 következő napon a vendégelőadók tartottak előadásokat. </w:t>
      </w:r>
    </w:p>
    <w:p w14:paraId="61A4A463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Előadott az Európai Női Lobbi szervezet. </w:t>
      </w:r>
    </w:p>
    <w:p w14:paraId="044359D6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Ők arról beszéltek, </w:t>
      </w:r>
    </w:p>
    <w:p w14:paraId="26DA217D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hogyan lehet egyenlővé tenni a nőket Európában. </w:t>
      </w:r>
    </w:p>
    <w:p w14:paraId="19437B79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Az Európai Fogyatékosügyi Fórum is előadott. </w:t>
      </w:r>
    </w:p>
    <w:p w14:paraId="6F9B8591" w14:textId="77777777" w:rsidR="00270CA0" w:rsidRDefault="00270CA0" w:rsidP="00270CA0">
      <w:pPr>
        <w:rPr>
          <w:rFonts w:ascii="Arial" w:hAnsi="Arial" w:cs="Arial"/>
          <w:sz w:val="28"/>
          <w:szCs w:val="28"/>
        </w:rPr>
      </w:pPr>
    </w:p>
    <w:p w14:paraId="4CE49A3D" w14:textId="369AE6F8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Az Európai Fogyatékosügyi Fórum egy szervezete, </w:t>
      </w:r>
    </w:p>
    <w:p w14:paraId="78FDE25C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>aminek tagjai európai fogyatékossággal élő emberek.</w:t>
      </w:r>
    </w:p>
    <w:p w14:paraId="3EE1D936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Juultje Holla az Inclusion Europe egy programjáról beszélt.  </w:t>
      </w:r>
    </w:p>
    <w:p w14:paraId="09E22B24" w14:textId="77777777" w:rsidR="00270CA0" w:rsidRDefault="00270CA0" w:rsidP="00270CA0">
      <w:pPr>
        <w:rPr>
          <w:rFonts w:ascii="Arial" w:hAnsi="Arial" w:cs="Arial"/>
          <w:sz w:val="28"/>
          <w:szCs w:val="28"/>
        </w:rPr>
      </w:pPr>
    </w:p>
    <w:p w14:paraId="7956B4C5" w14:textId="7B1258B6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 program a holland értelmi fogyatékossággal élő nők </w:t>
      </w:r>
    </w:p>
    <w:p w14:paraId="0E61E6B3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>bántalmazásáról szól.</w:t>
      </w:r>
    </w:p>
    <w:p w14:paraId="5CDC21B0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Itt többet olvashatsz a programról: </w:t>
      </w:r>
    </w:p>
    <w:p w14:paraId="040553C7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http://bit.ly/2rUuLNy </w:t>
      </w:r>
    </w:p>
    <w:p w14:paraId="62917CDD" w14:textId="77777777" w:rsidR="00E05BD7" w:rsidRDefault="00E05BD7" w:rsidP="00270CA0">
      <w:pPr>
        <w:rPr>
          <w:rFonts w:ascii="Arial" w:hAnsi="Arial" w:cs="Arial"/>
          <w:sz w:val="28"/>
          <w:szCs w:val="28"/>
        </w:rPr>
      </w:pPr>
    </w:p>
    <w:p w14:paraId="5B6BAFEA" w14:textId="6D7CA9F8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Azután délután mindenki a talákozóira készült </w:t>
      </w:r>
    </w:p>
    <w:p w14:paraId="4D488DCE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>az Európai Parlamenti (magyarázat 16. oldalon) képviselőkkel.</w:t>
      </w:r>
    </w:p>
    <w:p w14:paraId="737503F4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 legtöbb csoport találkozója csütörtökön volt. </w:t>
      </w:r>
    </w:p>
    <w:p w14:paraId="03AF76AE" w14:textId="77777777" w:rsidR="00E05BD7" w:rsidRDefault="00E05BD7" w:rsidP="00270CA0">
      <w:pPr>
        <w:rPr>
          <w:rFonts w:ascii="Arial" w:hAnsi="Arial" w:cs="Arial"/>
          <w:sz w:val="28"/>
          <w:szCs w:val="28"/>
        </w:rPr>
      </w:pPr>
    </w:p>
    <w:p w14:paraId="6B25ABF6" w14:textId="108CC6B3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 vezetői tréning résztvevői 9 </w:t>
      </w:r>
    </w:p>
    <w:p w14:paraId="1F42F42E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lastRenderedPageBreak/>
        <w:t xml:space="preserve">Európai Parlamenti képviselővel </w:t>
      </w:r>
    </w:p>
    <w:p w14:paraId="49078DA2" w14:textId="3052686E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 (magyarázat 17. oldalon)</w:t>
      </w:r>
    </w:p>
    <w:p w14:paraId="41D156C5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 találkoztak. </w:t>
      </w:r>
    </w:p>
    <w:p w14:paraId="16FA9205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 vezetői tréning résztvevői több országból jött </w:t>
      </w:r>
    </w:p>
    <w:p w14:paraId="25C0841D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Európai Parlamenti képviselőkkel (magyarázat 17. oldalon) </w:t>
      </w:r>
    </w:p>
    <w:p w14:paraId="65990C26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találkoztak. </w:t>
      </w:r>
    </w:p>
    <w:p w14:paraId="3B73EFD0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Ezek az országok voltak: Belgium, Csehország, </w:t>
      </w:r>
    </w:p>
    <w:p w14:paraId="69C3C884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Franciaország, Litvánia, Lengyelország.   </w:t>
      </w:r>
    </w:p>
    <w:p w14:paraId="4909A585" w14:textId="77777777" w:rsidR="00E05BD7" w:rsidRDefault="00E05BD7" w:rsidP="00270CA0">
      <w:pPr>
        <w:rPr>
          <w:rFonts w:ascii="Arial" w:hAnsi="Arial" w:cs="Arial"/>
          <w:sz w:val="28"/>
          <w:szCs w:val="28"/>
        </w:rPr>
      </w:pPr>
    </w:p>
    <w:p w14:paraId="16F05482" w14:textId="1A40F52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Meg még más országok, </w:t>
      </w:r>
    </w:p>
    <w:p w14:paraId="1CE6CFED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mint Görögország, Románia, és az Egyesült Királyság. </w:t>
      </w:r>
    </w:p>
    <w:p w14:paraId="5DC382A0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Mindenki kis csoportokban találkozott az </w:t>
      </w:r>
    </w:p>
    <w:p w14:paraId="30771190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Európai Parlamenti képviselőkkel </w:t>
      </w:r>
    </w:p>
    <w:p w14:paraId="341AB98F" w14:textId="7E9845CD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(magyarázat 16. oldalon) az Európai Parlamentben (magyarázat 16. oldalon).  </w:t>
      </w:r>
    </w:p>
    <w:p w14:paraId="4B03C9A3" w14:textId="77777777" w:rsidR="00270CA0" w:rsidRDefault="00270CA0" w:rsidP="00270CA0">
      <w:pPr>
        <w:rPr>
          <w:rFonts w:ascii="Arial" w:hAnsi="Arial" w:cs="Arial"/>
          <w:sz w:val="28"/>
          <w:szCs w:val="28"/>
        </w:rPr>
      </w:pPr>
    </w:p>
    <w:p w14:paraId="004D8329" w14:textId="5D92278A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Amikor a résztvevők találkoztak az </w:t>
      </w:r>
    </w:p>
    <w:p w14:paraId="71E3D22E" w14:textId="480D9145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Európai Parlamenti képviselőkkel (magyarázat 16. oldalon), </w:t>
      </w:r>
    </w:p>
    <w:p w14:paraId="4C032B2B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elmondták nekik a történeteiket, </w:t>
      </w:r>
    </w:p>
    <w:p w14:paraId="309BDF39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és beszéltek arról is, </w:t>
      </w:r>
    </w:p>
    <w:p w14:paraId="66CF55F0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hogy a politikusok hogyan tudnak segíteni megállítani </w:t>
      </w:r>
    </w:p>
    <w:p w14:paraId="3B20B5EC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az értelmi fogyatékossággal élő nők bántalmazását. </w:t>
      </w:r>
    </w:p>
    <w:p w14:paraId="13B3BA62" w14:textId="77777777" w:rsidR="00270CA0" w:rsidRDefault="00270CA0" w:rsidP="00270CA0">
      <w:pPr>
        <w:rPr>
          <w:rFonts w:ascii="Arial" w:hAnsi="Arial" w:cs="Arial"/>
          <w:sz w:val="28"/>
          <w:szCs w:val="28"/>
        </w:rPr>
      </w:pPr>
    </w:p>
    <w:p w14:paraId="70F0017D" w14:textId="02A1C949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 vezetői tréning utolsó napján </w:t>
      </w:r>
    </w:p>
    <w:p w14:paraId="427601AF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amikor vége lett a találkozóknak a képviselőkkel,  </w:t>
      </w:r>
    </w:p>
    <w:p w14:paraId="442B785B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lastRenderedPageBreak/>
        <w:t xml:space="preserve">mindannyian találkoztunk, </w:t>
      </w:r>
    </w:p>
    <w:p w14:paraId="52B51678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hogy megbeszéljük mi történt. </w:t>
      </w:r>
    </w:p>
    <w:p w14:paraId="65F786FD" w14:textId="77777777" w:rsidR="00270CA0" w:rsidRDefault="00270CA0" w:rsidP="00270CA0">
      <w:pPr>
        <w:rPr>
          <w:rFonts w:ascii="Arial" w:hAnsi="Arial" w:cs="Arial"/>
          <w:sz w:val="28"/>
          <w:szCs w:val="28"/>
        </w:rPr>
      </w:pPr>
    </w:p>
    <w:p w14:paraId="32DEE85A" w14:textId="75DACD01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 résztvevők megbeszélték a találkozóikat és, </w:t>
      </w:r>
    </w:p>
    <w:p w14:paraId="2C849339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hogy mit remélnek a jövőben. </w:t>
      </w:r>
    </w:p>
    <w:p w14:paraId="7510B2F7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Az egyik résztvevő Sara Pickard elmondta, </w:t>
      </w:r>
    </w:p>
    <w:p w14:paraId="1CAEB5F4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>hogy amikor találkozott a egyik képviselővel,</w:t>
      </w:r>
    </w:p>
    <w:p w14:paraId="75870DCE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azt érezte végre az ő véleménye is számít. </w:t>
      </w:r>
    </w:p>
    <w:p w14:paraId="59299291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Ezeket néhány más résztvevő mondta: </w:t>
      </w:r>
    </w:p>
    <w:p w14:paraId="2AE8B2E6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“Nem tudtam, </w:t>
      </w:r>
    </w:p>
    <w:p w14:paraId="3C23DC73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hogy más nőknek is az enyémhez hasonló tapasztalataik vannak.” </w:t>
      </w:r>
    </w:p>
    <w:p w14:paraId="46CCF8C6" w14:textId="77777777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“Nagyon menő volt az </w:t>
      </w:r>
    </w:p>
    <w:p w14:paraId="4070AB55" w14:textId="77777777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Európai Parlamentben </w:t>
      </w:r>
    </w:p>
    <w:p w14:paraId="197EBBC3" w14:textId="57A6D7DC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(magyarázat 16. oldalon)lenni és az </w:t>
      </w:r>
    </w:p>
    <w:p w14:paraId="2DF5ED26" w14:textId="77777777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>Európai Parlamenti képviselőkkel (magyarázat 15. oldalon) beszélgetni.”</w:t>
      </w:r>
    </w:p>
    <w:p w14:paraId="6EF360A7" w14:textId="77777777" w:rsidR="00E05BD7" w:rsidRDefault="00E05BD7" w:rsidP="00270CA0">
      <w:pPr>
        <w:rPr>
          <w:rFonts w:ascii="Arial" w:hAnsi="Arial" w:cs="Arial"/>
          <w:sz w:val="28"/>
          <w:szCs w:val="28"/>
          <w:lang w:val="fr-BE"/>
        </w:rPr>
      </w:pPr>
    </w:p>
    <w:p w14:paraId="4E97A551" w14:textId="07EB74FA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“Nagyon jó volt más önérvényesítőkkel találkozni. </w:t>
      </w:r>
    </w:p>
    <w:p w14:paraId="2AADFE73" w14:textId="77777777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Szinte semmiben sem különbözünk egymástól.” </w:t>
      </w:r>
    </w:p>
    <w:p w14:paraId="6263EC1D" w14:textId="77777777" w:rsidR="00E05BD7" w:rsidRDefault="00E05BD7" w:rsidP="00270CA0">
      <w:pPr>
        <w:rPr>
          <w:rFonts w:ascii="Arial" w:hAnsi="Arial" w:cs="Arial"/>
          <w:sz w:val="28"/>
          <w:szCs w:val="28"/>
          <w:lang w:val="fr-BE"/>
        </w:rPr>
      </w:pPr>
    </w:p>
    <w:p w14:paraId="70075C70" w14:textId="0AD9D8EE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“Szuper volt! Nagyon sok mindent tanultam!” </w:t>
      </w:r>
    </w:p>
    <w:p w14:paraId="2B902D43" w14:textId="77777777" w:rsid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</w:p>
    <w:p w14:paraId="65722CA5" w14:textId="1A64E41F" w:rsidR="00270CA0" w:rsidRPr="00270CA0" w:rsidRDefault="00270CA0" w:rsidP="00270CA0">
      <w:pPr>
        <w:rPr>
          <w:rFonts w:ascii="Arial" w:hAnsi="Arial" w:cs="Arial"/>
          <w:sz w:val="28"/>
          <w:szCs w:val="28"/>
          <w:lang w:val="fr-BE"/>
        </w:rPr>
      </w:pPr>
      <w:r w:rsidRPr="00270CA0">
        <w:rPr>
          <w:rFonts w:ascii="Arial" w:hAnsi="Arial" w:cs="Arial"/>
          <w:sz w:val="28"/>
          <w:szCs w:val="28"/>
          <w:lang w:val="fr-BE"/>
        </w:rPr>
        <w:t xml:space="preserve">Az Inclusion Europe nagyon élvezett együtt dolgozni az önérvényesítőkkel, </w:t>
      </w:r>
    </w:p>
    <w:p w14:paraId="6827AECC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a családtagokkal, és a szakértőkkel. </w:t>
      </w:r>
    </w:p>
    <w:p w14:paraId="5569C7C9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 xml:space="preserve">Szeretnénk megköszönni mindenkinek, </w:t>
      </w:r>
    </w:p>
    <w:p w14:paraId="562257A3" w14:textId="77777777" w:rsidR="00270CA0" w:rsidRPr="00270CA0" w:rsidRDefault="00270CA0" w:rsidP="00270C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lastRenderedPageBreak/>
        <w:t xml:space="preserve">aki részt vett a vezetői tréningen.  </w:t>
      </w:r>
    </w:p>
    <w:p w14:paraId="3A3B1F2E" w14:textId="77777777" w:rsidR="00270CA0" w:rsidRPr="00270CA0" w:rsidRDefault="00270CA0" w:rsidP="00270CA0"/>
    <w:p w14:paraId="2F9A9E00" w14:textId="156B40EF" w:rsidR="00270CA0" w:rsidRDefault="00270CA0" w:rsidP="00270CA0"/>
    <w:p w14:paraId="4EA6C799" w14:textId="134F5EF0" w:rsidR="00E05BD7" w:rsidRDefault="00E05BD7" w:rsidP="00270CA0"/>
    <w:p w14:paraId="66F9D77B" w14:textId="5E6C8AEE" w:rsidR="00E05BD7" w:rsidRDefault="00E05BD7" w:rsidP="00270CA0"/>
    <w:p w14:paraId="051ABD9B" w14:textId="6D91FFF3" w:rsidR="00E05BD7" w:rsidRDefault="00E05BD7" w:rsidP="00270CA0"/>
    <w:p w14:paraId="1514F056" w14:textId="5EB4686B" w:rsidR="00E05BD7" w:rsidRDefault="00E05BD7" w:rsidP="00270CA0"/>
    <w:p w14:paraId="4A16B5A6" w14:textId="5643BE43" w:rsidR="00E05BD7" w:rsidRDefault="00E05BD7" w:rsidP="00270CA0"/>
    <w:p w14:paraId="7FE6EE4C" w14:textId="09E8E012" w:rsidR="00E05BD7" w:rsidRDefault="00E05BD7" w:rsidP="00270CA0"/>
    <w:p w14:paraId="45E8C5A4" w14:textId="13040278" w:rsidR="00E05BD7" w:rsidRDefault="00E05BD7" w:rsidP="00270CA0"/>
    <w:p w14:paraId="1BDF6148" w14:textId="00233A5A" w:rsidR="00E05BD7" w:rsidRDefault="00E05BD7" w:rsidP="00270CA0"/>
    <w:p w14:paraId="62824B4F" w14:textId="6117EBEC" w:rsidR="00E05BD7" w:rsidRDefault="00E05BD7" w:rsidP="00270CA0"/>
    <w:p w14:paraId="6DC29A8B" w14:textId="35F65D05" w:rsidR="00E05BD7" w:rsidRDefault="00E05BD7" w:rsidP="00270CA0"/>
    <w:p w14:paraId="475B59D0" w14:textId="3A5E51C0" w:rsidR="00E05BD7" w:rsidRDefault="00E05BD7" w:rsidP="00270CA0"/>
    <w:p w14:paraId="4F73155B" w14:textId="1C06CD71" w:rsidR="00E05BD7" w:rsidRDefault="00E05BD7" w:rsidP="00270CA0"/>
    <w:p w14:paraId="4C04342D" w14:textId="71F4165E" w:rsidR="00E05BD7" w:rsidRDefault="00E05BD7" w:rsidP="00270CA0"/>
    <w:p w14:paraId="3C0B128E" w14:textId="6753D65B" w:rsidR="00E05BD7" w:rsidRDefault="00E05BD7" w:rsidP="00270CA0"/>
    <w:p w14:paraId="16534B29" w14:textId="6A9EEA52" w:rsidR="00E05BD7" w:rsidRDefault="00E05BD7" w:rsidP="00270CA0"/>
    <w:p w14:paraId="6D903B48" w14:textId="455C0573" w:rsidR="00E05BD7" w:rsidRDefault="00E05BD7" w:rsidP="00270CA0"/>
    <w:p w14:paraId="7649D920" w14:textId="22857CCF" w:rsidR="00E05BD7" w:rsidRDefault="00E05BD7" w:rsidP="00270CA0"/>
    <w:p w14:paraId="7611E0C5" w14:textId="57DD2E58" w:rsidR="00E05BD7" w:rsidRDefault="00E05BD7" w:rsidP="00270CA0"/>
    <w:p w14:paraId="5B47B7F0" w14:textId="73C59AF1" w:rsidR="00E05BD7" w:rsidRDefault="00E05BD7" w:rsidP="00270CA0"/>
    <w:p w14:paraId="7ED60F9A" w14:textId="3AF99246" w:rsidR="00E05BD7" w:rsidRDefault="00E05BD7" w:rsidP="00270CA0"/>
    <w:p w14:paraId="136D5AAE" w14:textId="2AE83F8E" w:rsidR="00E05BD7" w:rsidRDefault="00E05BD7" w:rsidP="00270CA0"/>
    <w:p w14:paraId="2ADB02DA" w14:textId="77777777" w:rsidR="00E05BD7" w:rsidRPr="00270CA0" w:rsidRDefault="00E05BD7" w:rsidP="00270CA0"/>
    <w:p w14:paraId="271379FE" w14:textId="77777777" w:rsidR="008E00B4" w:rsidRPr="00ED79A0" w:rsidRDefault="008E00B4" w:rsidP="008E5E3A">
      <w:pPr>
        <w:rPr>
          <w:rFonts w:ascii="Arial" w:hAnsi="Arial" w:cs="Arial"/>
          <w:sz w:val="28"/>
          <w:szCs w:val="28"/>
        </w:rPr>
      </w:pPr>
    </w:p>
    <w:p w14:paraId="27137A00" w14:textId="174083D5" w:rsidR="008E00B4" w:rsidRPr="00ED79A0" w:rsidRDefault="00E05BD7" w:rsidP="00E05BD7">
      <w:pPr>
        <w:pStyle w:val="Heading3"/>
        <w:rPr>
          <w:rFonts w:ascii="Arial" w:hAnsi="Arial" w:cs="Arial"/>
          <w:sz w:val="28"/>
          <w:szCs w:val="28"/>
        </w:rPr>
      </w:pPr>
      <w:r w:rsidRPr="00E05BD7">
        <w:lastRenderedPageBreak/>
        <w:t>“Hallgassátok a hangunkat” konferencia</w:t>
      </w:r>
    </w:p>
    <w:p w14:paraId="36DF12D3" w14:textId="44F1DF99" w:rsidR="00E05BD7" w:rsidRDefault="00E05BD7" w:rsidP="008E5E3A">
      <w:pPr>
        <w:rPr>
          <w:rFonts w:ascii="Arial" w:hAnsi="Arial" w:cs="Arial"/>
          <w:sz w:val="28"/>
          <w:szCs w:val="28"/>
        </w:rPr>
      </w:pPr>
    </w:p>
    <w:p w14:paraId="47C88B58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Az Európai Önérvényesítők Platformja december 5-7 között </w:t>
      </w:r>
    </w:p>
    <w:p w14:paraId="73969325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fogja megtartani a “Hallgassátok a hangunkat” konferenciát.  </w:t>
      </w:r>
    </w:p>
    <w:p w14:paraId="7297ED05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Az Európai Önérvényesítők Platformjában </w:t>
      </w:r>
    </w:p>
    <w:p w14:paraId="496CDF50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különböző európai országokból jövő </w:t>
      </w:r>
    </w:p>
    <w:p w14:paraId="70BFDBB2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önérvényesítő csoportok vannak. </w:t>
      </w:r>
    </w:p>
    <w:p w14:paraId="0B5C417D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Röviden úgy hívjuk, </w:t>
      </w:r>
    </w:p>
    <w:p w14:paraId="6D491BC5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hogy EPSA.  </w:t>
      </w:r>
    </w:p>
    <w:p w14:paraId="28BB39B9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Az EPSA az Inclusion Europe szervezetnek része.   </w:t>
      </w:r>
    </w:p>
    <w:p w14:paraId="31A22A13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“Hallgassátok a hangunkat” konferencia kétévente történik. </w:t>
      </w:r>
    </w:p>
    <w:p w14:paraId="3534F9C3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Ez egy olyan konferencia, </w:t>
      </w:r>
    </w:p>
    <w:p w14:paraId="4C5E8608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amire sok önérvényesítő jön Európa minden részéről. </w:t>
      </w:r>
    </w:p>
    <w:p w14:paraId="6148B2BA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A konferencia Brüsszelben, Belgiumban lesz. </w:t>
      </w:r>
    </w:p>
    <w:p w14:paraId="3CFD70E6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A konferencia első napja december 5.-e. </w:t>
      </w:r>
    </w:p>
    <w:p w14:paraId="61E0ED89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Ezen a napon az önérvényesítők fognak foglalkozásokat tartani. </w:t>
      </w:r>
    </w:p>
    <w:p w14:paraId="0D0593A3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Az előadók között vannak Senada Halilčević, </w:t>
      </w:r>
    </w:p>
    <w:p w14:paraId="29FD9927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Bercse László és Harry Roche.  </w:t>
      </w:r>
    </w:p>
    <w:p w14:paraId="00E924D8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Senada Halilčević  az Inlcusion Europe szervezet Elnök-helyettese. </w:t>
      </w:r>
    </w:p>
    <w:p w14:paraId="0B372460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Senada Halilčević az EPSA Elnöke is.  </w:t>
      </w:r>
    </w:p>
    <w:p w14:paraId="5D7B294D" w14:textId="77777777" w:rsidR="00E05BD7" w:rsidRPr="00E05BD7" w:rsidRDefault="00E05BD7" w:rsidP="00E05BD7">
      <w:pPr>
        <w:rPr>
          <w:rFonts w:ascii="Arial" w:hAnsi="Arial" w:cs="Arial"/>
          <w:sz w:val="28"/>
          <w:szCs w:val="28"/>
          <w:lang w:val="fr-BE"/>
        </w:rPr>
      </w:pPr>
      <w:r w:rsidRPr="00E05BD7">
        <w:rPr>
          <w:rFonts w:ascii="Arial" w:hAnsi="Arial" w:cs="Arial"/>
          <w:sz w:val="28"/>
          <w:szCs w:val="28"/>
          <w:lang w:val="fr-BE"/>
        </w:rPr>
        <w:t xml:space="preserve">László Bercse az Inclusion Europe szervezet Elnökségi tagja. </w:t>
      </w:r>
    </w:p>
    <w:p w14:paraId="73E40ACC" w14:textId="77777777" w:rsidR="00E05BD7" w:rsidRPr="00E05BD7" w:rsidRDefault="00E05BD7" w:rsidP="00E05BD7">
      <w:pPr>
        <w:rPr>
          <w:rFonts w:ascii="Arial" w:hAnsi="Arial" w:cs="Arial"/>
          <w:sz w:val="28"/>
          <w:szCs w:val="28"/>
          <w:lang w:val="fr-BE"/>
        </w:rPr>
      </w:pPr>
      <w:r w:rsidRPr="00E05BD7">
        <w:rPr>
          <w:rFonts w:ascii="Arial" w:hAnsi="Arial" w:cs="Arial"/>
          <w:sz w:val="28"/>
          <w:szCs w:val="28"/>
          <w:lang w:val="fr-BE"/>
        </w:rPr>
        <w:t xml:space="preserve">László Bercse az EPSA Vezetőségi tagja is. </w:t>
      </w:r>
    </w:p>
    <w:p w14:paraId="0E7F3344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Harry Roche is az Inclusion Europe szervezet Elnökségi tagja.  </w:t>
      </w:r>
    </w:p>
    <w:p w14:paraId="40DE749F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Harry Roche az EPSA Vezetőségi tagja is. </w:t>
      </w:r>
    </w:p>
    <w:p w14:paraId="312CC517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A foglalkozásokon arról fogunk beszélni, </w:t>
      </w:r>
    </w:p>
    <w:p w14:paraId="1D91C838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lastRenderedPageBreak/>
        <w:t xml:space="preserve">hogy hogyan legyünk a közösség része a saját országunkban. </w:t>
      </w:r>
    </w:p>
    <w:p w14:paraId="7CBABD0B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Arról is fogunk beszélni, </w:t>
      </w:r>
    </w:p>
    <w:p w14:paraId="22F351C0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hogy miért fontos a választójog. </w:t>
      </w:r>
    </w:p>
    <w:p w14:paraId="6B93E4E0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A másik téma arról fog szólni, </w:t>
      </w:r>
    </w:p>
    <w:p w14:paraId="23C05312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hogy hogyan legyünk önérvényesítők. </w:t>
      </w:r>
    </w:p>
    <w:p w14:paraId="243FB062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Például, amikor egy szervezetet vezetőségi tagja leszünk. </w:t>
      </w:r>
    </w:p>
    <w:p w14:paraId="3A5E6715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Vagy amikor elindítod a saját érdekérvényesítő szervezetedet. </w:t>
      </w:r>
    </w:p>
    <w:p w14:paraId="52A57568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Az első napon a Fogyatékossággal élő Emberek Európai Parlamentjére is fogunk </w:t>
      </w:r>
    </w:p>
    <w:p w14:paraId="3095FC63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készülni. </w:t>
      </w:r>
    </w:p>
    <w:p w14:paraId="05002122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Ez december 6.-án lesz. </w:t>
      </w:r>
    </w:p>
    <w:p w14:paraId="7103CD8C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>December 6.-án az Európai Parlamentbe (magyarázat a 16. oldalon)</w:t>
      </w:r>
    </w:p>
    <w:p w14:paraId="39F1568A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 megyünk.  </w:t>
      </w:r>
    </w:p>
    <w:p w14:paraId="7A91CE83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Az Európai Parlamentben (magyarázat a 16. oldalon) </w:t>
      </w:r>
    </w:p>
    <w:p w14:paraId="46AC6463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lesz a Fogyatékossággal élő Emberek Európai Parlamentje. </w:t>
      </w:r>
    </w:p>
    <w:p w14:paraId="5E93F9E9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Ezt a rendezvényt a különféle fogyatékossággal élő embereknek rendezik meg. </w:t>
      </w:r>
    </w:p>
    <w:p w14:paraId="6DE75894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>Például,</w:t>
      </w:r>
    </w:p>
    <w:p w14:paraId="5F3E060C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emberek akik tolószéket használnak. </w:t>
      </w:r>
    </w:p>
    <w:p w14:paraId="697AE3EE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Vagy emberek akik vakok. </w:t>
      </w:r>
    </w:p>
    <w:p w14:paraId="2A871F0B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De értelmi fogyatékossággal élő emberek is. </w:t>
      </w:r>
    </w:p>
    <w:p w14:paraId="00CCBCD4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Ez a rendezvényen ti is elmondhatjátok az öteleteiteket. </w:t>
      </w:r>
    </w:p>
    <w:p w14:paraId="4974BE92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A konferencia utolsó napja december 7. </w:t>
      </w:r>
    </w:p>
    <w:p w14:paraId="1EBFD1AA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Ezen a napon Maureen Piggot fog beszédet mondani.   </w:t>
      </w:r>
    </w:p>
    <w:p w14:paraId="3FDB37E8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Maureen Piggot az Inclusion Europe szervezet Elnöke.  </w:t>
      </w:r>
    </w:p>
    <w:p w14:paraId="57FC8E41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lastRenderedPageBreak/>
        <w:t xml:space="preserve">Az önérvényesítők összefoglalóval fogják zárni a konferenciát. </w:t>
      </w:r>
    </w:p>
    <w:p w14:paraId="0EEA3EB0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A konferencián el fogjátok tudni mondani a tapasztalataitokat </w:t>
      </w:r>
    </w:p>
    <w:p w14:paraId="4B73AF11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és többet megtudhattok arról, </w:t>
      </w:r>
    </w:p>
    <w:p w14:paraId="301003CE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hogyan lehettek ti is önérvényesítők. </w:t>
      </w:r>
    </w:p>
    <w:p w14:paraId="716ECD80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Mindent megteszünk azért, </w:t>
      </w:r>
    </w:p>
    <w:p w14:paraId="42CE9545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>hogy a hangunkat meghallják,</w:t>
      </w:r>
    </w:p>
    <w:p w14:paraId="0A4155F5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erősen, </w:t>
      </w:r>
    </w:p>
    <w:p w14:paraId="078B3BF9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hangosan, </w:t>
      </w:r>
    </w:p>
    <w:p w14:paraId="03887A21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világosan! </w:t>
      </w:r>
    </w:p>
    <w:p w14:paraId="25C20015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>Reméljük,</w:t>
      </w:r>
    </w:p>
    <w:p w14:paraId="1E89F308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hogy el fogtok jönni a “Hallgassátok a hangunkat” konferenciára. </w:t>
      </w:r>
    </w:p>
    <w:p w14:paraId="2D3D45BC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 xml:space="preserve">A konferenciáról több információt találsz ezen a linken: </w:t>
      </w:r>
    </w:p>
    <w:p w14:paraId="22A9103F" w14:textId="77777777" w:rsidR="00E05BD7" w:rsidRPr="00E05BD7" w:rsidRDefault="00E05BD7" w:rsidP="00E05BD7">
      <w:pPr>
        <w:rPr>
          <w:rFonts w:ascii="Arial" w:hAnsi="Arial" w:cs="Arial"/>
          <w:sz w:val="28"/>
          <w:szCs w:val="28"/>
        </w:rPr>
      </w:pPr>
      <w:r w:rsidRPr="00E05BD7">
        <w:rPr>
          <w:rFonts w:ascii="Arial" w:hAnsi="Arial" w:cs="Arial"/>
          <w:sz w:val="28"/>
          <w:szCs w:val="28"/>
        </w:rPr>
        <w:t>http://bit.ly/2y4o3pY</w:t>
      </w:r>
    </w:p>
    <w:p w14:paraId="0E1BDA4F" w14:textId="6CF72A0E" w:rsidR="00E05BD7" w:rsidRDefault="00E05BD7" w:rsidP="008E5E3A">
      <w:pPr>
        <w:rPr>
          <w:rFonts w:ascii="Arial" w:hAnsi="Arial" w:cs="Arial"/>
          <w:sz w:val="28"/>
          <w:szCs w:val="28"/>
        </w:rPr>
      </w:pPr>
    </w:p>
    <w:p w14:paraId="61154974" w14:textId="4E138A9A" w:rsidR="00E05BD7" w:rsidRDefault="00E05BD7" w:rsidP="008E5E3A">
      <w:pPr>
        <w:rPr>
          <w:rFonts w:ascii="Arial" w:hAnsi="Arial" w:cs="Arial"/>
          <w:sz w:val="28"/>
          <w:szCs w:val="28"/>
        </w:rPr>
      </w:pPr>
    </w:p>
    <w:p w14:paraId="5EB919AC" w14:textId="5FD0E837" w:rsidR="00E05BD7" w:rsidRDefault="00E05BD7" w:rsidP="008E5E3A">
      <w:pPr>
        <w:rPr>
          <w:rFonts w:ascii="Arial" w:hAnsi="Arial" w:cs="Arial"/>
          <w:sz w:val="28"/>
          <w:szCs w:val="28"/>
        </w:rPr>
      </w:pPr>
    </w:p>
    <w:p w14:paraId="6C696955" w14:textId="08BE85E3" w:rsidR="00E05BD7" w:rsidRDefault="00E05BD7" w:rsidP="008E5E3A">
      <w:pPr>
        <w:rPr>
          <w:rFonts w:ascii="Arial" w:hAnsi="Arial" w:cs="Arial"/>
          <w:sz w:val="28"/>
          <w:szCs w:val="28"/>
        </w:rPr>
      </w:pPr>
    </w:p>
    <w:p w14:paraId="10231070" w14:textId="2109025F" w:rsidR="00E05BD7" w:rsidRDefault="00E05BD7" w:rsidP="008E5E3A">
      <w:pPr>
        <w:rPr>
          <w:rFonts w:ascii="Arial" w:hAnsi="Arial" w:cs="Arial"/>
          <w:sz w:val="28"/>
          <w:szCs w:val="28"/>
        </w:rPr>
      </w:pPr>
    </w:p>
    <w:p w14:paraId="71ACCCD4" w14:textId="39249A4A" w:rsidR="00E05BD7" w:rsidRDefault="00E05BD7" w:rsidP="008E5E3A">
      <w:pPr>
        <w:rPr>
          <w:rFonts w:ascii="Arial" w:hAnsi="Arial" w:cs="Arial"/>
          <w:sz w:val="28"/>
          <w:szCs w:val="28"/>
        </w:rPr>
      </w:pPr>
    </w:p>
    <w:p w14:paraId="4C3FE7E4" w14:textId="79EB5A28" w:rsidR="00E05BD7" w:rsidRDefault="00E05BD7" w:rsidP="008E5E3A">
      <w:pPr>
        <w:rPr>
          <w:rFonts w:ascii="Arial" w:hAnsi="Arial" w:cs="Arial"/>
          <w:sz w:val="28"/>
          <w:szCs w:val="28"/>
        </w:rPr>
      </w:pPr>
    </w:p>
    <w:p w14:paraId="54EEB0BC" w14:textId="77C27E22" w:rsidR="00E05BD7" w:rsidRDefault="00E05BD7" w:rsidP="008E5E3A">
      <w:pPr>
        <w:rPr>
          <w:rFonts w:ascii="Arial" w:hAnsi="Arial" w:cs="Arial"/>
          <w:sz w:val="28"/>
          <w:szCs w:val="28"/>
        </w:rPr>
      </w:pPr>
    </w:p>
    <w:p w14:paraId="7B6DCE11" w14:textId="66C86D63" w:rsidR="00E05BD7" w:rsidRDefault="00E05BD7" w:rsidP="008E5E3A">
      <w:pPr>
        <w:rPr>
          <w:rFonts w:ascii="Arial" w:hAnsi="Arial" w:cs="Arial"/>
          <w:sz w:val="28"/>
          <w:szCs w:val="28"/>
        </w:rPr>
      </w:pPr>
    </w:p>
    <w:p w14:paraId="321966A0" w14:textId="77777777" w:rsidR="00FC788F" w:rsidRDefault="00FC788F" w:rsidP="008E5E3A">
      <w:pPr>
        <w:rPr>
          <w:rFonts w:ascii="Arial" w:hAnsi="Arial" w:cs="Arial"/>
          <w:sz w:val="28"/>
          <w:szCs w:val="28"/>
        </w:rPr>
      </w:pPr>
    </w:p>
    <w:p w14:paraId="0EC103D4" w14:textId="77777777" w:rsidR="00E05BD7" w:rsidRDefault="00E05BD7" w:rsidP="008E5E3A">
      <w:pPr>
        <w:rPr>
          <w:rFonts w:ascii="Arial" w:hAnsi="Arial" w:cs="Arial"/>
          <w:sz w:val="28"/>
          <w:szCs w:val="28"/>
        </w:rPr>
      </w:pPr>
    </w:p>
    <w:p w14:paraId="27137AC6" w14:textId="77777777" w:rsidR="008E5E3A" w:rsidRPr="00122543" w:rsidRDefault="008E5E3A" w:rsidP="00FC788F">
      <w:pPr>
        <w:pStyle w:val="Heading2"/>
        <w:rPr>
          <w:lang w:val="es-ES"/>
        </w:rPr>
      </w:pPr>
      <w:r w:rsidRPr="00122543">
        <w:rPr>
          <w:lang w:val="es-ES"/>
        </w:rPr>
        <w:lastRenderedPageBreak/>
        <w:t>Rövid hírek</w:t>
      </w:r>
    </w:p>
    <w:p w14:paraId="27137AC7" w14:textId="77777777" w:rsidR="00122543" w:rsidRDefault="00122543" w:rsidP="008E5E3A">
      <w:pPr>
        <w:rPr>
          <w:rFonts w:ascii="Arial" w:hAnsi="Arial" w:cs="Arial"/>
          <w:sz w:val="28"/>
          <w:szCs w:val="28"/>
          <w:lang w:val="es-ES"/>
        </w:rPr>
      </w:pPr>
    </w:p>
    <w:p w14:paraId="27137AC9" w14:textId="3CD9BC54" w:rsidR="00122543" w:rsidRDefault="00E05BD7" w:rsidP="00FC788F">
      <w:pPr>
        <w:pStyle w:val="Heading3"/>
        <w:rPr>
          <w:rFonts w:ascii="Arial" w:hAnsi="Arial" w:cs="Arial"/>
          <w:sz w:val="28"/>
          <w:szCs w:val="28"/>
          <w:lang w:val="es-ES"/>
        </w:rPr>
      </w:pPr>
      <w:r w:rsidRPr="00E05BD7">
        <w:rPr>
          <w:lang w:val="es-ES"/>
        </w:rPr>
        <w:t>Európai Hozzáférhetőségi Törvény</w:t>
      </w:r>
    </w:p>
    <w:p w14:paraId="5568EAD8" w14:textId="77777777" w:rsidR="00E05BD7" w:rsidRPr="00E05BD7" w:rsidRDefault="00E05BD7" w:rsidP="00E05BD7">
      <w:pPr>
        <w:rPr>
          <w:rFonts w:ascii="Arial" w:hAnsi="Arial" w:cs="Arial"/>
          <w:sz w:val="28"/>
          <w:szCs w:val="28"/>
          <w:lang w:val="es-ES"/>
        </w:rPr>
      </w:pPr>
      <w:r w:rsidRPr="00E05BD7">
        <w:rPr>
          <w:rFonts w:ascii="Arial" w:hAnsi="Arial" w:cs="Arial"/>
          <w:sz w:val="28"/>
          <w:szCs w:val="28"/>
          <w:lang w:val="es-ES"/>
        </w:rPr>
        <w:t xml:space="preserve">Szeptember </w:t>
      </w:r>
    </w:p>
    <w:p w14:paraId="35064998" w14:textId="77777777" w:rsidR="00E05BD7" w:rsidRPr="00E05BD7" w:rsidRDefault="00E05BD7" w:rsidP="00E05BD7">
      <w:pPr>
        <w:rPr>
          <w:rFonts w:ascii="Arial" w:hAnsi="Arial" w:cs="Arial"/>
          <w:sz w:val="28"/>
          <w:szCs w:val="28"/>
          <w:lang w:val="es-ES"/>
        </w:rPr>
      </w:pPr>
      <w:r w:rsidRPr="00E05BD7">
        <w:rPr>
          <w:rFonts w:ascii="Arial" w:hAnsi="Arial" w:cs="Arial"/>
          <w:sz w:val="28"/>
          <w:szCs w:val="28"/>
          <w:lang w:val="es-ES"/>
        </w:rPr>
        <w:t>az Európai Parlament (magyarázat a 15. oldalon)</w:t>
      </w:r>
    </w:p>
    <w:p w14:paraId="4D421FFD" w14:textId="77777777" w:rsidR="00E05BD7" w:rsidRPr="00E05BD7" w:rsidRDefault="00E05BD7" w:rsidP="00E05BD7">
      <w:pPr>
        <w:rPr>
          <w:rFonts w:ascii="Arial" w:hAnsi="Arial" w:cs="Arial"/>
          <w:sz w:val="28"/>
          <w:szCs w:val="28"/>
          <w:lang w:val="es-ES"/>
        </w:rPr>
      </w:pPr>
      <w:r w:rsidRPr="00E05BD7">
        <w:rPr>
          <w:rFonts w:ascii="Arial" w:hAnsi="Arial" w:cs="Arial"/>
          <w:sz w:val="28"/>
          <w:szCs w:val="28"/>
          <w:lang w:val="es-ES"/>
        </w:rPr>
        <w:t xml:space="preserve">szavazott az Európai Hozzáférhetőségi Törvényről. </w:t>
      </w:r>
    </w:p>
    <w:p w14:paraId="7CD20998" w14:textId="77777777" w:rsidR="00E05BD7" w:rsidRPr="00E05BD7" w:rsidRDefault="00E05BD7" w:rsidP="00E05BD7">
      <w:pPr>
        <w:rPr>
          <w:rFonts w:ascii="Arial" w:hAnsi="Arial" w:cs="Arial"/>
          <w:sz w:val="28"/>
          <w:szCs w:val="28"/>
          <w:lang w:val="es-ES"/>
        </w:rPr>
      </w:pPr>
      <w:r w:rsidRPr="00E05BD7">
        <w:rPr>
          <w:rFonts w:ascii="Arial" w:hAnsi="Arial" w:cs="Arial"/>
          <w:sz w:val="28"/>
          <w:szCs w:val="28"/>
          <w:lang w:val="es-ES"/>
        </w:rPr>
        <w:t xml:space="preserve">Az Európai Hozzáférhetőségi Törvény egy törvényjavaslat. </w:t>
      </w:r>
    </w:p>
    <w:p w14:paraId="20C70082" w14:textId="77777777" w:rsidR="00E05BD7" w:rsidRPr="00E05BD7" w:rsidRDefault="00E05BD7" w:rsidP="00E05BD7">
      <w:pPr>
        <w:rPr>
          <w:rFonts w:ascii="Arial" w:hAnsi="Arial" w:cs="Arial"/>
          <w:sz w:val="28"/>
          <w:szCs w:val="28"/>
          <w:lang w:val="fr-BE"/>
        </w:rPr>
      </w:pPr>
      <w:r w:rsidRPr="00E05BD7">
        <w:rPr>
          <w:rFonts w:ascii="Arial" w:hAnsi="Arial" w:cs="Arial"/>
          <w:sz w:val="28"/>
          <w:szCs w:val="28"/>
          <w:lang w:val="fr-BE"/>
        </w:rPr>
        <w:t xml:space="preserve">Ez a törvényjavaslat nagyon fontos.  </w:t>
      </w:r>
    </w:p>
    <w:p w14:paraId="0D6B5179" w14:textId="77777777" w:rsidR="00E05BD7" w:rsidRPr="00E05BD7" w:rsidRDefault="00E05BD7" w:rsidP="00E05BD7">
      <w:pPr>
        <w:rPr>
          <w:rFonts w:ascii="Arial" w:hAnsi="Arial" w:cs="Arial"/>
          <w:sz w:val="28"/>
          <w:szCs w:val="28"/>
          <w:lang w:val="fr-BE"/>
        </w:rPr>
      </w:pPr>
      <w:r w:rsidRPr="00E05BD7">
        <w:rPr>
          <w:rFonts w:ascii="Arial" w:hAnsi="Arial" w:cs="Arial"/>
          <w:sz w:val="28"/>
          <w:szCs w:val="28"/>
          <w:lang w:val="fr-BE"/>
        </w:rPr>
        <w:t xml:space="preserve">Azért fontos, mert segíteni fog a </w:t>
      </w:r>
    </w:p>
    <w:p w14:paraId="6921450E" w14:textId="77777777" w:rsidR="00E05BD7" w:rsidRPr="00E05BD7" w:rsidRDefault="00E05BD7" w:rsidP="00E05BD7">
      <w:pPr>
        <w:rPr>
          <w:rFonts w:ascii="Arial" w:hAnsi="Arial" w:cs="Arial"/>
          <w:sz w:val="28"/>
          <w:szCs w:val="28"/>
          <w:lang w:val="fr-BE"/>
        </w:rPr>
      </w:pPr>
      <w:r w:rsidRPr="00E05BD7">
        <w:rPr>
          <w:rFonts w:ascii="Arial" w:hAnsi="Arial" w:cs="Arial"/>
          <w:sz w:val="28"/>
          <w:szCs w:val="28"/>
          <w:lang w:val="fr-BE"/>
        </w:rPr>
        <w:t xml:space="preserve">fogyatékossággal élő embereknek, </w:t>
      </w:r>
    </w:p>
    <w:p w14:paraId="3C630978" w14:textId="77777777" w:rsidR="00E05BD7" w:rsidRPr="00E05BD7" w:rsidRDefault="00E05BD7" w:rsidP="00E05BD7">
      <w:pPr>
        <w:rPr>
          <w:rFonts w:ascii="Arial" w:hAnsi="Arial" w:cs="Arial"/>
          <w:sz w:val="28"/>
          <w:szCs w:val="28"/>
          <w:lang w:val="fr-BE"/>
        </w:rPr>
      </w:pPr>
      <w:r w:rsidRPr="00E05BD7">
        <w:rPr>
          <w:rFonts w:ascii="Arial" w:hAnsi="Arial" w:cs="Arial"/>
          <w:sz w:val="28"/>
          <w:szCs w:val="28"/>
          <w:lang w:val="fr-BE"/>
        </w:rPr>
        <w:t xml:space="preserve">hogy sok különböző dologhoz könnyebben hozzáférjenek.  </w:t>
      </w:r>
    </w:p>
    <w:p w14:paraId="3E6F2333" w14:textId="77777777" w:rsidR="00E05BD7" w:rsidRPr="00E05BD7" w:rsidRDefault="00E05BD7" w:rsidP="00E05BD7">
      <w:pPr>
        <w:rPr>
          <w:rFonts w:ascii="Arial" w:hAnsi="Arial" w:cs="Arial"/>
          <w:sz w:val="28"/>
          <w:szCs w:val="28"/>
          <w:lang w:val="fr-BE"/>
        </w:rPr>
      </w:pPr>
      <w:r w:rsidRPr="00E05BD7">
        <w:rPr>
          <w:rFonts w:ascii="Arial" w:hAnsi="Arial" w:cs="Arial"/>
          <w:sz w:val="28"/>
          <w:szCs w:val="28"/>
          <w:lang w:val="fr-BE"/>
        </w:rPr>
        <w:t xml:space="preserve">Ilyen dolgok lesznek például, </w:t>
      </w:r>
    </w:p>
    <w:p w14:paraId="48A636DD" w14:textId="77777777" w:rsidR="00E05BD7" w:rsidRPr="00E05BD7" w:rsidRDefault="00E05BD7" w:rsidP="00E05BD7">
      <w:pPr>
        <w:rPr>
          <w:rFonts w:ascii="Arial" w:hAnsi="Arial" w:cs="Arial"/>
          <w:sz w:val="28"/>
          <w:szCs w:val="28"/>
          <w:lang w:val="fr-BE"/>
        </w:rPr>
      </w:pPr>
      <w:r w:rsidRPr="00E05BD7">
        <w:rPr>
          <w:rFonts w:ascii="Arial" w:hAnsi="Arial" w:cs="Arial"/>
          <w:sz w:val="28"/>
          <w:szCs w:val="28"/>
          <w:lang w:val="fr-BE"/>
        </w:rPr>
        <w:t xml:space="preserve">hogy a fogyatékossággal élők </w:t>
      </w:r>
    </w:p>
    <w:p w14:paraId="2B93A63C" w14:textId="77777777" w:rsidR="00E05BD7" w:rsidRPr="00E05BD7" w:rsidRDefault="00E05BD7" w:rsidP="00E05BD7">
      <w:pPr>
        <w:rPr>
          <w:rFonts w:ascii="Arial" w:hAnsi="Arial" w:cs="Arial"/>
          <w:sz w:val="28"/>
          <w:szCs w:val="28"/>
          <w:lang w:val="fr-BE"/>
        </w:rPr>
      </w:pPr>
      <w:r w:rsidRPr="00E05BD7">
        <w:rPr>
          <w:rFonts w:ascii="Arial" w:hAnsi="Arial" w:cs="Arial"/>
          <w:sz w:val="28"/>
          <w:szCs w:val="28"/>
          <w:lang w:val="fr-BE"/>
        </w:rPr>
        <w:t>könnyebb tudják a jegykiadó automatákat használni.</w:t>
      </w:r>
    </w:p>
    <w:p w14:paraId="5A5D1F7E" w14:textId="77777777" w:rsidR="00E05BD7" w:rsidRPr="00E05BD7" w:rsidRDefault="00E05BD7" w:rsidP="00E05BD7">
      <w:pPr>
        <w:rPr>
          <w:rFonts w:ascii="Arial" w:hAnsi="Arial" w:cs="Arial"/>
          <w:sz w:val="28"/>
          <w:szCs w:val="28"/>
          <w:lang w:val="fr-BE"/>
        </w:rPr>
      </w:pPr>
      <w:r w:rsidRPr="00E05BD7">
        <w:rPr>
          <w:rFonts w:ascii="Arial" w:hAnsi="Arial" w:cs="Arial"/>
          <w:sz w:val="28"/>
          <w:szCs w:val="28"/>
          <w:lang w:val="fr-BE"/>
        </w:rPr>
        <w:t xml:space="preserve">Vagy a fogyatékossággal élők </w:t>
      </w:r>
    </w:p>
    <w:p w14:paraId="418DFA7E" w14:textId="77777777" w:rsidR="00E05BD7" w:rsidRPr="00E05BD7" w:rsidRDefault="00E05BD7" w:rsidP="00E05BD7">
      <w:pPr>
        <w:rPr>
          <w:rFonts w:ascii="Arial" w:hAnsi="Arial" w:cs="Arial"/>
          <w:sz w:val="28"/>
          <w:szCs w:val="28"/>
          <w:lang w:val="fr-BE"/>
        </w:rPr>
      </w:pPr>
      <w:r w:rsidRPr="00E05BD7">
        <w:rPr>
          <w:rFonts w:ascii="Arial" w:hAnsi="Arial" w:cs="Arial"/>
          <w:sz w:val="28"/>
          <w:szCs w:val="28"/>
          <w:lang w:val="fr-BE"/>
        </w:rPr>
        <w:t xml:space="preserve">könnyebben tudnak épületeket használni. </w:t>
      </w:r>
    </w:p>
    <w:p w14:paraId="7ECF85D1" w14:textId="77777777" w:rsidR="00E05BD7" w:rsidRPr="00E05BD7" w:rsidRDefault="00E05BD7" w:rsidP="00E05BD7">
      <w:pPr>
        <w:rPr>
          <w:rFonts w:ascii="Arial" w:hAnsi="Arial" w:cs="Arial"/>
          <w:sz w:val="28"/>
          <w:szCs w:val="28"/>
          <w:lang w:val="fr-BE"/>
        </w:rPr>
      </w:pPr>
      <w:r w:rsidRPr="00E05BD7">
        <w:rPr>
          <w:rFonts w:ascii="Arial" w:hAnsi="Arial" w:cs="Arial"/>
          <w:sz w:val="28"/>
          <w:szCs w:val="28"/>
          <w:lang w:val="fr-BE"/>
        </w:rPr>
        <w:t xml:space="preserve">Az </w:t>
      </w:r>
    </w:p>
    <w:p w14:paraId="7A4D9F27" w14:textId="77777777" w:rsidR="00E05BD7" w:rsidRPr="00E05BD7" w:rsidRDefault="00E05BD7" w:rsidP="00E05BD7">
      <w:pPr>
        <w:rPr>
          <w:rFonts w:ascii="Arial" w:hAnsi="Arial" w:cs="Arial"/>
          <w:sz w:val="28"/>
          <w:szCs w:val="28"/>
          <w:lang w:val="fr-BE"/>
        </w:rPr>
      </w:pPr>
      <w:r w:rsidRPr="00E05BD7">
        <w:rPr>
          <w:rFonts w:ascii="Arial" w:hAnsi="Arial" w:cs="Arial"/>
          <w:sz w:val="28"/>
          <w:szCs w:val="28"/>
          <w:lang w:val="fr-BE"/>
        </w:rPr>
        <w:t xml:space="preserve">Európai Parlament (magyarázat a 16. oldalon) </w:t>
      </w:r>
    </w:p>
    <w:p w14:paraId="0EDFA1AB" w14:textId="77777777" w:rsidR="00E05BD7" w:rsidRPr="00E05BD7" w:rsidRDefault="00E05BD7" w:rsidP="00E05BD7">
      <w:pPr>
        <w:rPr>
          <w:rFonts w:ascii="Arial" w:hAnsi="Arial" w:cs="Arial"/>
          <w:sz w:val="28"/>
          <w:szCs w:val="28"/>
          <w:lang w:val="fr-BE"/>
        </w:rPr>
      </w:pPr>
      <w:r w:rsidRPr="00E05BD7">
        <w:rPr>
          <w:rFonts w:ascii="Arial" w:hAnsi="Arial" w:cs="Arial"/>
          <w:sz w:val="28"/>
          <w:szCs w:val="28"/>
          <w:lang w:val="fr-BE"/>
        </w:rPr>
        <w:t xml:space="preserve">úgy döntött, </w:t>
      </w:r>
    </w:p>
    <w:p w14:paraId="3449D265" w14:textId="77777777" w:rsidR="00E05BD7" w:rsidRPr="00E05BD7" w:rsidRDefault="00E05BD7" w:rsidP="00E05BD7">
      <w:pPr>
        <w:rPr>
          <w:rFonts w:ascii="Arial" w:hAnsi="Arial" w:cs="Arial"/>
          <w:sz w:val="28"/>
          <w:szCs w:val="28"/>
          <w:lang w:val="fr-BE"/>
        </w:rPr>
      </w:pPr>
      <w:r w:rsidRPr="00E05BD7">
        <w:rPr>
          <w:rFonts w:ascii="Arial" w:hAnsi="Arial" w:cs="Arial"/>
          <w:sz w:val="28"/>
          <w:szCs w:val="28"/>
          <w:lang w:val="fr-BE"/>
        </w:rPr>
        <w:t>igennel szavaz az Európai Hozzáférhetőségi Törvényről.</w:t>
      </w:r>
    </w:p>
    <w:p w14:paraId="0F194C27" w14:textId="77777777" w:rsidR="00E05BD7" w:rsidRPr="00E05BD7" w:rsidRDefault="00E05BD7" w:rsidP="00E05BD7">
      <w:pPr>
        <w:rPr>
          <w:rFonts w:ascii="Arial" w:hAnsi="Arial" w:cs="Arial"/>
          <w:sz w:val="28"/>
          <w:szCs w:val="28"/>
          <w:lang w:val="fr-BE"/>
        </w:rPr>
      </w:pPr>
      <w:r w:rsidRPr="00E05BD7">
        <w:rPr>
          <w:rFonts w:ascii="Arial" w:hAnsi="Arial" w:cs="Arial"/>
          <w:sz w:val="28"/>
          <w:szCs w:val="28"/>
          <w:lang w:val="fr-BE"/>
        </w:rPr>
        <w:t xml:space="preserve">A Hozzáférhetőségi Törvényt most az Európai Unió kormányai </w:t>
      </w:r>
    </w:p>
    <w:p w14:paraId="588B3761" w14:textId="77777777" w:rsidR="00E05BD7" w:rsidRPr="00E05BD7" w:rsidRDefault="00E05BD7" w:rsidP="00E05BD7">
      <w:pPr>
        <w:rPr>
          <w:rFonts w:ascii="Arial" w:hAnsi="Arial" w:cs="Arial"/>
          <w:sz w:val="28"/>
          <w:szCs w:val="28"/>
          <w:lang w:val="fr-BE"/>
        </w:rPr>
      </w:pPr>
      <w:r w:rsidRPr="00E05BD7">
        <w:rPr>
          <w:rFonts w:ascii="Arial" w:hAnsi="Arial" w:cs="Arial"/>
          <w:sz w:val="28"/>
          <w:szCs w:val="28"/>
          <w:lang w:val="fr-BE"/>
        </w:rPr>
        <w:t>(magyarázat a 16. oldalon)</w:t>
      </w:r>
    </w:p>
    <w:p w14:paraId="6FD85B74" w14:textId="77777777" w:rsidR="00E05BD7" w:rsidRPr="00E05BD7" w:rsidRDefault="00E05BD7" w:rsidP="00E05BD7">
      <w:pPr>
        <w:rPr>
          <w:rFonts w:ascii="Arial" w:hAnsi="Arial" w:cs="Arial"/>
          <w:sz w:val="28"/>
          <w:szCs w:val="28"/>
          <w:lang w:val="fr-BE"/>
        </w:rPr>
      </w:pPr>
      <w:r w:rsidRPr="00E05BD7">
        <w:rPr>
          <w:rFonts w:ascii="Arial" w:hAnsi="Arial" w:cs="Arial"/>
          <w:sz w:val="28"/>
          <w:szCs w:val="28"/>
          <w:lang w:val="fr-BE"/>
        </w:rPr>
        <w:t xml:space="preserve"> megvizsgálják. </w:t>
      </w:r>
    </w:p>
    <w:p w14:paraId="5A395B76" w14:textId="77777777" w:rsidR="00E05BD7" w:rsidRPr="00E05BD7" w:rsidRDefault="00E05BD7" w:rsidP="00E05BD7">
      <w:pPr>
        <w:rPr>
          <w:rFonts w:ascii="Arial" w:hAnsi="Arial" w:cs="Arial"/>
          <w:sz w:val="28"/>
          <w:szCs w:val="28"/>
          <w:lang w:val="fr-BE"/>
        </w:rPr>
      </w:pPr>
      <w:r w:rsidRPr="00E05BD7">
        <w:rPr>
          <w:rFonts w:ascii="Arial" w:hAnsi="Arial" w:cs="Arial"/>
          <w:sz w:val="28"/>
          <w:szCs w:val="28"/>
          <w:lang w:val="fr-BE"/>
        </w:rPr>
        <w:t xml:space="preserve">Az kormányok meg is változtathatják a Hozzáférhetőségi </w:t>
      </w:r>
    </w:p>
    <w:p w14:paraId="6576B47A" w14:textId="77777777" w:rsidR="00E05BD7" w:rsidRPr="00E05BD7" w:rsidRDefault="00E05BD7" w:rsidP="00E05BD7">
      <w:pPr>
        <w:rPr>
          <w:rFonts w:ascii="Arial" w:hAnsi="Arial" w:cs="Arial"/>
          <w:sz w:val="28"/>
          <w:szCs w:val="28"/>
          <w:lang w:val="fr-BE"/>
        </w:rPr>
      </w:pPr>
      <w:r w:rsidRPr="00E05BD7">
        <w:rPr>
          <w:rFonts w:ascii="Arial" w:hAnsi="Arial" w:cs="Arial"/>
          <w:sz w:val="28"/>
          <w:szCs w:val="28"/>
          <w:lang w:val="fr-BE"/>
        </w:rPr>
        <w:t xml:space="preserve">Törvényt, mielőtt elfogadják. </w:t>
      </w:r>
    </w:p>
    <w:p w14:paraId="15F69AC4" w14:textId="77777777" w:rsidR="00E05BD7" w:rsidRPr="00E05BD7" w:rsidRDefault="00E05BD7" w:rsidP="00E05BD7">
      <w:pPr>
        <w:rPr>
          <w:rFonts w:ascii="Arial" w:hAnsi="Arial" w:cs="Arial"/>
          <w:sz w:val="28"/>
          <w:szCs w:val="28"/>
          <w:lang w:val="fr-BE"/>
        </w:rPr>
      </w:pPr>
      <w:r w:rsidRPr="00E05BD7">
        <w:rPr>
          <w:rFonts w:ascii="Arial" w:hAnsi="Arial" w:cs="Arial"/>
          <w:sz w:val="28"/>
          <w:szCs w:val="28"/>
          <w:lang w:val="fr-BE"/>
        </w:rPr>
        <w:lastRenderedPageBreak/>
        <w:t xml:space="preserve">Az Inclusion Europe szervezet azt reméli, </w:t>
      </w:r>
    </w:p>
    <w:p w14:paraId="309C2101" w14:textId="77777777" w:rsidR="00E05BD7" w:rsidRPr="00E05BD7" w:rsidRDefault="00E05BD7" w:rsidP="00E05BD7">
      <w:pPr>
        <w:rPr>
          <w:rFonts w:ascii="Arial" w:hAnsi="Arial" w:cs="Arial"/>
          <w:sz w:val="28"/>
          <w:szCs w:val="28"/>
          <w:lang w:val="fr-BE"/>
        </w:rPr>
      </w:pPr>
      <w:r w:rsidRPr="00E05BD7">
        <w:rPr>
          <w:rFonts w:ascii="Arial" w:hAnsi="Arial" w:cs="Arial"/>
          <w:sz w:val="28"/>
          <w:szCs w:val="28"/>
          <w:lang w:val="fr-BE"/>
        </w:rPr>
        <w:t>Európai Hozzáférhetőségi Törvény</w:t>
      </w:r>
    </w:p>
    <w:p w14:paraId="70AAE7FF" w14:textId="77777777" w:rsidR="00E05BD7" w:rsidRPr="00E05BD7" w:rsidRDefault="00E05BD7" w:rsidP="00E05BD7">
      <w:pPr>
        <w:rPr>
          <w:rFonts w:ascii="Arial" w:hAnsi="Arial" w:cs="Arial"/>
          <w:sz w:val="28"/>
          <w:szCs w:val="28"/>
          <w:lang w:val="fr-BE"/>
        </w:rPr>
      </w:pPr>
      <w:r w:rsidRPr="00E05BD7">
        <w:rPr>
          <w:rFonts w:ascii="Arial" w:hAnsi="Arial" w:cs="Arial"/>
          <w:sz w:val="28"/>
          <w:szCs w:val="28"/>
          <w:lang w:val="fr-BE"/>
        </w:rPr>
        <w:t xml:space="preserve">hogy a kormányok erősebbé fogják tenni </w:t>
      </w:r>
    </w:p>
    <w:p w14:paraId="67930A29" w14:textId="77777777" w:rsidR="00E05BD7" w:rsidRPr="00E05BD7" w:rsidRDefault="00E05BD7" w:rsidP="00E05BD7">
      <w:pPr>
        <w:rPr>
          <w:rFonts w:ascii="Arial" w:hAnsi="Arial" w:cs="Arial"/>
          <w:sz w:val="28"/>
          <w:szCs w:val="28"/>
          <w:lang w:val="fr-BE"/>
        </w:rPr>
      </w:pPr>
      <w:r w:rsidRPr="00E05BD7">
        <w:rPr>
          <w:rFonts w:ascii="Arial" w:hAnsi="Arial" w:cs="Arial"/>
          <w:sz w:val="28"/>
          <w:szCs w:val="28"/>
          <w:lang w:val="fr-BE"/>
        </w:rPr>
        <w:t xml:space="preserve">a Hozzáférhetőségi Törvényt, </w:t>
      </w:r>
    </w:p>
    <w:p w14:paraId="0EF9AFB9" w14:textId="77777777" w:rsidR="00E05BD7" w:rsidRPr="00E05BD7" w:rsidRDefault="00E05BD7" w:rsidP="00E05BD7">
      <w:pPr>
        <w:rPr>
          <w:rFonts w:ascii="Arial" w:hAnsi="Arial" w:cs="Arial"/>
          <w:sz w:val="28"/>
          <w:szCs w:val="28"/>
          <w:lang w:val="fr-BE"/>
        </w:rPr>
      </w:pPr>
      <w:r w:rsidRPr="00E05BD7">
        <w:rPr>
          <w:rFonts w:ascii="Arial" w:hAnsi="Arial" w:cs="Arial"/>
          <w:sz w:val="28"/>
          <w:szCs w:val="28"/>
          <w:lang w:val="fr-BE"/>
        </w:rPr>
        <w:t>azért,</w:t>
      </w:r>
    </w:p>
    <w:p w14:paraId="1BD7041B" w14:textId="77777777" w:rsidR="00E05BD7" w:rsidRPr="00E05BD7" w:rsidRDefault="00E05BD7" w:rsidP="00E05BD7">
      <w:pPr>
        <w:rPr>
          <w:rFonts w:ascii="Arial" w:hAnsi="Arial" w:cs="Arial"/>
          <w:sz w:val="28"/>
          <w:szCs w:val="28"/>
          <w:lang w:val="fr-BE"/>
        </w:rPr>
      </w:pPr>
      <w:r w:rsidRPr="00E05BD7">
        <w:rPr>
          <w:rFonts w:ascii="Arial" w:hAnsi="Arial" w:cs="Arial"/>
          <w:sz w:val="28"/>
          <w:szCs w:val="28"/>
          <w:lang w:val="fr-BE"/>
        </w:rPr>
        <w:t xml:space="preserve">hogy minél több fogyatékossággal élő embernek tudjon segíteni. </w:t>
      </w:r>
    </w:p>
    <w:p w14:paraId="27137AF6" w14:textId="7AD89A46" w:rsidR="008E5E3A" w:rsidRDefault="008E5E3A" w:rsidP="008E5E3A">
      <w:pPr>
        <w:rPr>
          <w:rFonts w:ascii="Arial" w:hAnsi="Arial" w:cs="Arial"/>
          <w:sz w:val="28"/>
          <w:szCs w:val="28"/>
          <w:lang w:val="fr-BE"/>
        </w:rPr>
      </w:pPr>
    </w:p>
    <w:p w14:paraId="62A357CE" w14:textId="6B8F6AE6" w:rsidR="00E05BD7" w:rsidRDefault="00E05BD7" w:rsidP="008E5E3A">
      <w:pPr>
        <w:rPr>
          <w:rFonts w:ascii="Arial" w:hAnsi="Arial" w:cs="Arial"/>
          <w:sz w:val="28"/>
          <w:szCs w:val="28"/>
          <w:lang w:val="fr-BE"/>
        </w:rPr>
      </w:pPr>
    </w:p>
    <w:p w14:paraId="7804F8C8" w14:textId="77EE561A" w:rsidR="00E05BD7" w:rsidRDefault="00E05BD7" w:rsidP="008E5E3A">
      <w:pPr>
        <w:rPr>
          <w:rFonts w:ascii="Arial" w:hAnsi="Arial" w:cs="Arial"/>
          <w:sz w:val="28"/>
          <w:szCs w:val="28"/>
          <w:lang w:val="fr-BE"/>
        </w:rPr>
      </w:pPr>
    </w:p>
    <w:p w14:paraId="0D6A1C15" w14:textId="4F0028B6" w:rsidR="00E05BD7" w:rsidRDefault="00E05BD7" w:rsidP="008E5E3A">
      <w:pPr>
        <w:rPr>
          <w:rFonts w:ascii="Arial" w:hAnsi="Arial" w:cs="Arial"/>
          <w:sz w:val="28"/>
          <w:szCs w:val="28"/>
          <w:lang w:val="fr-BE"/>
        </w:rPr>
      </w:pPr>
    </w:p>
    <w:p w14:paraId="54269BE4" w14:textId="5EB9C537" w:rsidR="00E05BD7" w:rsidRDefault="00E05BD7" w:rsidP="008E5E3A">
      <w:pPr>
        <w:rPr>
          <w:rFonts w:ascii="Arial" w:hAnsi="Arial" w:cs="Arial"/>
          <w:sz w:val="28"/>
          <w:szCs w:val="28"/>
          <w:lang w:val="fr-BE"/>
        </w:rPr>
      </w:pPr>
    </w:p>
    <w:p w14:paraId="17CFB3E9" w14:textId="7CC5A004" w:rsidR="00E05BD7" w:rsidRDefault="00E05BD7" w:rsidP="008E5E3A">
      <w:pPr>
        <w:rPr>
          <w:rFonts w:ascii="Arial" w:hAnsi="Arial" w:cs="Arial"/>
          <w:sz w:val="28"/>
          <w:szCs w:val="28"/>
          <w:lang w:val="fr-BE"/>
        </w:rPr>
      </w:pPr>
    </w:p>
    <w:p w14:paraId="4498C0EC" w14:textId="077183DF" w:rsidR="00E05BD7" w:rsidRDefault="00E05BD7" w:rsidP="008E5E3A">
      <w:pPr>
        <w:rPr>
          <w:rFonts w:ascii="Arial" w:hAnsi="Arial" w:cs="Arial"/>
          <w:sz w:val="28"/>
          <w:szCs w:val="28"/>
          <w:lang w:val="fr-BE"/>
        </w:rPr>
      </w:pPr>
    </w:p>
    <w:p w14:paraId="28DCC141" w14:textId="1E2C1276" w:rsidR="00E05BD7" w:rsidRDefault="00E05BD7" w:rsidP="008E5E3A">
      <w:pPr>
        <w:rPr>
          <w:rFonts w:ascii="Arial" w:hAnsi="Arial" w:cs="Arial"/>
          <w:sz w:val="28"/>
          <w:szCs w:val="28"/>
          <w:lang w:val="fr-BE"/>
        </w:rPr>
      </w:pPr>
    </w:p>
    <w:p w14:paraId="1BCD0034" w14:textId="13C6A595" w:rsidR="00E05BD7" w:rsidRDefault="00E05BD7" w:rsidP="008E5E3A">
      <w:pPr>
        <w:rPr>
          <w:rFonts w:ascii="Arial" w:hAnsi="Arial" w:cs="Arial"/>
          <w:sz w:val="28"/>
          <w:szCs w:val="28"/>
          <w:lang w:val="fr-BE"/>
        </w:rPr>
      </w:pPr>
    </w:p>
    <w:p w14:paraId="46CAF30F" w14:textId="75A9E36B" w:rsidR="00E05BD7" w:rsidRDefault="00E05BD7" w:rsidP="008E5E3A">
      <w:pPr>
        <w:rPr>
          <w:rFonts w:ascii="Arial" w:hAnsi="Arial" w:cs="Arial"/>
          <w:sz w:val="28"/>
          <w:szCs w:val="28"/>
          <w:lang w:val="fr-BE"/>
        </w:rPr>
      </w:pPr>
    </w:p>
    <w:p w14:paraId="11868459" w14:textId="326346FE" w:rsidR="00E05BD7" w:rsidRDefault="00E05BD7" w:rsidP="008E5E3A">
      <w:pPr>
        <w:rPr>
          <w:rFonts w:ascii="Arial" w:hAnsi="Arial" w:cs="Arial"/>
          <w:sz w:val="28"/>
          <w:szCs w:val="28"/>
          <w:lang w:val="fr-BE"/>
        </w:rPr>
      </w:pPr>
    </w:p>
    <w:p w14:paraId="25A75BDC" w14:textId="35132822" w:rsidR="00E05BD7" w:rsidRDefault="00E05BD7" w:rsidP="008E5E3A">
      <w:pPr>
        <w:rPr>
          <w:rFonts w:ascii="Arial" w:hAnsi="Arial" w:cs="Arial"/>
          <w:sz w:val="28"/>
          <w:szCs w:val="28"/>
          <w:lang w:val="fr-BE"/>
        </w:rPr>
      </w:pPr>
    </w:p>
    <w:p w14:paraId="3AF773F9" w14:textId="1396EA2C" w:rsidR="00E05BD7" w:rsidRDefault="00E05BD7" w:rsidP="008E5E3A">
      <w:pPr>
        <w:rPr>
          <w:rFonts w:ascii="Arial" w:hAnsi="Arial" w:cs="Arial"/>
          <w:sz w:val="28"/>
          <w:szCs w:val="28"/>
          <w:lang w:val="fr-BE"/>
        </w:rPr>
      </w:pPr>
    </w:p>
    <w:p w14:paraId="1FA251E2" w14:textId="1EF852C1" w:rsidR="00E05BD7" w:rsidRDefault="00E05BD7" w:rsidP="008E5E3A">
      <w:pPr>
        <w:rPr>
          <w:rFonts w:ascii="Arial" w:hAnsi="Arial" w:cs="Arial"/>
          <w:sz w:val="28"/>
          <w:szCs w:val="28"/>
          <w:lang w:val="fr-BE"/>
        </w:rPr>
      </w:pPr>
    </w:p>
    <w:p w14:paraId="378B71FB" w14:textId="77777777" w:rsidR="00E05BD7" w:rsidRPr="00E05BD7" w:rsidRDefault="00E05BD7" w:rsidP="008E5E3A">
      <w:pPr>
        <w:rPr>
          <w:rFonts w:ascii="Arial" w:hAnsi="Arial" w:cs="Arial"/>
          <w:sz w:val="28"/>
          <w:szCs w:val="28"/>
          <w:lang w:val="fr-BE"/>
        </w:rPr>
      </w:pPr>
    </w:p>
    <w:p w14:paraId="27137AF7" w14:textId="77777777" w:rsidR="00122543" w:rsidRPr="008E5E3A" w:rsidRDefault="00122543" w:rsidP="008E5E3A">
      <w:pPr>
        <w:rPr>
          <w:rFonts w:ascii="Arial" w:hAnsi="Arial" w:cs="Arial"/>
          <w:sz w:val="28"/>
          <w:szCs w:val="28"/>
          <w:lang w:val="es-ES"/>
        </w:rPr>
      </w:pPr>
    </w:p>
    <w:p w14:paraId="27137AF9" w14:textId="77777777" w:rsidR="00122543" w:rsidRPr="00122543" w:rsidRDefault="00122543" w:rsidP="00122543">
      <w:pPr>
        <w:rPr>
          <w:lang w:val="es-ES"/>
        </w:rPr>
      </w:pPr>
    </w:p>
    <w:p w14:paraId="27137B0C" w14:textId="29865FFB" w:rsidR="008E5E3A" w:rsidRDefault="008E5E3A" w:rsidP="008E5E3A">
      <w:pPr>
        <w:rPr>
          <w:rFonts w:ascii="Arial" w:hAnsi="Arial" w:cs="Arial"/>
          <w:sz w:val="28"/>
          <w:szCs w:val="28"/>
          <w:lang w:val="es-ES"/>
        </w:rPr>
      </w:pPr>
    </w:p>
    <w:p w14:paraId="231CF8D3" w14:textId="2BBF9D0B" w:rsidR="00FC788F" w:rsidRDefault="00FC788F" w:rsidP="008E5E3A">
      <w:pPr>
        <w:rPr>
          <w:rFonts w:ascii="Arial" w:hAnsi="Arial" w:cs="Arial"/>
          <w:sz w:val="28"/>
          <w:szCs w:val="28"/>
          <w:lang w:val="fr-BE"/>
        </w:rPr>
      </w:pPr>
    </w:p>
    <w:p w14:paraId="70F866D1" w14:textId="6E6C1C6C" w:rsidR="00FC788F" w:rsidRDefault="00FC788F" w:rsidP="00FC788F">
      <w:pPr>
        <w:pStyle w:val="Heading3"/>
        <w:rPr>
          <w:lang w:val="fr-BE"/>
        </w:rPr>
      </w:pPr>
      <w:r w:rsidRPr="00FC788F">
        <w:rPr>
          <w:lang w:val="fr-BE"/>
        </w:rPr>
        <w:lastRenderedPageBreak/>
        <w:t>Európai Unió helyzete</w:t>
      </w:r>
    </w:p>
    <w:p w14:paraId="448B5F7C" w14:textId="231022D3" w:rsidR="00FC788F" w:rsidRDefault="00FC788F" w:rsidP="00FC788F">
      <w:pPr>
        <w:rPr>
          <w:lang w:val="fr-BE"/>
        </w:rPr>
      </w:pPr>
    </w:p>
    <w:p w14:paraId="5DC508E6" w14:textId="77777777" w:rsidR="00FC788F" w:rsidRPr="00FC788F" w:rsidRDefault="00FC788F" w:rsidP="00FC788F">
      <w:pPr>
        <w:rPr>
          <w:lang w:val="fr-BE"/>
        </w:rPr>
      </w:pPr>
      <w:r w:rsidRPr="00FC788F">
        <w:rPr>
          <w:lang w:val="fr-BE"/>
        </w:rPr>
        <w:t>Szeptember 14-én Jean Claude-Juncker beszédet mondott az Európai Unió</w:t>
      </w:r>
    </w:p>
    <w:p w14:paraId="6AF3545E" w14:textId="77777777" w:rsidR="00FC788F" w:rsidRPr="00FC788F" w:rsidRDefault="00FC788F" w:rsidP="00FC788F">
      <w:pPr>
        <w:rPr>
          <w:lang w:val="fr-BE"/>
        </w:rPr>
      </w:pPr>
      <w:r w:rsidRPr="00FC788F">
        <w:rPr>
          <w:lang w:val="fr-BE"/>
        </w:rPr>
        <w:t>helyzetéről.</w:t>
      </w:r>
    </w:p>
    <w:p w14:paraId="13F87ACF" w14:textId="77777777" w:rsidR="00FC788F" w:rsidRPr="00FC788F" w:rsidRDefault="00FC788F" w:rsidP="00FC788F">
      <w:pPr>
        <w:rPr>
          <w:lang w:val="fr-BE"/>
        </w:rPr>
      </w:pPr>
      <w:r w:rsidRPr="00FC788F">
        <w:rPr>
          <w:lang w:val="fr-BE"/>
        </w:rPr>
        <w:t xml:space="preserve">Jean-Claude Juncker az </w:t>
      </w:r>
    </w:p>
    <w:p w14:paraId="3E8C16F7" w14:textId="77777777" w:rsidR="00FC788F" w:rsidRPr="00FC788F" w:rsidRDefault="00FC788F" w:rsidP="00FC788F">
      <w:pPr>
        <w:rPr>
          <w:lang w:val="fr-BE"/>
        </w:rPr>
      </w:pPr>
      <w:r w:rsidRPr="00FC788F">
        <w:rPr>
          <w:lang w:val="fr-BE"/>
        </w:rPr>
        <w:t>Európai Bizottság (magyarázat 16. oldalon)</w:t>
      </w:r>
    </w:p>
    <w:p w14:paraId="1F59CB50" w14:textId="77777777" w:rsidR="00FC788F" w:rsidRPr="00FC788F" w:rsidRDefault="00FC788F" w:rsidP="00FC788F">
      <w:pPr>
        <w:rPr>
          <w:lang w:val="fr-BE"/>
        </w:rPr>
      </w:pPr>
      <w:r w:rsidRPr="00FC788F">
        <w:rPr>
          <w:lang w:val="fr-BE"/>
        </w:rPr>
        <w:t xml:space="preserve"> Elnöke.</w:t>
      </w:r>
    </w:p>
    <w:p w14:paraId="52D97DC6" w14:textId="77777777" w:rsidR="00FC788F" w:rsidRPr="00FC788F" w:rsidRDefault="00FC788F" w:rsidP="00FC788F">
      <w:pPr>
        <w:rPr>
          <w:lang w:val="fr-BE"/>
        </w:rPr>
      </w:pPr>
      <w:r w:rsidRPr="00FC788F">
        <w:rPr>
          <w:lang w:val="fr-BE"/>
        </w:rPr>
        <w:t xml:space="preserve">Jean-Claude Juncker beszélt arról, </w:t>
      </w:r>
    </w:p>
    <w:p w14:paraId="7CBAFA3B" w14:textId="77777777" w:rsidR="00FC788F" w:rsidRPr="00FC788F" w:rsidRDefault="00FC788F" w:rsidP="00FC788F">
      <w:pPr>
        <w:rPr>
          <w:lang w:val="fr-BE"/>
        </w:rPr>
      </w:pPr>
      <w:r w:rsidRPr="00FC788F">
        <w:rPr>
          <w:lang w:val="fr-BE"/>
        </w:rPr>
        <w:t xml:space="preserve">hogy mik történnek az </w:t>
      </w:r>
    </w:p>
    <w:p w14:paraId="2CF1BFE6" w14:textId="078C216B" w:rsidR="00FC788F" w:rsidRPr="00FC788F" w:rsidRDefault="00FC788F" w:rsidP="00FC788F">
      <w:pPr>
        <w:rPr>
          <w:lang w:val="fr-BE"/>
        </w:rPr>
      </w:pPr>
      <w:r w:rsidRPr="00FC788F">
        <w:rPr>
          <w:lang w:val="fr-BE"/>
        </w:rPr>
        <w:t xml:space="preserve">Európai Unióban (magyarázat 16. oldalon).  </w:t>
      </w:r>
    </w:p>
    <w:p w14:paraId="515B9C57" w14:textId="77777777" w:rsidR="00FC788F" w:rsidRPr="00FC788F" w:rsidRDefault="00FC788F" w:rsidP="00FC788F">
      <w:pPr>
        <w:rPr>
          <w:lang w:val="fr-BE"/>
        </w:rPr>
      </w:pPr>
      <w:r w:rsidRPr="00FC788F">
        <w:rPr>
          <w:lang w:val="fr-BE"/>
        </w:rPr>
        <w:t xml:space="preserve">Juncker arról beszélt, </w:t>
      </w:r>
    </w:p>
    <w:p w14:paraId="4289A1E1" w14:textId="77777777" w:rsidR="00FC788F" w:rsidRPr="00FC788F" w:rsidRDefault="00FC788F" w:rsidP="00FC788F">
      <w:r w:rsidRPr="00FC788F">
        <w:t xml:space="preserve">hogy minden emberrel egyenlően kell bánni. </w:t>
      </w:r>
    </w:p>
    <w:p w14:paraId="3513FA46" w14:textId="77777777" w:rsidR="00FC788F" w:rsidRPr="00FC788F" w:rsidRDefault="00FC788F" w:rsidP="00FC788F">
      <w:r w:rsidRPr="00FC788F">
        <w:t xml:space="preserve">De jelenleg az </w:t>
      </w:r>
    </w:p>
    <w:p w14:paraId="5A75187C" w14:textId="77777777" w:rsidR="00FC788F" w:rsidRPr="00FC788F" w:rsidRDefault="00FC788F" w:rsidP="00FC788F">
      <w:r w:rsidRPr="00FC788F">
        <w:t>Európai Unióban (magyarázat 16. oldalon)</w:t>
      </w:r>
    </w:p>
    <w:p w14:paraId="59392AB5" w14:textId="77777777" w:rsidR="00FC788F" w:rsidRPr="00FC788F" w:rsidRDefault="00FC788F" w:rsidP="00FC788F">
      <w:r w:rsidRPr="00FC788F">
        <w:t>az értelmi fogyatékossággal élő embereket nem kezelik egyenlőnek.</w:t>
      </w:r>
    </w:p>
    <w:p w14:paraId="01283D8C" w14:textId="77777777" w:rsidR="00FC788F" w:rsidRPr="00FC788F" w:rsidRDefault="00FC788F" w:rsidP="00FC788F">
      <w:r w:rsidRPr="00FC788F">
        <w:t xml:space="preserve">Gyakran nincs teljes </w:t>
      </w:r>
    </w:p>
    <w:p w14:paraId="7FCDC486" w14:textId="77777777" w:rsidR="00FC788F" w:rsidRPr="00FC788F" w:rsidRDefault="00FC788F" w:rsidP="00FC788F">
      <w:r w:rsidRPr="00FC788F">
        <w:t>jogképességük (magyarázat 18. oldalon)</w:t>
      </w:r>
    </w:p>
    <w:p w14:paraId="13F95061" w14:textId="77777777" w:rsidR="00FC788F" w:rsidRPr="00FC788F" w:rsidRDefault="00FC788F" w:rsidP="00FC788F">
      <w:r w:rsidRPr="00FC788F">
        <w:t>amire szükségük van ahhoz,</w:t>
      </w:r>
    </w:p>
    <w:p w14:paraId="5E8D5674" w14:textId="77777777" w:rsidR="00FC788F" w:rsidRPr="00FC788F" w:rsidRDefault="00FC788F" w:rsidP="00FC788F">
      <w:r w:rsidRPr="00FC788F">
        <w:t xml:space="preserve">hogy szavazhassanak vagy házasságot köthessenek. </w:t>
      </w:r>
    </w:p>
    <w:p w14:paraId="6F3A8956" w14:textId="77777777" w:rsidR="00FC788F" w:rsidRPr="00FC788F" w:rsidRDefault="00FC788F" w:rsidP="00FC788F">
      <w:pPr>
        <w:rPr>
          <w:lang w:val="fr-BE"/>
        </w:rPr>
      </w:pPr>
      <w:r w:rsidRPr="00FC788F">
        <w:rPr>
          <w:lang w:val="fr-BE"/>
        </w:rPr>
        <w:t xml:space="preserve">Ma 80 millió ember él fogyatékossággal Európában.  </w:t>
      </w:r>
    </w:p>
    <w:p w14:paraId="33B3A958" w14:textId="77777777" w:rsidR="00FC788F" w:rsidRPr="00FC788F" w:rsidRDefault="00FC788F" w:rsidP="00FC788F">
      <w:pPr>
        <w:rPr>
          <w:lang w:val="fr-BE"/>
        </w:rPr>
      </w:pPr>
      <w:r w:rsidRPr="00FC788F">
        <w:rPr>
          <w:lang w:val="fr-BE"/>
        </w:rPr>
        <w:t xml:space="preserve">Közel 7 millió ember értelmi fogyatékossággal él. </w:t>
      </w:r>
    </w:p>
    <w:p w14:paraId="0E746D9D" w14:textId="77777777" w:rsidR="00FC788F" w:rsidRPr="00FC788F" w:rsidRDefault="00FC788F" w:rsidP="00FC788F">
      <w:r w:rsidRPr="00FC788F">
        <w:t xml:space="preserve">Az Inclusion Europe úgy gondolja, </w:t>
      </w:r>
    </w:p>
    <w:p w14:paraId="239DCEF1" w14:textId="77777777" w:rsidR="00FC788F" w:rsidRPr="00FC788F" w:rsidRDefault="00FC788F" w:rsidP="00FC788F">
      <w:r w:rsidRPr="00FC788F">
        <w:t xml:space="preserve">hogy Juncker Úrnak következő beszédében a fogyatékossággal élő emberekről </w:t>
      </w:r>
    </w:p>
    <w:p w14:paraId="7818C226" w14:textId="6829AD60" w:rsidR="00FC788F" w:rsidRDefault="00FC788F" w:rsidP="00FC788F">
      <w:r w:rsidRPr="00FC788F">
        <w:t xml:space="preserve">kell beszélnie. </w:t>
      </w:r>
    </w:p>
    <w:p w14:paraId="21ED17F7" w14:textId="2C73499A" w:rsidR="00FC788F" w:rsidRDefault="00FC788F" w:rsidP="00FC788F"/>
    <w:p w14:paraId="5DDB7016" w14:textId="6E65E99C" w:rsidR="00FC788F" w:rsidRDefault="00FC788F" w:rsidP="00FC788F"/>
    <w:p w14:paraId="56BFFC22" w14:textId="2430C5CE" w:rsidR="00FC788F" w:rsidRDefault="00FC788F" w:rsidP="00FC788F"/>
    <w:p w14:paraId="7E213418" w14:textId="1A28EDEF" w:rsidR="00FC788F" w:rsidRDefault="00FC788F" w:rsidP="00FC788F"/>
    <w:p w14:paraId="2F3CA804" w14:textId="657837ED" w:rsidR="00FC788F" w:rsidRDefault="00FC788F" w:rsidP="00345B14">
      <w:pPr>
        <w:pStyle w:val="Heading2"/>
      </w:pPr>
      <w:r w:rsidRPr="00FC788F">
        <w:lastRenderedPageBreak/>
        <w:t>Magyarázatok</w:t>
      </w:r>
    </w:p>
    <w:p w14:paraId="50067542" w14:textId="2D92B4A8" w:rsidR="00345B14" w:rsidRDefault="00345B14" w:rsidP="00345B14"/>
    <w:p w14:paraId="67B48124" w14:textId="77777777" w:rsidR="00345B14" w:rsidRPr="00345B14" w:rsidRDefault="00345B14" w:rsidP="00345B14">
      <w:pPr>
        <w:pStyle w:val="Heading3"/>
      </w:pPr>
      <w:r w:rsidRPr="00345B14">
        <w:t>Európai Bizottság</w:t>
      </w:r>
    </w:p>
    <w:p w14:paraId="2E7ED334" w14:textId="2839589E" w:rsidR="00345B14" w:rsidRPr="00345B14" w:rsidRDefault="00345B14" w:rsidP="00345B14">
      <w:r w:rsidRPr="00345B14">
        <w:t>Az Európai Bizottság az Európai Parlamenttel dolgozik együtt.</w:t>
      </w:r>
    </w:p>
    <w:p w14:paraId="0DA3CCED" w14:textId="1F13BA1B" w:rsidR="00345B14" w:rsidRPr="00345B14" w:rsidRDefault="00345B14" w:rsidP="00345B14">
      <w:r w:rsidRPr="00345B14">
        <w:t>Az Európai Bizottság törvényeket javasol az Európai Parlamentnek</w:t>
      </w:r>
    </w:p>
    <w:p w14:paraId="3FD20863" w14:textId="14E52B30" w:rsidR="00345B14" w:rsidRPr="00345B14" w:rsidRDefault="00345B14" w:rsidP="00345B14">
      <w:r w:rsidRPr="00345B14">
        <w:t xml:space="preserve">és az Európai Unió Tanácsának megbeszélésre. </w:t>
      </w:r>
    </w:p>
    <w:p w14:paraId="3551FC82" w14:textId="1F18FB31" w:rsidR="00345B14" w:rsidRPr="00345B14" w:rsidRDefault="00345B14" w:rsidP="00345B14">
      <w:r w:rsidRPr="00345B14">
        <w:t xml:space="preserve">Arra is figyel, hogy a meghozott törvényeket az EU országokban kövessék. </w:t>
      </w:r>
    </w:p>
    <w:p w14:paraId="5E0A9CB5" w14:textId="77777777" w:rsidR="00345B14" w:rsidRDefault="00345B14" w:rsidP="00345B14">
      <w:pPr>
        <w:pStyle w:val="Heading3"/>
      </w:pPr>
      <w:r w:rsidRPr="00345B14">
        <w:t xml:space="preserve">Európai Parlament </w:t>
      </w:r>
    </w:p>
    <w:p w14:paraId="760EB844" w14:textId="6CED134F" w:rsidR="00345B14" w:rsidRPr="00345B14" w:rsidRDefault="00345B14" w:rsidP="00345B14">
      <w:r w:rsidRPr="00345B14">
        <w:t xml:space="preserve">Az Európai Parlament egy olyan hely, ahol az Európai Unió </w:t>
      </w:r>
    </w:p>
    <w:p w14:paraId="2DBFFC05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 xml:space="preserve">fontos döntéseit hozzák meg.  </w:t>
      </w:r>
    </w:p>
    <w:p w14:paraId="39341446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>Például: törvényekről és költségvetésről.</w:t>
      </w:r>
    </w:p>
    <w:p w14:paraId="301B2F26" w14:textId="11E38A88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>Az Európai Parlament képviselői</w:t>
      </w:r>
    </w:p>
    <w:p w14:paraId="1DEC88D8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 xml:space="preserve"> hozzák meg a döntéseket </w:t>
      </w:r>
    </w:p>
    <w:p w14:paraId="164A7740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 xml:space="preserve">és képviselik az </w:t>
      </w:r>
    </w:p>
    <w:p w14:paraId="41CD8F3E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>Európai Unióban</w:t>
      </w:r>
    </w:p>
    <w:p w14:paraId="05FD11D2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 xml:space="preserve"> élő összes embert.</w:t>
      </w:r>
    </w:p>
    <w:p w14:paraId="58A16607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 xml:space="preserve">Minden 5. évben az </w:t>
      </w:r>
    </w:p>
    <w:p w14:paraId="42D3F1FC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 xml:space="preserve">Európai Unióban </w:t>
      </w:r>
    </w:p>
    <w:p w14:paraId="57F72969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 xml:space="preserve">élő emberek szavaznak az országuk </w:t>
      </w:r>
    </w:p>
    <w:p w14:paraId="3FFC8B51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 xml:space="preserve">politikai képviselőiről. </w:t>
      </w:r>
    </w:p>
    <w:p w14:paraId="56798B06" w14:textId="77777777" w:rsidR="00345B14" w:rsidRPr="00345B14" w:rsidRDefault="00345B14" w:rsidP="00345B14">
      <w:pPr>
        <w:pStyle w:val="Heading3"/>
        <w:rPr>
          <w:lang w:val="fr-BE"/>
        </w:rPr>
      </w:pPr>
      <w:r w:rsidRPr="00345B14">
        <w:rPr>
          <w:lang w:val="fr-BE"/>
        </w:rPr>
        <w:t>European Union</w:t>
      </w:r>
    </w:p>
    <w:p w14:paraId="0FD754E7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>Az Európai Unió (röviden, EU) 28 ország közössége.</w:t>
      </w:r>
    </w:p>
    <w:p w14:paraId="52E0CEB9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 xml:space="preserve">Ezeket az országokat “tagországok” hívjuk. </w:t>
      </w:r>
    </w:p>
    <w:p w14:paraId="156780E0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 xml:space="preserve">Ezek az országok csatlakoztak egymáshoz, </w:t>
      </w:r>
    </w:p>
    <w:p w14:paraId="3EC7D9E8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 xml:space="preserve">hogy politikailag és gazdaságilag erősebbek legyenek. </w:t>
      </w:r>
    </w:p>
    <w:p w14:paraId="13FF6C88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 xml:space="preserve">Az EU törvényeket hoz fontos dolgokban </w:t>
      </w:r>
    </w:p>
    <w:p w14:paraId="48F34950" w14:textId="77777777" w:rsidR="00345B14" w:rsidRPr="00345B14" w:rsidRDefault="00345B14" w:rsidP="00345B14">
      <w:r w:rsidRPr="00345B14">
        <w:t xml:space="preserve">a tagországokban élő emberek számára. </w:t>
      </w:r>
    </w:p>
    <w:p w14:paraId="38506CD6" w14:textId="77777777" w:rsidR="00345B14" w:rsidRPr="00345B14" w:rsidRDefault="00345B14" w:rsidP="00345B14">
      <w:r w:rsidRPr="00345B14">
        <w:t>Magyarázatok</w:t>
      </w:r>
    </w:p>
    <w:p w14:paraId="7029592F" w14:textId="77777777" w:rsidR="00345B14" w:rsidRPr="00345B14" w:rsidRDefault="00345B14" w:rsidP="00345B14"/>
    <w:p w14:paraId="2963201F" w14:textId="77777777" w:rsidR="00345B14" w:rsidRPr="00345B14" w:rsidRDefault="00345B14" w:rsidP="00345B14">
      <w:pPr>
        <w:pStyle w:val="Heading3"/>
      </w:pPr>
      <w:r w:rsidRPr="00345B14">
        <w:lastRenderedPageBreak/>
        <w:t>Gondnokság</w:t>
      </w:r>
    </w:p>
    <w:p w14:paraId="5AD41608" w14:textId="77777777" w:rsidR="00345B14" w:rsidRPr="00345B14" w:rsidRDefault="00345B14" w:rsidP="00345B14">
      <w:r w:rsidRPr="00345B14">
        <w:t>Gondnokságnak nevezzük ha vannak emberek,</w:t>
      </w:r>
    </w:p>
    <w:p w14:paraId="155E29C5" w14:textId="77777777" w:rsidR="00345B14" w:rsidRPr="00345B14" w:rsidRDefault="00345B14" w:rsidP="00345B14">
      <w:r w:rsidRPr="00345B14">
        <w:t xml:space="preserve">akik döntéseket hozhatnak más emberek életével kapcsolatban. </w:t>
      </w:r>
    </w:p>
    <w:p w14:paraId="58751D84" w14:textId="77777777" w:rsidR="00345B14" w:rsidRPr="00345B14" w:rsidRDefault="00345B14" w:rsidP="00345B14">
      <w:r w:rsidRPr="00345B14">
        <w:t xml:space="preserve">Gondoknak hívjuk az embereket akik meghozzák a döntéseket számodra. </w:t>
      </w:r>
    </w:p>
    <w:p w14:paraId="1FFA3E93" w14:textId="77777777" w:rsidR="00345B14" w:rsidRPr="00345B14" w:rsidRDefault="00345B14" w:rsidP="00345B14">
      <w:r w:rsidRPr="00345B14">
        <w:t xml:space="preserve">A gondnok eldöntheti például, hogy hol éljél. </w:t>
      </w:r>
    </w:p>
    <w:p w14:paraId="5E3F5D46" w14:textId="77777777" w:rsidR="00345B14" w:rsidRPr="00345B14" w:rsidRDefault="00345B14" w:rsidP="00345B14">
      <w:r w:rsidRPr="00345B14">
        <w:t xml:space="preserve">Néha az emberek akik gondokság alatt állnak nem szavazhatnak, </w:t>
      </w:r>
    </w:p>
    <w:p w14:paraId="3FEA3865" w14:textId="77777777" w:rsidR="00345B14" w:rsidRPr="00345B14" w:rsidRDefault="00345B14" w:rsidP="00345B14">
      <w:r w:rsidRPr="00345B14">
        <w:t>köthetnek házasságot vagy nevelhetik fel a gyerekeiket.</w:t>
      </w:r>
    </w:p>
    <w:p w14:paraId="17825F19" w14:textId="77777777" w:rsidR="00345B14" w:rsidRPr="00345B14" w:rsidRDefault="00345B14" w:rsidP="00345B14">
      <w:pPr>
        <w:pStyle w:val="Heading3"/>
      </w:pPr>
      <w:r w:rsidRPr="00345B14">
        <w:t>Hozzáférhető</w:t>
      </w:r>
    </w:p>
    <w:p w14:paraId="7F8704D7" w14:textId="77777777" w:rsidR="00345B14" w:rsidRPr="00345B14" w:rsidRDefault="00345B14" w:rsidP="00345B14">
      <w:r w:rsidRPr="00345B14">
        <w:t xml:space="preserve">Valami, </w:t>
      </w:r>
    </w:p>
    <w:p w14:paraId="79D1A63C" w14:textId="77777777" w:rsidR="00345B14" w:rsidRPr="00345B14" w:rsidRDefault="00345B14" w:rsidP="00345B14">
      <w:r w:rsidRPr="00345B14">
        <w:t xml:space="preserve">amit könnyen tudnak használni a fogyatékosságal élő emberek. </w:t>
      </w:r>
    </w:p>
    <w:p w14:paraId="7AE34EFE" w14:textId="77777777" w:rsidR="00345B14" w:rsidRPr="00345B14" w:rsidRDefault="00345B14" w:rsidP="00345B14">
      <w:r w:rsidRPr="00345B14">
        <w:t>Például:</w:t>
      </w:r>
    </w:p>
    <w:p w14:paraId="7D5A6892" w14:textId="77777777" w:rsidR="00345B14" w:rsidRPr="00345B14" w:rsidRDefault="00345B14" w:rsidP="00345B14">
      <w:r w:rsidRPr="00345B14">
        <w:t xml:space="preserve">Rámpák az épületekhez. </w:t>
      </w:r>
    </w:p>
    <w:p w14:paraId="106AA473" w14:textId="77777777" w:rsidR="00345B14" w:rsidRPr="00345B14" w:rsidRDefault="00345B14" w:rsidP="00345B14">
      <w:r w:rsidRPr="00345B14">
        <w:t>Könnyen érthető információ.</w:t>
      </w:r>
    </w:p>
    <w:p w14:paraId="6633898C" w14:textId="77777777" w:rsidR="00345B14" w:rsidRPr="00345B14" w:rsidRDefault="00345B14" w:rsidP="00345B14">
      <w:r w:rsidRPr="00345B14">
        <w:t xml:space="preserve">Jelbeszéddel elmondott információ. </w:t>
      </w:r>
    </w:p>
    <w:p w14:paraId="62309B6C" w14:textId="77777777" w:rsidR="00345B14" w:rsidRPr="00345B14" w:rsidRDefault="00345B14" w:rsidP="00345B14">
      <w:pPr>
        <w:pStyle w:val="Heading3"/>
      </w:pPr>
      <w:r w:rsidRPr="00345B14">
        <w:t>Intézmények</w:t>
      </w:r>
    </w:p>
    <w:p w14:paraId="7DC756B9" w14:textId="77777777" w:rsidR="00345B14" w:rsidRPr="00345B14" w:rsidRDefault="00345B14" w:rsidP="00345B14">
      <w:r w:rsidRPr="00345B14">
        <w:t xml:space="preserve">Az intézmények olyan helyek ahol értelmi fogyatékossággal élő emberek </w:t>
      </w:r>
    </w:p>
    <w:p w14:paraId="6356E4E6" w14:textId="77777777" w:rsidR="00345B14" w:rsidRPr="00345B14" w:rsidRDefault="00345B14" w:rsidP="00345B14">
      <w:r w:rsidRPr="00345B14">
        <w:t xml:space="preserve">élnek más értelmi fogyatékossággal élő emberekkel.  </w:t>
      </w:r>
    </w:p>
    <w:p w14:paraId="179848C3" w14:textId="77777777" w:rsidR="00345B14" w:rsidRPr="00345B14" w:rsidRDefault="00345B14" w:rsidP="00345B14">
      <w:r w:rsidRPr="00345B14">
        <w:t xml:space="preserve">Más emberektől külön élnek. Ezt nevezzük “elkülönítettnek”. </w:t>
      </w:r>
    </w:p>
    <w:p w14:paraId="482C2852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 xml:space="preserve">Néha ez a saját akaratuk ellen történik. </w:t>
      </w:r>
    </w:p>
    <w:p w14:paraId="6113B691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 xml:space="preserve">Az intézményben élő embereknek követniük kell az intézmény szabályait </w:t>
      </w:r>
    </w:p>
    <w:p w14:paraId="4C4FBE47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 xml:space="preserve">és nem hozhatnak meg döntéseket egyedül. </w:t>
      </w:r>
    </w:p>
    <w:p w14:paraId="3D14CF32" w14:textId="79082EB5" w:rsidR="00FC788F" w:rsidRDefault="00FC788F" w:rsidP="00FC788F">
      <w:pPr>
        <w:rPr>
          <w:lang w:val="fr-BE"/>
        </w:rPr>
      </w:pPr>
    </w:p>
    <w:p w14:paraId="49F4C4A6" w14:textId="13A4F864" w:rsidR="00345B14" w:rsidRDefault="00345B14" w:rsidP="00FC788F">
      <w:pPr>
        <w:rPr>
          <w:lang w:val="fr-BE"/>
        </w:rPr>
      </w:pPr>
    </w:p>
    <w:p w14:paraId="3AD9E062" w14:textId="2D4D20BE" w:rsidR="00345B14" w:rsidRDefault="00345B14" w:rsidP="00FC788F">
      <w:pPr>
        <w:rPr>
          <w:lang w:val="fr-BE"/>
        </w:rPr>
      </w:pPr>
    </w:p>
    <w:p w14:paraId="02EDF1AB" w14:textId="7D9A4A7A" w:rsidR="00345B14" w:rsidRDefault="00345B14" w:rsidP="00FC788F">
      <w:pPr>
        <w:rPr>
          <w:lang w:val="fr-BE"/>
        </w:rPr>
      </w:pPr>
    </w:p>
    <w:p w14:paraId="232825E1" w14:textId="60010ADF" w:rsidR="00345B14" w:rsidRDefault="00345B14" w:rsidP="00FC788F">
      <w:pPr>
        <w:rPr>
          <w:lang w:val="fr-BE"/>
        </w:rPr>
      </w:pPr>
    </w:p>
    <w:p w14:paraId="230AFE88" w14:textId="13A6D7B4" w:rsidR="00345B14" w:rsidRDefault="00345B14" w:rsidP="00FC788F">
      <w:pPr>
        <w:rPr>
          <w:lang w:val="fr-BE"/>
        </w:rPr>
      </w:pPr>
    </w:p>
    <w:p w14:paraId="02ADBD75" w14:textId="3B1D0E05" w:rsidR="00345B14" w:rsidRDefault="00345B14" w:rsidP="00FC788F">
      <w:pPr>
        <w:rPr>
          <w:lang w:val="fr-BE"/>
        </w:rPr>
      </w:pPr>
    </w:p>
    <w:p w14:paraId="7D5DC2DF" w14:textId="77777777" w:rsidR="00345B14" w:rsidRPr="00345B14" w:rsidRDefault="00345B14" w:rsidP="00345B14">
      <w:pPr>
        <w:pStyle w:val="Heading3"/>
        <w:rPr>
          <w:lang w:val="fr-BE"/>
        </w:rPr>
      </w:pPr>
      <w:r w:rsidRPr="00345B14">
        <w:rPr>
          <w:lang w:val="fr-BE"/>
        </w:rPr>
        <w:lastRenderedPageBreak/>
        <w:t>Intézménytelenítés</w:t>
      </w:r>
    </w:p>
    <w:p w14:paraId="1109CF7D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 xml:space="preserve">Az intézménytelenítés segít az embereknek kiköltözni az </w:t>
      </w:r>
    </w:p>
    <w:p w14:paraId="301B0BA3" w14:textId="48E5B503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>intézményekből</w:t>
      </w:r>
    </w:p>
    <w:p w14:paraId="189A3CC4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 xml:space="preserve">Ez azt jelenti, </w:t>
      </w:r>
    </w:p>
    <w:p w14:paraId="7019E8CB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 xml:space="preserve">hogy az eddig intézményekben élő emberek segítséget kapnak, </w:t>
      </w:r>
    </w:p>
    <w:p w14:paraId="2D04996D" w14:textId="543F4B34" w:rsidR="00345B14" w:rsidRDefault="00345B14" w:rsidP="00345B14">
      <w:pPr>
        <w:rPr>
          <w:lang w:val="fr-BE"/>
        </w:rPr>
      </w:pPr>
      <w:r w:rsidRPr="00345B14">
        <w:rPr>
          <w:lang w:val="fr-BE"/>
        </w:rPr>
        <w:t>így önállóa</w:t>
      </w:r>
      <w:r>
        <w:rPr>
          <w:lang w:val="fr-BE"/>
        </w:rPr>
        <w:t>n tudnak élni a közösségeikben.</w:t>
      </w:r>
    </w:p>
    <w:p w14:paraId="1B34EF59" w14:textId="77777777" w:rsidR="00345B14" w:rsidRPr="00345B14" w:rsidRDefault="00345B14" w:rsidP="00345B14">
      <w:pPr>
        <w:rPr>
          <w:lang w:val="fr-BE"/>
        </w:rPr>
      </w:pPr>
    </w:p>
    <w:p w14:paraId="247EB0CF" w14:textId="77777777" w:rsidR="00345B14" w:rsidRPr="00345B14" w:rsidRDefault="00345B14" w:rsidP="00345B14">
      <w:pPr>
        <w:pStyle w:val="Heading3"/>
        <w:rPr>
          <w:lang w:val="fr-BE"/>
        </w:rPr>
      </w:pPr>
      <w:r w:rsidRPr="00345B14">
        <w:rPr>
          <w:lang w:val="fr-BE"/>
        </w:rPr>
        <w:t>Jogképesség</w:t>
      </w:r>
    </w:p>
    <w:p w14:paraId="2B51B03F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 xml:space="preserve">Jogképesség azt jelenti, </w:t>
      </w:r>
    </w:p>
    <w:p w14:paraId="77E31974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 xml:space="preserve">hogy döntést hozhatsz vagy választhatsz egy dologban. </w:t>
      </w:r>
    </w:p>
    <w:p w14:paraId="5E547CA9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 xml:space="preserve">A jogképesség azt jelenti, </w:t>
      </w:r>
    </w:p>
    <w:p w14:paraId="6A3F539B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 xml:space="preserve">hogy az értelmi fogyatékossággal élő emberek csinálhatnak dolgokat önállóan. </w:t>
      </w:r>
    </w:p>
    <w:p w14:paraId="1A7756F3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>Ilyen dolgokat csinálhatnak:</w:t>
      </w:r>
    </w:p>
    <w:p w14:paraId="6F4F627E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>Döntést hozhatnak az életükkel kapcsolatban.</w:t>
      </w:r>
    </w:p>
    <w:p w14:paraId="53828125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 xml:space="preserve">Házasságot köthetnek, családot kezdhetnek és gyereket nevelhetnek. </w:t>
      </w:r>
    </w:p>
    <w:p w14:paraId="50A14E91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 xml:space="preserve">Bankszámlájuk lehet és dönthetnek a pénzükről és tulajdonaikaról. </w:t>
      </w:r>
    </w:p>
    <w:p w14:paraId="5750009E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 xml:space="preserve">Dönthetnek az egészségükkel kapcsolatban. </w:t>
      </w:r>
    </w:p>
    <w:p w14:paraId="3334957A" w14:textId="655E71E7" w:rsidR="00345B14" w:rsidRDefault="00345B14" w:rsidP="00345B14">
      <w:pPr>
        <w:rPr>
          <w:lang w:val="fr-BE"/>
        </w:rPr>
      </w:pPr>
      <w:r w:rsidRPr="00345B14">
        <w:rPr>
          <w:lang w:val="fr-BE"/>
        </w:rPr>
        <w:t xml:space="preserve">Részt vehetnek a politikában és joguk van szavazni. </w:t>
      </w:r>
    </w:p>
    <w:p w14:paraId="734496E3" w14:textId="742A17BC" w:rsidR="00345B14" w:rsidRDefault="00345B14" w:rsidP="00345B14">
      <w:pPr>
        <w:rPr>
          <w:lang w:val="fr-BE"/>
        </w:rPr>
      </w:pPr>
    </w:p>
    <w:p w14:paraId="0DDD79A4" w14:textId="1B2FCDEC" w:rsidR="00345B14" w:rsidRDefault="00345B14" w:rsidP="00345B14">
      <w:pPr>
        <w:rPr>
          <w:lang w:val="fr-BE"/>
        </w:rPr>
      </w:pPr>
    </w:p>
    <w:p w14:paraId="13FBAA0F" w14:textId="77674AF8" w:rsidR="00345B14" w:rsidRDefault="00345B14" w:rsidP="00345B14">
      <w:pPr>
        <w:rPr>
          <w:lang w:val="fr-BE"/>
        </w:rPr>
      </w:pPr>
    </w:p>
    <w:p w14:paraId="50B3F897" w14:textId="7DECE0D0" w:rsidR="00345B14" w:rsidRDefault="00345B14" w:rsidP="00345B14">
      <w:pPr>
        <w:rPr>
          <w:lang w:val="fr-BE"/>
        </w:rPr>
      </w:pPr>
    </w:p>
    <w:p w14:paraId="03798D6B" w14:textId="4EAAF92D" w:rsidR="00345B14" w:rsidRDefault="00345B14" w:rsidP="00345B14">
      <w:pPr>
        <w:rPr>
          <w:lang w:val="fr-BE"/>
        </w:rPr>
      </w:pPr>
    </w:p>
    <w:p w14:paraId="10261488" w14:textId="5691A0C9" w:rsidR="00345B14" w:rsidRDefault="00345B14" w:rsidP="00345B14">
      <w:pPr>
        <w:rPr>
          <w:lang w:val="fr-BE"/>
        </w:rPr>
      </w:pPr>
    </w:p>
    <w:p w14:paraId="2BD21EDB" w14:textId="77F65AAC" w:rsidR="00345B14" w:rsidRDefault="00345B14" w:rsidP="00345B14">
      <w:pPr>
        <w:rPr>
          <w:lang w:val="fr-BE"/>
        </w:rPr>
      </w:pPr>
    </w:p>
    <w:p w14:paraId="4101692D" w14:textId="59731662" w:rsidR="00345B14" w:rsidRDefault="00345B14" w:rsidP="00345B14">
      <w:pPr>
        <w:rPr>
          <w:lang w:val="fr-BE"/>
        </w:rPr>
      </w:pPr>
    </w:p>
    <w:p w14:paraId="2F2E9CA6" w14:textId="6029F95D" w:rsidR="00345B14" w:rsidRDefault="00345B14" w:rsidP="00345B14">
      <w:pPr>
        <w:rPr>
          <w:lang w:val="fr-BE"/>
        </w:rPr>
      </w:pPr>
    </w:p>
    <w:p w14:paraId="45505674" w14:textId="061D6254" w:rsidR="00345B14" w:rsidRDefault="00345B14" w:rsidP="00345B14">
      <w:pPr>
        <w:rPr>
          <w:lang w:val="fr-BE"/>
        </w:rPr>
      </w:pPr>
    </w:p>
    <w:p w14:paraId="3548E433" w14:textId="77777777" w:rsidR="00345B14" w:rsidRPr="00345B14" w:rsidRDefault="00345B14" w:rsidP="00345B14">
      <w:pPr>
        <w:pStyle w:val="Heading3"/>
        <w:rPr>
          <w:lang w:val="fr-BE"/>
        </w:rPr>
      </w:pPr>
      <w:r w:rsidRPr="00345B14">
        <w:rPr>
          <w:lang w:val="fr-BE"/>
        </w:rPr>
        <w:lastRenderedPageBreak/>
        <w:t>Megkülönböztetés</w:t>
      </w:r>
    </w:p>
    <w:p w14:paraId="48673F69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 xml:space="preserve">A megkülönböztetés azt jelenti, </w:t>
      </w:r>
    </w:p>
    <w:p w14:paraId="3BF8728A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 xml:space="preserve">hogy igazságtalanul bánnak veled </w:t>
      </w:r>
    </w:p>
    <w:p w14:paraId="454EF857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 xml:space="preserve">vagy nem kapod meg azokat a lehetőségeket, </w:t>
      </w:r>
    </w:p>
    <w:p w14:paraId="019A0424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 xml:space="preserve">amik járnának neked. </w:t>
      </w:r>
    </w:p>
    <w:p w14:paraId="0C9D8716" w14:textId="77777777" w:rsidR="00345B14" w:rsidRPr="00345B14" w:rsidRDefault="00345B14" w:rsidP="00345B14">
      <w:pPr>
        <w:rPr>
          <w:lang w:val="fr-BE"/>
        </w:rPr>
      </w:pPr>
      <w:r w:rsidRPr="00345B14">
        <w:rPr>
          <w:lang w:val="fr-BE"/>
        </w:rPr>
        <w:t xml:space="preserve">Megkülönböztetésnek számít, </w:t>
      </w:r>
    </w:p>
    <w:p w14:paraId="12541EB4" w14:textId="77777777" w:rsidR="00345B14" w:rsidRPr="00345B14" w:rsidRDefault="00345B14" w:rsidP="00345B14">
      <w:r w:rsidRPr="00345B14">
        <w:t xml:space="preserve">ha ez a fogyatékosságod miatt történik meg veled. </w:t>
      </w:r>
    </w:p>
    <w:p w14:paraId="402A97D9" w14:textId="77777777" w:rsidR="00345B14" w:rsidRPr="00345B14" w:rsidRDefault="00345B14" w:rsidP="00345B14">
      <w:r w:rsidRPr="00345B14">
        <w:t>Ez más emberekkel is megtörténhet.</w:t>
      </w:r>
    </w:p>
    <w:p w14:paraId="3D1047B8" w14:textId="77777777" w:rsidR="00345B14" w:rsidRPr="00345B14" w:rsidRDefault="00345B14" w:rsidP="00345B14">
      <w:r w:rsidRPr="00345B14">
        <w:t>Például emberekkel akiknek más a bőrszínük. Vagy idős emberekkel.</w:t>
      </w:r>
    </w:p>
    <w:p w14:paraId="349C44F2" w14:textId="77777777" w:rsidR="00345B14" w:rsidRPr="00345B14" w:rsidRDefault="00345B14" w:rsidP="00345B14">
      <w:pPr>
        <w:pStyle w:val="Heading3"/>
      </w:pPr>
      <w:r w:rsidRPr="00345B14">
        <w:t>Önálló élet</w:t>
      </w:r>
    </w:p>
    <w:p w14:paraId="6A0DCF5A" w14:textId="77777777" w:rsidR="00345B14" w:rsidRPr="00345B14" w:rsidRDefault="00345B14" w:rsidP="00345B14">
      <w:r w:rsidRPr="00345B14">
        <w:t xml:space="preserve">Az önálló élet azt jelenti, </w:t>
      </w:r>
    </w:p>
    <w:p w14:paraId="2ED8AEED" w14:textId="77777777" w:rsidR="00345B14" w:rsidRPr="00345B14" w:rsidRDefault="00345B14" w:rsidP="00345B14">
      <w:r w:rsidRPr="00345B14">
        <w:t xml:space="preserve">hogy az értelmi fogyatékossággal élő emberek </w:t>
      </w:r>
    </w:p>
    <w:p w14:paraId="49BB7DE8" w14:textId="77777777" w:rsidR="00345B14" w:rsidRPr="00345B14" w:rsidRDefault="00345B14" w:rsidP="00345B14">
      <w:r w:rsidRPr="00345B14">
        <w:t xml:space="preserve">maguk dönthetik el kivel és hol élnek. </w:t>
      </w:r>
    </w:p>
    <w:p w14:paraId="38DA15E2" w14:textId="77777777" w:rsidR="00345B14" w:rsidRPr="00345B14" w:rsidRDefault="00345B14" w:rsidP="00345B14">
      <w:r w:rsidRPr="00345B14">
        <w:t>Ezeket is tehetik még:</w:t>
      </w:r>
    </w:p>
    <w:p w14:paraId="21864875" w14:textId="77777777" w:rsidR="00345B14" w:rsidRPr="00345B14" w:rsidRDefault="00345B14" w:rsidP="00345B14">
      <w:r w:rsidRPr="00345B14">
        <w:t>Közösségben élhetnek.</w:t>
      </w:r>
    </w:p>
    <w:p w14:paraId="379683AD" w14:textId="77777777" w:rsidR="00345B14" w:rsidRPr="00345B14" w:rsidRDefault="00345B14" w:rsidP="00345B14">
      <w:r w:rsidRPr="00345B14">
        <w:t>Ugyanolyan tapasztalatokat szerezhetnek, mint bárki más.</w:t>
      </w:r>
    </w:p>
    <w:p w14:paraId="3051D48F" w14:textId="77777777" w:rsidR="00345B14" w:rsidRPr="00345B14" w:rsidRDefault="00345B14" w:rsidP="00345B14">
      <w:pPr>
        <w:rPr>
          <w:lang w:val="fr-BE"/>
        </w:rPr>
      </w:pPr>
    </w:p>
    <w:p w14:paraId="64AF9EA5" w14:textId="5223A113" w:rsidR="00345B14" w:rsidRDefault="00345B14" w:rsidP="00FC788F">
      <w:pPr>
        <w:rPr>
          <w:lang w:val="fr-BE"/>
        </w:rPr>
      </w:pPr>
    </w:p>
    <w:p w14:paraId="3BE7398F" w14:textId="043673C9" w:rsidR="00345B14" w:rsidRDefault="00345B14" w:rsidP="00FC788F">
      <w:pPr>
        <w:rPr>
          <w:lang w:val="fr-BE"/>
        </w:rPr>
      </w:pPr>
    </w:p>
    <w:p w14:paraId="38048617" w14:textId="0AEAEDA7" w:rsidR="00345B14" w:rsidRDefault="00345B14" w:rsidP="00FC788F">
      <w:pPr>
        <w:rPr>
          <w:lang w:val="fr-BE"/>
        </w:rPr>
      </w:pPr>
    </w:p>
    <w:p w14:paraId="71ABE19A" w14:textId="7288503F" w:rsidR="00345B14" w:rsidRDefault="00345B14" w:rsidP="00FC788F">
      <w:pPr>
        <w:rPr>
          <w:lang w:val="fr-BE"/>
        </w:rPr>
      </w:pPr>
    </w:p>
    <w:p w14:paraId="727B8522" w14:textId="4A8A78E0" w:rsidR="00345B14" w:rsidRDefault="00345B14" w:rsidP="00FC788F">
      <w:pPr>
        <w:rPr>
          <w:lang w:val="fr-BE"/>
        </w:rPr>
      </w:pPr>
    </w:p>
    <w:p w14:paraId="3D4C03D0" w14:textId="0552C142" w:rsidR="00345B14" w:rsidRDefault="00345B14" w:rsidP="00FC788F">
      <w:pPr>
        <w:rPr>
          <w:lang w:val="fr-BE"/>
        </w:rPr>
      </w:pPr>
    </w:p>
    <w:p w14:paraId="52CCABAF" w14:textId="08284A54" w:rsidR="00345B14" w:rsidRDefault="00345B14" w:rsidP="00FC788F">
      <w:pPr>
        <w:rPr>
          <w:lang w:val="fr-BE"/>
        </w:rPr>
      </w:pPr>
    </w:p>
    <w:p w14:paraId="0CB8361C" w14:textId="77777777" w:rsidR="00345B14" w:rsidRPr="00FC788F" w:rsidRDefault="00345B14" w:rsidP="00FC788F">
      <w:pPr>
        <w:rPr>
          <w:lang w:val="fr-BE"/>
        </w:rPr>
      </w:pPr>
    </w:p>
    <w:p w14:paraId="27137B0D" w14:textId="77777777" w:rsidR="00122543" w:rsidRPr="00122543" w:rsidRDefault="00122543" w:rsidP="00122543">
      <w:pPr>
        <w:pStyle w:val="Heading1"/>
        <w:rPr>
          <w:lang w:val="fr-BE"/>
        </w:rPr>
      </w:pPr>
      <w:r w:rsidRPr="00122543">
        <w:rPr>
          <w:lang w:val="fr-BE"/>
        </w:rPr>
        <w:lastRenderedPageBreak/>
        <w:t>Össyefoglalò</w:t>
      </w:r>
    </w:p>
    <w:p w14:paraId="27137B0E" w14:textId="77777777" w:rsidR="00122543" w:rsidRDefault="00122543" w:rsidP="00122543">
      <w:pPr>
        <w:pStyle w:val="Heading1"/>
        <w:rPr>
          <w:lang w:val="fr-BE"/>
        </w:rPr>
      </w:pPr>
      <w:r w:rsidRPr="00122543">
        <w:rPr>
          <w:lang w:val="fr-BE"/>
        </w:rPr>
        <w:t>kèrdèsek</w:t>
      </w:r>
    </w:p>
    <w:p w14:paraId="27137B0F" w14:textId="77777777" w:rsidR="00ED79A0" w:rsidRPr="00ED79A0" w:rsidRDefault="00ED79A0" w:rsidP="00ED79A0">
      <w:pPr>
        <w:rPr>
          <w:rFonts w:ascii="Arial" w:hAnsi="Arial" w:cs="Arial"/>
          <w:sz w:val="28"/>
          <w:szCs w:val="28"/>
          <w:lang w:val="fr-BE"/>
        </w:rPr>
      </w:pPr>
      <w:r w:rsidRPr="00ED79A0">
        <w:rPr>
          <w:rFonts w:ascii="Arial" w:hAnsi="Arial" w:cs="Arial"/>
          <w:sz w:val="28"/>
          <w:szCs w:val="28"/>
          <w:lang w:val="fr-BE"/>
        </w:rPr>
        <w:t>Sok fontos dologról olvastál ma.</w:t>
      </w:r>
    </w:p>
    <w:p w14:paraId="27137B10" w14:textId="77777777" w:rsidR="00ED79A0" w:rsidRPr="00ED79A0" w:rsidRDefault="00ED79A0" w:rsidP="00ED79A0">
      <w:pPr>
        <w:rPr>
          <w:rFonts w:ascii="Arial" w:hAnsi="Arial" w:cs="Arial"/>
          <w:sz w:val="28"/>
          <w:szCs w:val="28"/>
        </w:rPr>
      </w:pPr>
      <w:r w:rsidRPr="00ED79A0">
        <w:rPr>
          <w:rFonts w:ascii="Arial" w:hAnsi="Arial" w:cs="Arial"/>
          <w:sz w:val="28"/>
          <w:szCs w:val="28"/>
        </w:rPr>
        <w:t>Talán el szeretnéd mondani ezeket másoknak is.</w:t>
      </w:r>
    </w:p>
    <w:p w14:paraId="27137B11" w14:textId="77777777" w:rsidR="00ED79A0" w:rsidRPr="00270CA0" w:rsidRDefault="00ED79A0" w:rsidP="00ED79A0">
      <w:pPr>
        <w:rPr>
          <w:rFonts w:ascii="Arial" w:hAnsi="Arial" w:cs="Arial"/>
          <w:sz w:val="28"/>
          <w:szCs w:val="28"/>
        </w:rPr>
      </w:pPr>
      <w:r w:rsidRPr="00270CA0">
        <w:rPr>
          <w:rFonts w:ascii="Arial" w:hAnsi="Arial" w:cs="Arial"/>
          <w:sz w:val="28"/>
          <w:szCs w:val="28"/>
        </w:rPr>
        <w:t>Mesélt el a barátaidnak, mit tanultál:</w:t>
      </w:r>
    </w:p>
    <w:p w14:paraId="27137B12" w14:textId="77777777" w:rsidR="00ED79A0" w:rsidRDefault="00ED79A0" w:rsidP="00ED79A0">
      <w:pPr>
        <w:rPr>
          <w:rFonts w:ascii="Arial" w:hAnsi="Arial" w:cs="Arial"/>
          <w:spacing w:val="9"/>
          <w:sz w:val="34"/>
          <w:szCs w:val="34"/>
        </w:rPr>
      </w:pPr>
    </w:p>
    <w:p w14:paraId="63749CBE" w14:textId="77777777" w:rsidR="00BA0100" w:rsidRDefault="00BA0100" w:rsidP="008E5E3A">
      <w:pPr>
        <w:rPr>
          <w:rFonts w:ascii="Arial" w:hAnsi="Arial" w:cs="Arial"/>
          <w:sz w:val="28"/>
          <w:szCs w:val="28"/>
        </w:rPr>
      </w:pPr>
      <w:r w:rsidRPr="00BA0100">
        <w:rPr>
          <w:rFonts w:ascii="Arial" w:hAnsi="Arial" w:cs="Arial"/>
          <w:sz w:val="28"/>
          <w:szCs w:val="28"/>
        </w:rPr>
        <w:t>1)    Mi annak az orosz tagszervezetnek a neve,amivel Guillaume és Soufiane találkozott Moszkvában?</w:t>
      </w:r>
    </w:p>
    <w:p w14:paraId="09124F99" w14:textId="77777777" w:rsidR="00BA0100" w:rsidRDefault="00BA0100" w:rsidP="008E5E3A">
      <w:pPr>
        <w:rPr>
          <w:rFonts w:ascii="Arial" w:hAnsi="Arial" w:cs="Arial"/>
          <w:sz w:val="28"/>
          <w:szCs w:val="28"/>
        </w:rPr>
      </w:pPr>
      <w:r w:rsidRPr="00BA0100">
        <w:rPr>
          <w:rFonts w:ascii="Arial" w:hAnsi="Arial" w:cs="Arial"/>
          <w:sz w:val="28"/>
          <w:szCs w:val="28"/>
        </w:rPr>
        <w:t xml:space="preserve">2)    Hány Európai Parlamenti politikussal (magyarázat a 16. oldalon) találkoztunk a vezetői tréningen? </w:t>
      </w:r>
    </w:p>
    <w:p w14:paraId="27137B21" w14:textId="529A6B46" w:rsidR="001007F7" w:rsidRPr="00ED79A0" w:rsidRDefault="00BA0100" w:rsidP="008E5E3A">
      <w:pPr>
        <w:rPr>
          <w:rFonts w:ascii="Arial" w:hAnsi="Arial" w:cs="Arial"/>
          <w:sz w:val="28"/>
          <w:szCs w:val="28"/>
        </w:rPr>
      </w:pPr>
      <w:r w:rsidRPr="00BA0100">
        <w:rPr>
          <w:rFonts w:ascii="Arial" w:hAnsi="Arial" w:cs="Arial"/>
          <w:sz w:val="28"/>
          <w:szCs w:val="28"/>
        </w:rPr>
        <w:t>3)    Mely napokon lesz a “Halljátok a hangunkat” konferencia? Össyefoglalòkèrdèsek20</w:t>
      </w:r>
    </w:p>
    <w:p w14:paraId="27137B22" w14:textId="77777777" w:rsidR="008E5E3A" w:rsidRPr="00ED79A0" w:rsidRDefault="008E5E3A" w:rsidP="001007F7">
      <w:pPr>
        <w:pStyle w:val="Heading1"/>
        <w:rPr>
          <w:sz w:val="36"/>
        </w:rPr>
      </w:pPr>
      <w:r w:rsidRPr="00ED79A0">
        <w:rPr>
          <w:sz w:val="36"/>
        </w:rPr>
        <w:t>lépjen kapcsolatba velünk</w:t>
      </w:r>
    </w:p>
    <w:p w14:paraId="7D2A0A7C" w14:textId="2806333C" w:rsidR="00BA0100" w:rsidRPr="00BA0100" w:rsidRDefault="00BA0100" w:rsidP="00BA0100">
      <w:pPr>
        <w:rPr>
          <w:rFonts w:ascii="Arial" w:hAnsi="Arial" w:cs="Arial"/>
          <w:sz w:val="28"/>
          <w:szCs w:val="28"/>
        </w:rPr>
      </w:pPr>
      <w:r w:rsidRPr="00BA0100">
        <w:rPr>
          <w:rFonts w:ascii="Arial" w:hAnsi="Arial" w:cs="Arial"/>
          <w:sz w:val="28"/>
          <w:szCs w:val="28"/>
        </w:rPr>
        <w:t xml:space="preserve">Az </w:t>
      </w:r>
      <w:bookmarkStart w:id="0" w:name="_GoBack"/>
      <w:bookmarkEnd w:id="0"/>
      <w:r w:rsidRPr="00BA0100">
        <w:rPr>
          <w:rFonts w:ascii="Arial" w:hAnsi="Arial" w:cs="Arial"/>
          <w:sz w:val="28"/>
          <w:szCs w:val="28"/>
        </w:rPr>
        <w:t xml:space="preserve">Inclusion Europe weboldalán </w:t>
      </w:r>
    </w:p>
    <w:p w14:paraId="50E12B2F" w14:textId="77777777" w:rsidR="00BA0100" w:rsidRPr="00BA0100" w:rsidRDefault="00BA0100" w:rsidP="00BA0100">
      <w:pPr>
        <w:rPr>
          <w:rFonts w:ascii="Arial" w:hAnsi="Arial" w:cs="Arial"/>
          <w:sz w:val="28"/>
          <w:szCs w:val="28"/>
        </w:rPr>
      </w:pPr>
      <w:r w:rsidRPr="00BA0100">
        <w:rPr>
          <w:rFonts w:ascii="Arial" w:hAnsi="Arial" w:cs="Arial"/>
          <w:sz w:val="28"/>
          <w:szCs w:val="28"/>
        </w:rPr>
        <w:t xml:space="preserve">elérhető: </w:t>
      </w:r>
    </w:p>
    <w:p w14:paraId="694298E4" w14:textId="77777777" w:rsidR="00BA0100" w:rsidRPr="00BA0100" w:rsidRDefault="00BA0100" w:rsidP="00BA0100">
      <w:pPr>
        <w:rPr>
          <w:rFonts w:ascii="Arial" w:hAnsi="Arial" w:cs="Arial"/>
          <w:sz w:val="28"/>
          <w:szCs w:val="28"/>
        </w:rPr>
      </w:pPr>
      <w:r w:rsidRPr="00BA0100">
        <w:rPr>
          <w:rFonts w:ascii="Arial" w:hAnsi="Arial" w:cs="Arial"/>
          <w:sz w:val="28"/>
          <w:szCs w:val="28"/>
        </w:rPr>
        <w:t>Angolul, franciául, magyarul,</w:t>
      </w:r>
    </w:p>
    <w:p w14:paraId="3AF05578" w14:textId="77777777" w:rsidR="00BA0100" w:rsidRPr="00BA0100" w:rsidRDefault="00BA0100" w:rsidP="00BA0100">
      <w:pPr>
        <w:rPr>
          <w:rFonts w:ascii="Arial" w:hAnsi="Arial" w:cs="Arial"/>
          <w:sz w:val="28"/>
          <w:szCs w:val="28"/>
        </w:rPr>
      </w:pPr>
      <w:r w:rsidRPr="00BA0100">
        <w:rPr>
          <w:rFonts w:ascii="Arial" w:hAnsi="Arial" w:cs="Arial"/>
          <w:sz w:val="28"/>
          <w:szCs w:val="28"/>
        </w:rPr>
        <w:t xml:space="preserve">németül, románul és spanyolul.  </w:t>
      </w:r>
    </w:p>
    <w:p w14:paraId="310BB2FD" w14:textId="77777777" w:rsidR="00BA0100" w:rsidRPr="00BA0100" w:rsidRDefault="00BA0100" w:rsidP="00BA0100">
      <w:pPr>
        <w:rPr>
          <w:rFonts w:ascii="Arial" w:hAnsi="Arial" w:cs="Arial"/>
          <w:sz w:val="28"/>
          <w:szCs w:val="28"/>
        </w:rPr>
      </w:pPr>
      <w:r w:rsidRPr="00BA0100">
        <w:rPr>
          <w:rFonts w:ascii="Arial" w:hAnsi="Arial" w:cs="Arial"/>
          <w:sz w:val="28"/>
          <w:szCs w:val="28"/>
        </w:rPr>
        <w:t xml:space="preserve">Lépjen kapcsolatba </w:t>
      </w:r>
    </w:p>
    <w:p w14:paraId="28DE57F2" w14:textId="77777777" w:rsidR="00BA0100" w:rsidRPr="00BA0100" w:rsidRDefault="00BA0100" w:rsidP="00BA0100">
      <w:pPr>
        <w:rPr>
          <w:rFonts w:ascii="Arial" w:hAnsi="Arial" w:cs="Arial"/>
          <w:sz w:val="28"/>
          <w:szCs w:val="28"/>
        </w:rPr>
      </w:pPr>
      <w:r w:rsidRPr="00BA0100">
        <w:rPr>
          <w:rFonts w:ascii="Arial" w:hAnsi="Arial" w:cs="Arial"/>
          <w:sz w:val="28"/>
          <w:szCs w:val="28"/>
        </w:rPr>
        <w:t>velünk</w:t>
      </w:r>
    </w:p>
    <w:p w14:paraId="74E0B60E" w14:textId="77777777" w:rsidR="00BA0100" w:rsidRPr="00BA0100" w:rsidRDefault="00BA0100" w:rsidP="00BA0100">
      <w:pPr>
        <w:rPr>
          <w:rFonts w:ascii="Arial" w:hAnsi="Arial" w:cs="Arial"/>
          <w:sz w:val="28"/>
          <w:szCs w:val="28"/>
        </w:rPr>
      </w:pPr>
      <w:r w:rsidRPr="00BA0100">
        <w:rPr>
          <w:rFonts w:ascii="Arial" w:hAnsi="Arial" w:cs="Arial"/>
          <w:sz w:val="28"/>
          <w:szCs w:val="28"/>
        </w:rPr>
        <w:t xml:space="preserve">Rue d’Arlon 55 </w:t>
      </w:r>
    </w:p>
    <w:p w14:paraId="6BB51A70" w14:textId="77777777" w:rsidR="00BA0100" w:rsidRPr="00BA0100" w:rsidRDefault="00BA0100" w:rsidP="00BA0100">
      <w:pPr>
        <w:rPr>
          <w:rFonts w:ascii="Arial" w:hAnsi="Arial" w:cs="Arial"/>
          <w:sz w:val="28"/>
          <w:szCs w:val="28"/>
        </w:rPr>
      </w:pPr>
      <w:r w:rsidRPr="00BA0100">
        <w:rPr>
          <w:rFonts w:ascii="Arial" w:hAnsi="Arial" w:cs="Arial"/>
          <w:sz w:val="28"/>
          <w:szCs w:val="28"/>
        </w:rPr>
        <w:t>1040 Brussels, Belgium</w:t>
      </w:r>
    </w:p>
    <w:p w14:paraId="1DC4357F" w14:textId="77777777" w:rsidR="00BA0100" w:rsidRPr="00BA0100" w:rsidRDefault="00BA0100" w:rsidP="00BA0100">
      <w:pPr>
        <w:rPr>
          <w:rFonts w:ascii="Arial" w:hAnsi="Arial" w:cs="Arial"/>
          <w:sz w:val="28"/>
          <w:szCs w:val="28"/>
        </w:rPr>
      </w:pPr>
      <w:r w:rsidRPr="00BA0100">
        <w:rPr>
          <w:rFonts w:ascii="Arial" w:hAnsi="Arial" w:cs="Arial"/>
          <w:sz w:val="28"/>
          <w:szCs w:val="28"/>
        </w:rPr>
        <w:t>Tel.: +32 2 502 28 15</w:t>
      </w:r>
    </w:p>
    <w:p w14:paraId="0B4517E4" w14:textId="77777777" w:rsidR="00BA0100" w:rsidRPr="00BA0100" w:rsidRDefault="00BA0100" w:rsidP="00BA0100">
      <w:pPr>
        <w:rPr>
          <w:rFonts w:ascii="Arial" w:hAnsi="Arial" w:cs="Arial"/>
          <w:sz w:val="28"/>
          <w:szCs w:val="28"/>
        </w:rPr>
      </w:pPr>
      <w:r w:rsidRPr="00BA0100">
        <w:rPr>
          <w:rFonts w:ascii="Arial" w:hAnsi="Arial" w:cs="Arial"/>
          <w:sz w:val="28"/>
          <w:szCs w:val="28"/>
        </w:rPr>
        <w:t xml:space="preserve">Osszátok meg velünk a ti önérvényesítő történeteiteket </w:t>
      </w:r>
    </w:p>
    <w:p w14:paraId="74B235A1" w14:textId="77777777" w:rsidR="00BA0100" w:rsidRPr="00BA0100" w:rsidRDefault="00BA0100" w:rsidP="00BA0100">
      <w:pPr>
        <w:rPr>
          <w:rFonts w:ascii="Arial" w:hAnsi="Arial" w:cs="Arial"/>
          <w:sz w:val="28"/>
          <w:szCs w:val="28"/>
        </w:rPr>
      </w:pPr>
      <w:r w:rsidRPr="00BA0100">
        <w:rPr>
          <w:rFonts w:ascii="Arial" w:hAnsi="Arial" w:cs="Arial"/>
          <w:sz w:val="28"/>
          <w:szCs w:val="28"/>
        </w:rPr>
        <w:t>is!</w:t>
      </w:r>
    </w:p>
    <w:p w14:paraId="73C05D58" w14:textId="77777777" w:rsidR="00BA0100" w:rsidRPr="00BA0100" w:rsidRDefault="00BA0100" w:rsidP="00BA0100">
      <w:pPr>
        <w:rPr>
          <w:rFonts w:ascii="Arial" w:hAnsi="Arial" w:cs="Arial"/>
          <w:sz w:val="28"/>
          <w:szCs w:val="28"/>
        </w:rPr>
      </w:pPr>
      <w:r w:rsidRPr="00BA0100">
        <w:rPr>
          <w:rFonts w:ascii="Arial" w:hAnsi="Arial" w:cs="Arial"/>
          <w:sz w:val="28"/>
          <w:szCs w:val="28"/>
        </w:rPr>
        <w:t>Küldjétek el a történeteket ide:</w:t>
      </w:r>
    </w:p>
    <w:p w14:paraId="35C9DC8D" w14:textId="77777777" w:rsidR="00BA0100" w:rsidRPr="00BA0100" w:rsidRDefault="00BA0100" w:rsidP="00BA0100">
      <w:pPr>
        <w:rPr>
          <w:rFonts w:ascii="Arial" w:hAnsi="Arial" w:cs="Arial"/>
          <w:sz w:val="28"/>
          <w:szCs w:val="28"/>
        </w:rPr>
      </w:pPr>
      <w:r w:rsidRPr="00BA0100">
        <w:rPr>
          <w:rFonts w:ascii="Arial" w:hAnsi="Arial" w:cs="Arial"/>
          <w:sz w:val="28"/>
          <w:szCs w:val="28"/>
        </w:rPr>
        <w:lastRenderedPageBreak/>
        <w:t>s.el-amrani@inclusion-europe.org</w:t>
      </w:r>
    </w:p>
    <w:p w14:paraId="27137B2B" w14:textId="21D1CA70" w:rsidR="00152A56" w:rsidRPr="001007F7" w:rsidRDefault="00152A56" w:rsidP="00BA0100">
      <w:pPr>
        <w:rPr>
          <w:rFonts w:ascii="Arial" w:hAnsi="Arial" w:cs="Arial"/>
          <w:sz w:val="28"/>
          <w:szCs w:val="28"/>
          <w:lang w:val="es-ES"/>
        </w:rPr>
      </w:pPr>
    </w:p>
    <w:sectPr w:rsidR="00152A56" w:rsidRPr="001007F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37B2E" w14:textId="77777777" w:rsidR="001007F7" w:rsidRDefault="001007F7" w:rsidP="008E5E3A">
      <w:pPr>
        <w:spacing w:after="0" w:line="240" w:lineRule="auto"/>
      </w:pPr>
      <w:r>
        <w:separator/>
      </w:r>
    </w:p>
  </w:endnote>
  <w:endnote w:type="continuationSeparator" w:id="0">
    <w:p w14:paraId="27137B2F" w14:textId="77777777" w:rsidR="001007F7" w:rsidRDefault="001007F7" w:rsidP="008E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48484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137B30" w14:textId="5AE6F02E" w:rsidR="001007F7" w:rsidRDefault="001007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10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27137B31" w14:textId="77777777" w:rsidR="001007F7" w:rsidRDefault="00100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37B2C" w14:textId="77777777" w:rsidR="001007F7" w:rsidRDefault="001007F7" w:rsidP="008E5E3A">
      <w:pPr>
        <w:spacing w:after="0" w:line="240" w:lineRule="auto"/>
      </w:pPr>
      <w:r>
        <w:separator/>
      </w:r>
    </w:p>
  </w:footnote>
  <w:footnote w:type="continuationSeparator" w:id="0">
    <w:p w14:paraId="27137B2D" w14:textId="77777777" w:rsidR="001007F7" w:rsidRDefault="001007F7" w:rsidP="008E5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3A"/>
    <w:rsid w:val="001007F7"/>
    <w:rsid w:val="00122543"/>
    <w:rsid w:val="00152A56"/>
    <w:rsid w:val="00270CA0"/>
    <w:rsid w:val="00345B14"/>
    <w:rsid w:val="004F5FD4"/>
    <w:rsid w:val="008E00B4"/>
    <w:rsid w:val="008E5E3A"/>
    <w:rsid w:val="00BA0100"/>
    <w:rsid w:val="00E05BD7"/>
    <w:rsid w:val="00ED79A0"/>
    <w:rsid w:val="00EF0902"/>
    <w:rsid w:val="00FC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379D3"/>
  <w15:docId w15:val="{77EAF0B6-6F1A-46E2-A8C3-F590B0D8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E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E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0C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E3A"/>
  </w:style>
  <w:style w:type="paragraph" w:styleId="Footer">
    <w:name w:val="footer"/>
    <w:basedOn w:val="Normal"/>
    <w:link w:val="FooterChar"/>
    <w:uiPriority w:val="99"/>
    <w:unhideWhenUsed/>
    <w:rsid w:val="008E5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E3A"/>
  </w:style>
  <w:style w:type="character" w:customStyle="1" w:styleId="Heading1Char">
    <w:name w:val="Heading 1 Char"/>
    <w:basedOn w:val="DefaultParagraphFont"/>
    <w:link w:val="Heading1"/>
    <w:uiPriority w:val="9"/>
    <w:rsid w:val="008E5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5E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F5FD4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ED79A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70C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5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3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2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4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9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9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23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4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8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3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4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2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4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8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1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7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3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210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3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2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2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36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1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54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7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5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5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9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2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1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93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7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782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2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1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3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2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5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0483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7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1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5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6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7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3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7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2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528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7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9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5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9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7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5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6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4330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3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1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03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2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1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7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4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8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6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9689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5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4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43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3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0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2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6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2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4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84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6559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7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8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98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9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4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1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5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6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0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01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0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8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2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8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0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7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2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5100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2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6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9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1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1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9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2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6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7591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9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66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1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33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1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6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68B3EBDCB5A4BBB83A9A3BCA300D4" ma:contentTypeVersion="7" ma:contentTypeDescription="Create a new document." ma:contentTypeScope="" ma:versionID="6a90591cff7320e9892bbefb1a8af3c6">
  <xsd:schema xmlns:xsd="http://www.w3.org/2001/XMLSchema" xmlns:xs="http://www.w3.org/2001/XMLSchema" xmlns:p="http://schemas.microsoft.com/office/2006/metadata/properties" xmlns:ns2="e64a528b-f3bd-4a9a-86df-61b81d7e8287" xmlns:ns3="eb106d1f-5234-4220-9f34-74f5cd721b8e" targetNamespace="http://schemas.microsoft.com/office/2006/metadata/properties" ma:root="true" ma:fieldsID="7e967b07f684055554630dceec814455" ns2:_="" ns3:_="">
    <xsd:import namespace="e64a528b-f3bd-4a9a-86df-61b81d7e8287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a528b-f3bd-4a9a-86df-61b81d7e8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93613C-791D-4942-BF45-16FD886201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C7D57-FF37-4C49-AFBE-F246E247F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a528b-f3bd-4a9a-86df-61b81d7e8287"/>
    <ds:schemaRef ds:uri="eb106d1f-5234-4220-9f34-74f5cd721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AAEC69-7A08-4E3A-BEB6-081217873714}">
  <ds:schemaRefs>
    <ds:schemaRef ds:uri="http://purl.org/dc/terms/"/>
    <ds:schemaRef ds:uri="eb106d1f-5234-4220-9f34-74f5cd721b8e"/>
    <ds:schemaRef ds:uri="http://purl.org/dc/dcmitype/"/>
    <ds:schemaRef ds:uri="http://schemas.microsoft.com/office/2006/documentManagement/types"/>
    <ds:schemaRef ds:uri="e64a528b-f3bd-4a9a-86df-61b81d7e828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2215</Words>
  <Characters>12628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Harriet Leishman</dc:creator>
  <cp:lastModifiedBy>Trainee Information</cp:lastModifiedBy>
  <cp:revision>2</cp:revision>
  <dcterms:created xsi:type="dcterms:W3CDTF">2017-11-28T15:16:00Z</dcterms:created>
  <dcterms:modified xsi:type="dcterms:W3CDTF">2017-11-28T15:16:00Z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0x01010075168B3EBDCB5A4BBB83A9A3BCA300D4</vt:lpwstr>
  </property>
</Properties>
</file>